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9076" w14:textId="5F7DF461" w:rsidR="003A0518" w:rsidRDefault="003A0518" w:rsidP="00A779E4">
      <w:pPr>
        <w:pStyle w:val="Heading1"/>
        <w:spacing w:line="480" w:lineRule="auto"/>
        <w:ind w:firstLine="0"/>
        <w:jc w:val="center"/>
        <w:rPr>
          <w:rFonts w:ascii="Times New Roman" w:hAnsi="Times New Roman" w:cs="Times New Roman"/>
        </w:rPr>
      </w:pPr>
      <w:r w:rsidRPr="003A0518">
        <w:rPr>
          <w:rFonts w:ascii="Times New Roman" w:hAnsi="Times New Roman" w:cs="Times New Roman"/>
        </w:rPr>
        <w:t>The Decline in Earnings of Childhood Immigrants in the</w:t>
      </w:r>
      <w:r>
        <w:rPr>
          <w:rFonts w:ascii="Times New Roman" w:hAnsi="Times New Roman" w:cs="Times New Roman"/>
        </w:rPr>
        <w:t xml:space="preserve"> </w:t>
      </w:r>
      <w:r w:rsidRPr="003A0518">
        <w:rPr>
          <w:rFonts w:ascii="Times New Roman" w:hAnsi="Times New Roman" w:cs="Times New Roman"/>
        </w:rPr>
        <w:t>U</w:t>
      </w:r>
      <w:r w:rsidR="00413EBF">
        <w:rPr>
          <w:rFonts w:ascii="Times New Roman" w:hAnsi="Times New Roman" w:cs="Times New Roman"/>
        </w:rPr>
        <w:t>nited States</w:t>
      </w:r>
      <w:r w:rsidRPr="003A0518">
        <w:rPr>
          <w:rFonts w:ascii="Times New Roman" w:hAnsi="Times New Roman" w:cs="Times New Roman"/>
        </w:rPr>
        <w:t xml:space="preserve">: </w:t>
      </w:r>
      <w:r w:rsidR="008F4585">
        <w:rPr>
          <w:rFonts w:ascii="Times New Roman" w:hAnsi="Times New Roman" w:cs="Times New Roman"/>
        </w:rPr>
        <w:t xml:space="preserve">Online </w:t>
      </w:r>
      <w:r w:rsidRPr="003A0518">
        <w:rPr>
          <w:rFonts w:ascii="Times New Roman" w:hAnsi="Times New Roman" w:cs="Times New Roman"/>
        </w:rPr>
        <w:t>Appendix</w:t>
      </w:r>
      <w:r w:rsidR="009D2661">
        <w:rPr>
          <w:rFonts w:ascii="Times New Roman" w:hAnsi="Times New Roman" w:cs="Times New Roman"/>
        </w:rPr>
        <w:t>, Female Immigrants</w:t>
      </w:r>
    </w:p>
    <w:p w14:paraId="569001BF" w14:textId="2152D61C" w:rsidR="009D2661" w:rsidRDefault="00C432E5" w:rsidP="00D82A50">
      <w:pPr>
        <w:spacing w:line="480" w:lineRule="auto"/>
        <w:ind w:firstLine="0"/>
        <w:jc w:val="both"/>
      </w:pPr>
      <w:r>
        <w:t>T</w:t>
      </w:r>
      <w:r w:rsidR="009D2661">
        <w:t>his online appendix</w:t>
      </w:r>
      <w:r>
        <w:t xml:space="preserve"> </w:t>
      </w:r>
      <w:r w:rsidR="009D2661">
        <w:t>repeat</w:t>
      </w:r>
      <w:r>
        <w:t>s</w:t>
      </w:r>
      <w:r w:rsidR="009D2661">
        <w:t xml:space="preserve"> all results, </w:t>
      </w:r>
      <w:r>
        <w:t xml:space="preserve">including </w:t>
      </w:r>
      <w:r w:rsidR="009D2661">
        <w:t xml:space="preserve">the appendix and web appendix, of the </w:t>
      </w:r>
      <w:r>
        <w:t xml:space="preserve">article </w:t>
      </w:r>
      <w:r w:rsidR="009D2661">
        <w:t>but for female childhood immigrants. The comparison group is now female natives, but otherwise the results are constructed in the same way. In particular, parental skills continue to be measured using male adult immigrants from the same birthplace who arrived during the same time period.</w:t>
      </w:r>
    </w:p>
    <w:p w14:paraId="2799C45D" w14:textId="4974AC08" w:rsidR="009D2661" w:rsidRDefault="009D2661" w:rsidP="00D82A50">
      <w:pPr>
        <w:spacing w:line="480" w:lineRule="auto"/>
        <w:jc w:val="both"/>
      </w:pPr>
      <w:r>
        <w:t>The main results observed for male childhood immigrants hold for female childhood immigrants</w:t>
      </w:r>
      <w:r w:rsidR="00C432E5">
        <w:t xml:space="preserve"> as well</w:t>
      </w:r>
      <w:r>
        <w:t>. Notably, I observe large, negative cohort effects in earnings of female childhood immigrants (</w:t>
      </w:r>
      <w:r w:rsidR="00827CDC">
        <w:t>T</w:t>
      </w:r>
      <w:r>
        <w:t xml:space="preserve">able </w:t>
      </w:r>
      <w:r w:rsidR="00827CDC">
        <w:t>4</w:t>
      </w:r>
      <w:r>
        <w:t>), which disappear when controls for parental skills (earnings and educational attainment) are included (</w:t>
      </w:r>
      <w:r w:rsidR="00827CDC">
        <w:t>Table 7</w:t>
      </w:r>
      <w:r>
        <w:t>).</w:t>
      </w:r>
    </w:p>
    <w:p w14:paraId="037F32D9" w14:textId="70D88BBF" w:rsidR="009D2661" w:rsidRDefault="009D2661">
      <w:pPr>
        <w:spacing w:line="480" w:lineRule="auto"/>
        <w:jc w:val="both"/>
      </w:pPr>
      <w:r>
        <w:t>However, there are some notable differences that I briefly highlight here.</w:t>
      </w:r>
      <w:r w:rsidR="00C432E5">
        <w:t xml:space="preserve"> </w:t>
      </w:r>
      <w:r>
        <w:t>First, while both male and female childhood immigrants have experienced declining age-adjusted earnings relative to natives, female childhood immigrants tend to do better relative to female natives than male childhood immigrants relative to male natives (</w:t>
      </w:r>
      <w:r w:rsidR="00566617">
        <w:t>T</w:t>
      </w:r>
      <w:r>
        <w:t>able 2). In other words, the earnings gaps tend to be smaller for female than for male childhood immigrants.</w:t>
      </w:r>
      <w:r w:rsidR="00B429EF">
        <w:t xml:space="preserve"> </w:t>
      </w:r>
      <w:r w:rsidR="00A40A42">
        <w:t>Second, w</w:t>
      </w:r>
      <w:r>
        <w:t>hile for male childhood immigrants</w:t>
      </w:r>
      <w:r w:rsidR="00DC61B9">
        <w:t>,</w:t>
      </w:r>
      <w:r>
        <w:t xml:space="preserve"> the negative cohort effects essentially level off after the </w:t>
      </w:r>
      <w:r w:rsidR="00DC61B9">
        <w:t>late-</w:t>
      </w:r>
      <w:r>
        <w:t xml:space="preserve">1980s </w:t>
      </w:r>
      <w:r w:rsidR="00DC61B9">
        <w:t xml:space="preserve">arrival </w:t>
      </w:r>
      <w:r>
        <w:t>cohort, female childhood immigrants experience</w:t>
      </w:r>
      <w:r w:rsidR="00566617">
        <w:t>d</w:t>
      </w:r>
      <w:r>
        <w:t xml:space="preserve"> a further deterioration in their cohort effect between the 1985-89 and 1995-99 </w:t>
      </w:r>
      <w:r w:rsidR="00DC61B9">
        <w:t xml:space="preserve">arrival </w:t>
      </w:r>
      <w:r>
        <w:t>cohorts (</w:t>
      </w:r>
      <w:r w:rsidR="00566617">
        <w:t>T</w:t>
      </w:r>
      <w:r>
        <w:t xml:space="preserve">able </w:t>
      </w:r>
      <w:r w:rsidR="00566617">
        <w:t>4</w:t>
      </w:r>
      <w:r>
        <w:t>).</w:t>
      </w:r>
      <w:r w:rsidR="00B429EF">
        <w:t xml:space="preserve"> </w:t>
      </w:r>
      <w:r w:rsidR="00A40A42">
        <w:t>Third, t</w:t>
      </w:r>
      <w:r>
        <w:t>he negative cohort effects in earnings can only partly be explained by birthplace, education, and English proficiency controls for female childhood immigrants (</w:t>
      </w:r>
      <w:r w:rsidR="00566617">
        <w:t>T</w:t>
      </w:r>
      <w:r>
        <w:t xml:space="preserve">able </w:t>
      </w:r>
      <w:r w:rsidR="00566617">
        <w:t>4</w:t>
      </w:r>
      <w:r>
        <w:t xml:space="preserve">). This </w:t>
      </w:r>
      <w:r w:rsidR="0093384B">
        <w:t xml:space="preserve">finding </w:t>
      </w:r>
      <w:r>
        <w:t>is in contrast with male childhood immigrants, where these controls can explain nearly all the negative cohort effects.</w:t>
      </w:r>
      <w:r w:rsidR="00566617">
        <w:t xml:space="preserve"> In fact, sizable, negative cohort effects remain for female childhood immigrants even in the presence of education, English, and birthplace controls.</w:t>
      </w:r>
    </w:p>
    <w:p w14:paraId="7CB4A4A5" w14:textId="6EA4A6DB" w:rsidR="009D2661" w:rsidRDefault="00A40A42">
      <w:pPr>
        <w:spacing w:line="480" w:lineRule="auto"/>
        <w:jc w:val="both"/>
      </w:pPr>
      <w:r>
        <w:lastRenderedPageBreak/>
        <w:t>Fourth, w</w:t>
      </w:r>
      <w:r w:rsidR="009D2661">
        <w:t>hile negative cohort effects in educational attainment are present for the female sample, the negative English proficiency effects are much smaller for women than men (</w:t>
      </w:r>
      <w:r w:rsidR="009D5103">
        <w:t>T</w:t>
      </w:r>
      <w:r w:rsidR="009D2661">
        <w:t xml:space="preserve">able </w:t>
      </w:r>
      <w:r w:rsidR="009D5103">
        <w:t>5</w:t>
      </w:r>
      <w:r w:rsidR="009D2661">
        <w:t>).</w:t>
      </w:r>
      <w:r w:rsidR="00B429EF">
        <w:t xml:space="preserve"> </w:t>
      </w:r>
      <w:r>
        <w:t>Fifth, t</w:t>
      </w:r>
      <w:r w:rsidR="009D2661">
        <w:t>hough parental earnings for both male and female childhood immigrants are the same for each birthplace-cohort, since they are measured based on adult male immigrants (i.e.</w:t>
      </w:r>
      <w:r w:rsidR="00B429EF">
        <w:t>,</w:t>
      </w:r>
      <w:r w:rsidR="009D2661">
        <w:t xml:space="preserve"> potential fathers), the actual mean parental skills - both earnings and educational attainment - of working female childhood immigrants exceeds those of male childhood immigrants in each cohort (</w:t>
      </w:r>
      <w:r w:rsidR="009D5103">
        <w:t>T</w:t>
      </w:r>
      <w:r w:rsidR="009D2661">
        <w:t>able</w:t>
      </w:r>
      <w:r w:rsidR="009D5103">
        <w:t xml:space="preserve"> 6</w:t>
      </w:r>
      <w:r w:rsidR="009D2661">
        <w:t>). This</w:t>
      </w:r>
      <w:r w:rsidR="00804C6D">
        <w:t xml:space="preserve"> finding</w:t>
      </w:r>
      <w:r w:rsidR="009D2661">
        <w:t xml:space="preserve"> is consistent with </w:t>
      </w:r>
      <w:r w:rsidR="00DE50F7">
        <w:t>a more positive relationship between the characteristics of the parental cohort (i.e.</w:t>
      </w:r>
      <w:r w:rsidR="00B429EF">
        <w:t>,</w:t>
      </w:r>
      <w:r w:rsidR="00DE50F7">
        <w:t xml:space="preserve"> earnings and educational attainment) and the </w:t>
      </w:r>
      <w:r w:rsidR="00B429EF">
        <w:t>labor-</w:t>
      </w:r>
      <w:r w:rsidR="00DE50F7">
        <w:t xml:space="preserve">force participation of female childhood immigrants than </w:t>
      </w:r>
      <w:r w:rsidR="00B429EF">
        <w:t xml:space="preserve">between </w:t>
      </w:r>
      <w:r w:rsidR="004518E7">
        <w:t xml:space="preserve">the characteristics of the parental cohort </w:t>
      </w:r>
      <w:r w:rsidR="00B429EF">
        <w:t xml:space="preserve">and </w:t>
      </w:r>
      <w:r w:rsidR="00DE50F7">
        <w:t xml:space="preserve">the </w:t>
      </w:r>
      <w:r w:rsidR="00B429EF">
        <w:t>labor-</w:t>
      </w:r>
      <w:r w:rsidR="00DE50F7">
        <w:t>force participation of male childhood immigrants.</w:t>
      </w:r>
      <w:r w:rsidR="00DC53BA">
        <w:rPr>
          <w:rStyle w:val="FootnoteReference"/>
        </w:rPr>
        <w:footnoteReference w:id="1"/>
      </w:r>
      <w:r w:rsidR="009D2661">
        <w:t xml:space="preserve"> Also, the decline in parental skills across cohorts has been less severe for female than for male childhood immigrants.</w:t>
      </w:r>
    </w:p>
    <w:p w14:paraId="355B966D" w14:textId="5ADB70EE" w:rsidR="009D2661" w:rsidRDefault="00F22B50" w:rsidP="00D82A50">
      <w:pPr>
        <w:spacing w:line="480" w:lineRule="auto"/>
        <w:jc w:val="both"/>
      </w:pPr>
      <w:r>
        <w:t>Finally</w:t>
      </w:r>
      <w:r w:rsidR="00A40A42">
        <w:t>, and p</w:t>
      </w:r>
      <w:r w:rsidR="009D2661">
        <w:t>erhaps the most notable difference between male and female childhood immigrants</w:t>
      </w:r>
      <w:r w:rsidR="00A40A42">
        <w:t>,</w:t>
      </w:r>
      <w:r w:rsidR="009D2661">
        <w:t xml:space="preserve"> is the size of the parental educational attainment coefficient in the results in </w:t>
      </w:r>
      <w:r w:rsidR="00E24246">
        <w:t>T</w:t>
      </w:r>
      <w:r w:rsidR="009D2661">
        <w:t xml:space="preserve">able 10. In other words, I find evidence that </w:t>
      </w:r>
      <w:r w:rsidR="00064213">
        <w:t xml:space="preserve">the </w:t>
      </w:r>
      <w:r w:rsidR="009D2661">
        <w:t>intergenerational correlation between parental education and childhood immigrant earnings is stronger for female than for male childhood immigrants. This result helps reconcile the apparent inconsistency that</w:t>
      </w:r>
      <w:r w:rsidR="00B429EF">
        <w:t xml:space="preserve"> </w:t>
      </w:r>
      <w:r w:rsidR="009D2661">
        <w:t>a) the negative cohort effects of female childhood immigrants exceed</w:t>
      </w:r>
      <w:r w:rsidR="00064213">
        <w:t>s</w:t>
      </w:r>
      <w:r w:rsidR="009D2661">
        <w:t xml:space="preserve"> those of male childhood immigrants</w:t>
      </w:r>
      <w:r w:rsidR="00B429EF">
        <w:t xml:space="preserve">, </w:t>
      </w:r>
      <w:r w:rsidR="009D2661">
        <w:t>yet</w:t>
      </w:r>
      <w:r w:rsidR="00B429EF">
        <w:t xml:space="preserve"> </w:t>
      </w:r>
      <w:r w:rsidR="009D2661">
        <w:t xml:space="preserve">b) the decline in parental skills of female childhood immigrants has been less severe than </w:t>
      </w:r>
      <w:r w:rsidR="00B429EF">
        <w:t xml:space="preserve">that </w:t>
      </w:r>
      <w:r w:rsidR="00064213">
        <w:t xml:space="preserve">for </w:t>
      </w:r>
      <w:r w:rsidR="009D2661">
        <w:t xml:space="preserve">male childhood immigrants. </w:t>
      </w:r>
    </w:p>
    <w:p w14:paraId="46B76C47" w14:textId="77777777" w:rsidR="009D2661" w:rsidRDefault="009D2661" w:rsidP="00D82A50">
      <w:pPr>
        <w:spacing w:line="480" w:lineRule="auto"/>
        <w:ind w:firstLine="0"/>
        <w:jc w:val="both"/>
      </w:pPr>
      <w:bookmarkStart w:id="0" w:name="_GoBack"/>
      <w:bookmarkEnd w:id="0"/>
    </w:p>
    <w:p w14:paraId="1A2743AF" w14:textId="77777777" w:rsidR="00022070" w:rsidRDefault="009D2661" w:rsidP="00C23564">
      <w:pPr>
        <w:keepNext/>
        <w:widowControl w:val="0"/>
        <w:ind w:firstLine="0"/>
      </w:pPr>
      <w:r>
        <w:br w:type="page"/>
      </w:r>
    </w:p>
    <w:p w14:paraId="4637A404" w14:textId="3A57F9E9" w:rsidR="00022070" w:rsidRDefault="00022070" w:rsidP="00022070">
      <w:pPr>
        <w:pStyle w:val="Heading1"/>
        <w:ind w:firstLine="0"/>
        <w:rPr>
          <w:rFonts w:eastAsia="Times New Roman"/>
          <w:noProof/>
        </w:rPr>
      </w:pPr>
      <w:r>
        <w:rPr>
          <w:rFonts w:eastAsia="Times New Roman"/>
          <w:noProof/>
        </w:rPr>
        <w:lastRenderedPageBreak/>
        <w:t>Main Tables</w:t>
      </w:r>
    </w:p>
    <w:p w14:paraId="0F569A6E" w14:textId="6F5C6265" w:rsidR="00555CA6" w:rsidRPr="00555CA6" w:rsidRDefault="00555CA6" w:rsidP="00C23564">
      <w:pPr>
        <w:keepNext/>
        <w:widowControl w:val="0"/>
        <w:ind w:firstLine="0"/>
        <w:rPr>
          <w:rFonts w:eastAsia="Times New Roman"/>
          <w:noProof/>
        </w:rPr>
      </w:pPr>
      <w:r w:rsidRPr="00555CA6">
        <w:rPr>
          <w:rFonts w:eastAsia="Times New Roman"/>
          <w:noProof/>
        </w:rPr>
        <w:t>Table 1: Summary Statistics</w:t>
      </w:r>
    </w:p>
    <w:tbl>
      <w:tblPr>
        <w:tblW w:w="5000" w:type="pct"/>
        <w:tblLook w:val="0000" w:firstRow="0" w:lastRow="0" w:firstColumn="0" w:lastColumn="0" w:noHBand="0" w:noVBand="0"/>
      </w:tblPr>
      <w:tblGrid>
        <w:gridCol w:w="2300"/>
        <w:gridCol w:w="1773"/>
        <w:gridCol w:w="1773"/>
        <w:gridCol w:w="1773"/>
        <w:gridCol w:w="1771"/>
      </w:tblGrid>
      <w:tr w:rsidR="00555CA6" w:rsidRPr="00555CA6" w14:paraId="0B9A62ED" w14:textId="77777777" w:rsidTr="00F26327">
        <w:tc>
          <w:tcPr>
            <w:tcW w:w="1225" w:type="pct"/>
            <w:tcBorders>
              <w:top w:val="single" w:sz="4" w:space="0" w:color="auto"/>
              <w:left w:val="nil"/>
              <w:bottom w:val="nil"/>
              <w:right w:val="nil"/>
            </w:tcBorders>
          </w:tcPr>
          <w:p w14:paraId="086F3512"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single" w:sz="4" w:space="0" w:color="auto"/>
              <w:left w:val="nil"/>
              <w:bottom w:val="nil"/>
              <w:right w:val="nil"/>
            </w:tcBorders>
          </w:tcPr>
          <w:p w14:paraId="2D53B57A"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w:t>
            </w:r>
          </w:p>
        </w:tc>
        <w:tc>
          <w:tcPr>
            <w:tcW w:w="944" w:type="pct"/>
            <w:tcBorders>
              <w:top w:val="single" w:sz="4" w:space="0" w:color="auto"/>
              <w:left w:val="nil"/>
              <w:bottom w:val="nil"/>
              <w:right w:val="nil"/>
            </w:tcBorders>
          </w:tcPr>
          <w:p w14:paraId="7F65DD29"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w:t>
            </w:r>
          </w:p>
        </w:tc>
        <w:tc>
          <w:tcPr>
            <w:tcW w:w="944" w:type="pct"/>
            <w:tcBorders>
              <w:top w:val="single" w:sz="4" w:space="0" w:color="auto"/>
              <w:left w:val="nil"/>
              <w:bottom w:val="nil"/>
              <w:right w:val="nil"/>
            </w:tcBorders>
          </w:tcPr>
          <w:p w14:paraId="01E277EB"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(3)</w:t>
            </w:r>
          </w:p>
        </w:tc>
        <w:tc>
          <w:tcPr>
            <w:tcW w:w="943" w:type="pct"/>
            <w:tcBorders>
              <w:top w:val="single" w:sz="4" w:space="0" w:color="auto"/>
              <w:left w:val="nil"/>
              <w:bottom w:val="nil"/>
              <w:right w:val="nil"/>
            </w:tcBorders>
          </w:tcPr>
          <w:p w14:paraId="681F15F6"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w:t>
            </w:r>
          </w:p>
        </w:tc>
      </w:tr>
      <w:tr w:rsidR="00555CA6" w:rsidRPr="00555CA6" w14:paraId="585627BB" w14:textId="77777777" w:rsidTr="00F26327">
        <w:tc>
          <w:tcPr>
            <w:tcW w:w="1225" w:type="pct"/>
            <w:tcBorders>
              <w:top w:val="nil"/>
              <w:left w:val="nil"/>
              <w:bottom w:val="nil"/>
              <w:right w:val="nil"/>
            </w:tcBorders>
          </w:tcPr>
          <w:p w14:paraId="3CD1DF70"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A758E26"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1980</w:t>
            </w:r>
          </w:p>
        </w:tc>
        <w:tc>
          <w:tcPr>
            <w:tcW w:w="944" w:type="pct"/>
            <w:tcBorders>
              <w:top w:val="nil"/>
              <w:left w:val="nil"/>
              <w:bottom w:val="nil"/>
              <w:right w:val="nil"/>
            </w:tcBorders>
          </w:tcPr>
          <w:p w14:paraId="6ADB2610"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1990</w:t>
            </w:r>
          </w:p>
        </w:tc>
        <w:tc>
          <w:tcPr>
            <w:tcW w:w="944" w:type="pct"/>
            <w:tcBorders>
              <w:top w:val="nil"/>
              <w:left w:val="nil"/>
              <w:bottom w:val="nil"/>
              <w:right w:val="nil"/>
            </w:tcBorders>
          </w:tcPr>
          <w:p w14:paraId="745020FB"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2000</w:t>
            </w:r>
          </w:p>
        </w:tc>
        <w:tc>
          <w:tcPr>
            <w:tcW w:w="943" w:type="pct"/>
            <w:tcBorders>
              <w:top w:val="nil"/>
              <w:left w:val="nil"/>
              <w:bottom w:val="nil"/>
              <w:right w:val="nil"/>
            </w:tcBorders>
          </w:tcPr>
          <w:p w14:paraId="410E300D"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2010</w:t>
            </w:r>
          </w:p>
        </w:tc>
      </w:tr>
      <w:tr w:rsidR="00F26327" w:rsidRPr="00555CA6" w14:paraId="6F079792" w14:textId="77777777" w:rsidTr="00F26327">
        <w:tc>
          <w:tcPr>
            <w:tcW w:w="1225" w:type="pct"/>
            <w:tcBorders>
              <w:top w:val="single" w:sz="4" w:space="0" w:color="auto"/>
              <w:left w:val="nil"/>
              <w:bottom w:val="nil"/>
              <w:right w:val="nil"/>
            </w:tcBorders>
          </w:tcPr>
          <w:p w14:paraId="7C3F15EF" w14:textId="2B01DE50"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Natives</w:t>
            </w:r>
          </w:p>
        </w:tc>
        <w:tc>
          <w:tcPr>
            <w:tcW w:w="944" w:type="pct"/>
            <w:tcBorders>
              <w:top w:val="single" w:sz="4" w:space="0" w:color="auto"/>
              <w:left w:val="nil"/>
              <w:bottom w:val="nil"/>
              <w:right w:val="nil"/>
            </w:tcBorders>
          </w:tcPr>
          <w:p w14:paraId="1B396C56"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single" w:sz="4" w:space="0" w:color="auto"/>
              <w:left w:val="nil"/>
              <w:bottom w:val="nil"/>
              <w:right w:val="nil"/>
            </w:tcBorders>
          </w:tcPr>
          <w:p w14:paraId="04FDD21F"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single" w:sz="4" w:space="0" w:color="auto"/>
              <w:left w:val="nil"/>
              <w:bottom w:val="nil"/>
              <w:right w:val="nil"/>
            </w:tcBorders>
          </w:tcPr>
          <w:p w14:paraId="1872AF8E"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3" w:type="pct"/>
            <w:tcBorders>
              <w:top w:val="single" w:sz="4" w:space="0" w:color="auto"/>
              <w:left w:val="nil"/>
              <w:bottom w:val="nil"/>
              <w:right w:val="nil"/>
            </w:tcBorders>
          </w:tcPr>
          <w:p w14:paraId="02C58839"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37175B00" w14:textId="77777777" w:rsidTr="00F26327">
        <w:tc>
          <w:tcPr>
            <w:tcW w:w="1225" w:type="pct"/>
            <w:tcBorders>
              <w:top w:val="nil"/>
              <w:left w:val="nil"/>
              <w:bottom w:val="nil"/>
              <w:right w:val="nil"/>
            </w:tcBorders>
          </w:tcPr>
          <w:p w14:paraId="114EA3F8"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0F5291A"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8369347"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0BCD38C"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770C8A02"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45BAD74F" w14:textId="77777777" w:rsidTr="00F26327">
        <w:tc>
          <w:tcPr>
            <w:tcW w:w="1225" w:type="pct"/>
            <w:tcBorders>
              <w:top w:val="nil"/>
              <w:left w:val="nil"/>
              <w:bottom w:val="nil"/>
              <w:right w:val="nil"/>
            </w:tcBorders>
          </w:tcPr>
          <w:p w14:paraId="160AD49C" w14:textId="6688076E"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Age</w:t>
            </w:r>
          </w:p>
        </w:tc>
        <w:tc>
          <w:tcPr>
            <w:tcW w:w="944" w:type="pct"/>
            <w:tcBorders>
              <w:top w:val="nil"/>
              <w:left w:val="nil"/>
              <w:bottom w:val="nil"/>
              <w:right w:val="nil"/>
            </w:tcBorders>
          </w:tcPr>
          <w:p w14:paraId="388B34B2" w14:textId="78BD0660"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40.60</w:t>
            </w:r>
          </w:p>
        </w:tc>
        <w:tc>
          <w:tcPr>
            <w:tcW w:w="944" w:type="pct"/>
            <w:tcBorders>
              <w:top w:val="nil"/>
              <w:left w:val="nil"/>
              <w:bottom w:val="nil"/>
              <w:right w:val="nil"/>
            </w:tcBorders>
          </w:tcPr>
          <w:p w14:paraId="4F716A34" w14:textId="55C39E16"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40.28</w:t>
            </w:r>
          </w:p>
        </w:tc>
        <w:tc>
          <w:tcPr>
            <w:tcW w:w="944" w:type="pct"/>
            <w:tcBorders>
              <w:top w:val="nil"/>
              <w:left w:val="nil"/>
              <w:bottom w:val="nil"/>
              <w:right w:val="nil"/>
            </w:tcBorders>
          </w:tcPr>
          <w:p w14:paraId="4D04290D" w14:textId="78AE6898"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42.13</w:t>
            </w:r>
          </w:p>
        </w:tc>
        <w:tc>
          <w:tcPr>
            <w:tcW w:w="943" w:type="pct"/>
            <w:tcBorders>
              <w:top w:val="nil"/>
              <w:left w:val="nil"/>
              <w:bottom w:val="nil"/>
              <w:right w:val="nil"/>
            </w:tcBorders>
          </w:tcPr>
          <w:p w14:paraId="33A7C199" w14:textId="5EF6FB1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44.00</w:t>
            </w:r>
          </w:p>
        </w:tc>
      </w:tr>
      <w:tr w:rsidR="00F26327" w:rsidRPr="00555CA6" w14:paraId="6D97BBC3" w14:textId="77777777" w:rsidTr="00F26327">
        <w:tc>
          <w:tcPr>
            <w:tcW w:w="1225" w:type="pct"/>
            <w:tcBorders>
              <w:top w:val="nil"/>
              <w:left w:val="nil"/>
              <w:bottom w:val="nil"/>
              <w:right w:val="nil"/>
            </w:tcBorders>
          </w:tcPr>
          <w:p w14:paraId="2BE2CB8A"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6A73ECE" w14:textId="0A987B46"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(11.10)</w:t>
            </w:r>
          </w:p>
        </w:tc>
        <w:tc>
          <w:tcPr>
            <w:tcW w:w="944" w:type="pct"/>
            <w:tcBorders>
              <w:top w:val="nil"/>
              <w:left w:val="nil"/>
              <w:bottom w:val="nil"/>
              <w:right w:val="nil"/>
            </w:tcBorders>
          </w:tcPr>
          <w:p w14:paraId="49213E3A" w14:textId="0FD5DB5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(10.28)</w:t>
            </w:r>
          </w:p>
        </w:tc>
        <w:tc>
          <w:tcPr>
            <w:tcW w:w="944" w:type="pct"/>
            <w:tcBorders>
              <w:top w:val="nil"/>
              <w:left w:val="nil"/>
              <w:bottom w:val="nil"/>
              <w:right w:val="nil"/>
            </w:tcBorders>
          </w:tcPr>
          <w:p w14:paraId="1B5D054C" w14:textId="7E4B9990"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(9.95)</w:t>
            </w:r>
          </w:p>
        </w:tc>
        <w:tc>
          <w:tcPr>
            <w:tcW w:w="943" w:type="pct"/>
            <w:tcBorders>
              <w:top w:val="nil"/>
              <w:left w:val="nil"/>
              <w:bottom w:val="nil"/>
              <w:right w:val="nil"/>
            </w:tcBorders>
          </w:tcPr>
          <w:p w14:paraId="5AA1005C" w14:textId="36BC785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(10.76)</w:t>
            </w:r>
          </w:p>
        </w:tc>
      </w:tr>
      <w:tr w:rsidR="00F26327" w:rsidRPr="00555CA6" w14:paraId="0B8603DF" w14:textId="77777777" w:rsidTr="00F26327">
        <w:tc>
          <w:tcPr>
            <w:tcW w:w="1225" w:type="pct"/>
            <w:tcBorders>
              <w:top w:val="nil"/>
              <w:left w:val="nil"/>
              <w:bottom w:val="nil"/>
              <w:right w:val="nil"/>
            </w:tcBorders>
          </w:tcPr>
          <w:p w14:paraId="710B08B8"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F5A75CD"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C661628"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36CF0D2"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155F7E89"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5A7D9CCD" w14:textId="77777777" w:rsidTr="00F26327">
        <w:tc>
          <w:tcPr>
            <w:tcW w:w="1225" w:type="pct"/>
            <w:tcBorders>
              <w:top w:val="nil"/>
              <w:left w:val="nil"/>
              <w:bottom w:val="nil"/>
              <w:right w:val="nil"/>
            </w:tcBorders>
          </w:tcPr>
          <w:p w14:paraId="2F4F3B09" w14:textId="10A1D2D5"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Years Educ.</w:t>
            </w:r>
          </w:p>
        </w:tc>
        <w:tc>
          <w:tcPr>
            <w:tcW w:w="944" w:type="pct"/>
            <w:tcBorders>
              <w:top w:val="nil"/>
              <w:left w:val="nil"/>
              <w:bottom w:val="nil"/>
              <w:right w:val="nil"/>
            </w:tcBorders>
          </w:tcPr>
          <w:p w14:paraId="0D988484" w14:textId="4E5F31B2"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12.48</w:t>
            </w:r>
          </w:p>
        </w:tc>
        <w:tc>
          <w:tcPr>
            <w:tcW w:w="944" w:type="pct"/>
            <w:tcBorders>
              <w:top w:val="nil"/>
              <w:left w:val="nil"/>
              <w:bottom w:val="nil"/>
              <w:right w:val="nil"/>
            </w:tcBorders>
          </w:tcPr>
          <w:p w14:paraId="2F2070EE" w14:textId="375B35B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13.18</w:t>
            </w:r>
          </w:p>
        </w:tc>
        <w:tc>
          <w:tcPr>
            <w:tcW w:w="944" w:type="pct"/>
            <w:tcBorders>
              <w:top w:val="nil"/>
              <w:left w:val="nil"/>
              <w:bottom w:val="nil"/>
              <w:right w:val="nil"/>
            </w:tcBorders>
          </w:tcPr>
          <w:p w14:paraId="0A991E0D" w14:textId="6EA24A6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13.52</w:t>
            </w:r>
          </w:p>
        </w:tc>
        <w:tc>
          <w:tcPr>
            <w:tcW w:w="943" w:type="pct"/>
            <w:tcBorders>
              <w:top w:val="nil"/>
              <w:left w:val="nil"/>
              <w:bottom w:val="nil"/>
              <w:right w:val="nil"/>
            </w:tcBorders>
          </w:tcPr>
          <w:p w14:paraId="2F22860E" w14:textId="3204164B"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13.94</w:t>
            </w:r>
          </w:p>
        </w:tc>
      </w:tr>
      <w:tr w:rsidR="00F26327" w:rsidRPr="00555CA6" w14:paraId="1A8406F9" w14:textId="77777777" w:rsidTr="00F26327">
        <w:tc>
          <w:tcPr>
            <w:tcW w:w="1225" w:type="pct"/>
            <w:tcBorders>
              <w:top w:val="nil"/>
              <w:left w:val="nil"/>
              <w:bottom w:val="nil"/>
              <w:right w:val="nil"/>
            </w:tcBorders>
          </w:tcPr>
          <w:p w14:paraId="1FF55CE2"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2F91FF9" w14:textId="35F089BB"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(2.79)</w:t>
            </w:r>
          </w:p>
        </w:tc>
        <w:tc>
          <w:tcPr>
            <w:tcW w:w="944" w:type="pct"/>
            <w:tcBorders>
              <w:top w:val="nil"/>
              <w:left w:val="nil"/>
              <w:bottom w:val="nil"/>
              <w:right w:val="nil"/>
            </w:tcBorders>
          </w:tcPr>
          <w:p w14:paraId="4A4C4D14" w14:textId="2EBC8183"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(2.39)</w:t>
            </w:r>
          </w:p>
        </w:tc>
        <w:tc>
          <w:tcPr>
            <w:tcW w:w="944" w:type="pct"/>
            <w:tcBorders>
              <w:top w:val="nil"/>
              <w:left w:val="nil"/>
              <w:bottom w:val="nil"/>
              <w:right w:val="nil"/>
            </w:tcBorders>
          </w:tcPr>
          <w:p w14:paraId="6C35C5E4" w14:textId="5FD29A8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(2.36)</w:t>
            </w:r>
          </w:p>
        </w:tc>
        <w:tc>
          <w:tcPr>
            <w:tcW w:w="943" w:type="pct"/>
            <w:tcBorders>
              <w:top w:val="nil"/>
              <w:left w:val="nil"/>
              <w:bottom w:val="nil"/>
              <w:right w:val="nil"/>
            </w:tcBorders>
          </w:tcPr>
          <w:p w14:paraId="65F59C8F" w14:textId="7CC7C2D0"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(2.40)</w:t>
            </w:r>
          </w:p>
        </w:tc>
      </w:tr>
      <w:tr w:rsidR="00F26327" w:rsidRPr="00555CA6" w14:paraId="2D7C1E84" w14:textId="77777777" w:rsidTr="00F26327">
        <w:tc>
          <w:tcPr>
            <w:tcW w:w="1225" w:type="pct"/>
            <w:tcBorders>
              <w:top w:val="nil"/>
              <w:left w:val="nil"/>
              <w:bottom w:val="nil"/>
              <w:right w:val="nil"/>
            </w:tcBorders>
          </w:tcPr>
          <w:p w14:paraId="560C3CF2"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E8AFC7D"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5050275"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C3BFB13"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341BE710"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593C4988" w14:textId="77777777" w:rsidTr="00F26327">
        <w:tc>
          <w:tcPr>
            <w:tcW w:w="1225" w:type="pct"/>
            <w:tcBorders>
              <w:top w:val="nil"/>
              <w:left w:val="nil"/>
              <w:bottom w:val="nil"/>
              <w:right w:val="nil"/>
            </w:tcBorders>
          </w:tcPr>
          <w:p w14:paraId="0DAB6F4B" w14:textId="3AAEB642"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Some College+</w:t>
            </w:r>
          </w:p>
        </w:tc>
        <w:tc>
          <w:tcPr>
            <w:tcW w:w="944" w:type="pct"/>
            <w:tcBorders>
              <w:top w:val="nil"/>
              <w:left w:val="nil"/>
              <w:bottom w:val="nil"/>
              <w:right w:val="nil"/>
            </w:tcBorders>
          </w:tcPr>
          <w:p w14:paraId="04D952B6" w14:textId="2997EEAA"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0.37</w:t>
            </w:r>
          </w:p>
        </w:tc>
        <w:tc>
          <w:tcPr>
            <w:tcW w:w="944" w:type="pct"/>
            <w:tcBorders>
              <w:top w:val="nil"/>
              <w:left w:val="nil"/>
              <w:bottom w:val="nil"/>
              <w:right w:val="nil"/>
            </w:tcBorders>
          </w:tcPr>
          <w:p w14:paraId="2046C804" w14:textId="0959D2AF"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0.53</w:t>
            </w:r>
          </w:p>
        </w:tc>
        <w:tc>
          <w:tcPr>
            <w:tcW w:w="944" w:type="pct"/>
            <w:tcBorders>
              <w:top w:val="nil"/>
              <w:left w:val="nil"/>
              <w:bottom w:val="nil"/>
              <w:right w:val="nil"/>
            </w:tcBorders>
          </w:tcPr>
          <w:p w14:paraId="56740842" w14:textId="181E3ACC"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0.63</w:t>
            </w:r>
          </w:p>
        </w:tc>
        <w:tc>
          <w:tcPr>
            <w:tcW w:w="943" w:type="pct"/>
            <w:tcBorders>
              <w:top w:val="nil"/>
              <w:left w:val="nil"/>
              <w:bottom w:val="nil"/>
              <w:right w:val="nil"/>
            </w:tcBorders>
          </w:tcPr>
          <w:p w14:paraId="3C6DBEC4" w14:textId="7008203C"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0.70</w:t>
            </w:r>
          </w:p>
        </w:tc>
      </w:tr>
      <w:tr w:rsidR="00F26327" w:rsidRPr="00555CA6" w14:paraId="1B93CFE9" w14:textId="77777777" w:rsidTr="00F26327">
        <w:tc>
          <w:tcPr>
            <w:tcW w:w="1225" w:type="pct"/>
            <w:tcBorders>
              <w:top w:val="nil"/>
              <w:left w:val="nil"/>
              <w:bottom w:val="nil"/>
              <w:right w:val="nil"/>
            </w:tcBorders>
          </w:tcPr>
          <w:p w14:paraId="78DDC88F"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6F641433" w14:textId="09C26EB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(0.48)</w:t>
            </w:r>
          </w:p>
        </w:tc>
        <w:tc>
          <w:tcPr>
            <w:tcW w:w="944" w:type="pct"/>
            <w:tcBorders>
              <w:top w:val="nil"/>
              <w:left w:val="nil"/>
              <w:bottom w:val="nil"/>
              <w:right w:val="nil"/>
            </w:tcBorders>
          </w:tcPr>
          <w:p w14:paraId="6D67EB46" w14:textId="3656C87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(0.50)</w:t>
            </w:r>
          </w:p>
        </w:tc>
        <w:tc>
          <w:tcPr>
            <w:tcW w:w="944" w:type="pct"/>
            <w:tcBorders>
              <w:top w:val="nil"/>
              <w:left w:val="nil"/>
              <w:bottom w:val="nil"/>
              <w:right w:val="nil"/>
            </w:tcBorders>
          </w:tcPr>
          <w:p w14:paraId="46B9DB49" w14:textId="1540ED84"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(0.48)</w:t>
            </w:r>
          </w:p>
        </w:tc>
        <w:tc>
          <w:tcPr>
            <w:tcW w:w="943" w:type="pct"/>
            <w:tcBorders>
              <w:top w:val="nil"/>
              <w:left w:val="nil"/>
              <w:bottom w:val="nil"/>
              <w:right w:val="nil"/>
            </w:tcBorders>
          </w:tcPr>
          <w:p w14:paraId="631E46ED" w14:textId="3AD7095B"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(0.46)</w:t>
            </w:r>
          </w:p>
        </w:tc>
      </w:tr>
      <w:tr w:rsidR="00F26327" w:rsidRPr="00555CA6" w14:paraId="21F0BAF2" w14:textId="77777777" w:rsidTr="00F26327">
        <w:tc>
          <w:tcPr>
            <w:tcW w:w="1225" w:type="pct"/>
            <w:tcBorders>
              <w:top w:val="nil"/>
              <w:left w:val="nil"/>
              <w:bottom w:val="nil"/>
              <w:right w:val="nil"/>
            </w:tcBorders>
          </w:tcPr>
          <w:p w14:paraId="109BE102"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713C884"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D005208"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057F431"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793FDC3B"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25F8C428" w14:textId="77777777" w:rsidTr="00F26327">
        <w:tc>
          <w:tcPr>
            <w:tcW w:w="1225" w:type="pct"/>
            <w:tcBorders>
              <w:top w:val="nil"/>
              <w:left w:val="nil"/>
              <w:bottom w:val="nil"/>
              <w:right w:val="nil"/>
            </w:tcBorders>
          </w:tcPr>
          <w:p w14:paraId="2B40A4F7" w14:textId="0E5DDE78"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Weekly Income</w:t>
            </w:r>
          </w:p>
        </w:tc>
        <w:tc>
          <w:tcPr>
            <w:tcW w:w="944" w:type="pct"/>
            <w:tcBorders>
              <w:top w:val="nil"/>
              <w:left w:val="nil"/>
              <w:bottom w:val="nil"/>
              <w:right w:val="nil"/>
            </w:tcBorders>
          </w:tcPr>
          <w:p w14:paraId="6A056368" w14:textId="3CE78142"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593.05</w:t>
            </w:r>
          </w:p>
        </w:tc>
        <w:tc>
          <w:tcPr>
            <w:tcW w:w="944" w:type="pct"/>
            <w:tcBorders>
              <w:top w:val="nil"/>
              <w:left w:val="nil"/>
              <w:bottom w:val="nil"/>
              <w:right w:val="nil"/>
            </w:tcBorders>
          </w:tcPr>
          <w:p w14:paraId="6BC37827" w14:textId="4E360D52"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681.51</w:t>
            </w:r>
          </w:p>
        </w:tc>
        <w:tc>
          <w:tcPr>
            <w:tcW w:w="944" w:type="pct"/>
            <w:tcBorders>
              <w:top w:val="nil"/>
              <w:left w:val="nil"/>
              <w:bottom w:val="nil"/>
              <w:right w:val="nil"/>
            </w:tcBorders>
          </w:tcPr>
          <w:p w14:paraId="44E5552C" w14:textId="322896A9"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811.86</w:t>
            </w:r>
          </w:p>
        </w:tc>
        <w:tc>
          <w:tcPr>
            <w:tcW w:w="943" w:type="pct"/>
            <w:tcBorders>
              <w:top w:val="nil"/>
              <w:left w:val="nil"/>
              <w:bottom w:val="nil"/>
              <w:right w:val="nil"/>
            </w:tcBorders>
          </w:tcPr>
          <w:p w14:paraId="2D014D21" w14:textId="63D97E8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820.43</w:t>
            </w:r>
          </w:p>
        </w:tc>
      </w:tr>
      <w:tr w:rsidR="00F26327" w:rsidRPr="00555CA6" w14:paraId="4DBD0952" w14:textId="77777777" w:rsidTr="00F26327">
        <w:tc>
          <w:tcPr>
            <w:tcW w:w="1225" w:type="pct"/>
            <w:tcBorders>
              <w:top w:val="nil"/>
              <w:left w:val="nil"/>
              <w:bottom w:val="nil"/>
              <w:right w:val="nil"/>
            </w:tcBorders>
          </w:tcPr>
          <w:p w14:paraId="5389EBDA"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6D29E24F" w14:textId="383C9AA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(523.75)</w:t>
            </w:r>
          </w:p>
        </w:tc>
        <w:tc>
          <w:tcPr>
            <w:tcW w:w="944" w:type="pct"/>
            <w:tcBorders>
              <w:top w:val="nil"/>
              <w:left w:val="nil"/>
              <w:bottom w:val="nil"/>
              <w:right w:val="nil"/>
            </w:tcBorders>
          </w:tcPr>
          <w:p w14:paraId="7ADBE1EA" w14:textId="4002232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(693.86)</w:t>
            </w:r>
          </w:p>
        </w:tc>
        <w:tc>
          <w:tcPr>
            <w:tcW w:w="944" w:type="pct"/>
            <w:tcBorders>
              <w:top w:val="nil"/>
              <w:left w:val="nil"/>
              <w:bottom w:val="nil"/>
              <w:right w:val="nil"/>
            </w:tcBorders>
          </w:tcPr>
          <w:p w14:paraId="6076B987" w14:textId="2A85FAD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(1,030.50)</w:t>
            </w:r>
          </w:p>
        </w:tc>
        <w:tc>
          <w:tcPr>
            <w:tcW w:w="943" w:type="pct"/>
            <w:tcBorders>
              <w:top w:val="nil"/>
              <w:left w:val="nil"/>
              <w:bottom w:val="nil"/>
              <w:right w:val="nil"/>
            </w:tcBorders>
          </w:tcPr>
          <w:p w14:paraId="45B8630F" w14:textId="1FC28606"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(859.70)</w:t>
            </w:r>
          </w:p>
        </w:tc>
      </w:tr>
      <w:tr w:rsidR="00F26327" w:rsidRPr="00555CA6" w14:paraId="06B45B01" w14:textId="77777777" w:rsidTr="00F26327">
        <w:tc>
          <w:tcPr>
            <w:tcW w:w="1225" w:type="pct"/>
            <w:tcBorders>
              <w:top w:val="nil"/>
              <w:left w:val="nil"/>
              <w:bottom w:val="nil"/>
              <w:right w:val="nil"/>
            </w:tcBorders>
          </w:tcPr>
          <w:p w14:paraId="681B6494"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DEE8124"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1DD3A30"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F0E23DE"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3C82F316"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453D1449" w14:textId="77777777" w:rsidTr="00F26327">
        <w:tc>
          <w:tcPr>
            <w:tcW w:w="1225" w:type="pct"/>
            <w:tcBorders>
              <w:top w:val="nil"/>
              <w:left w:val="nil"/>
              <w:bottom w:val="nil"/>
              <w:right w:val="nil"/>
            </w:tcBorders>
          </w:tcPr>
          <w:p w14:paraId="5013D7D4" w14:textId="7DC8A36B"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11-15 YSM</w:t>
            </w:r>
          </w:p>
        </w:tc>
        <w:tc>
          <w:tcPr>
            <w:tcW w:w="944" w:type="pct"/>
            <w:tcBorders>
              <w:top w:val="nil"/>
              <w:left w:val="nil"/>
              <w:bottom w:val="nil"/>
              <w:right w:val="nil"/>
            </w:tcBorders>
          </w:tcPr>
          <w:p w14:paraId="244BCF23"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0B563381"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0502A1C6"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3" w:type="pct"/>
            <w:tcBorders>
              <w:top w:val="nil"/>
              <w:left w:val="nil"/>
              <w:bottom w:val="nil"/>
              <w:right w:val="nil"/>
            </w:tcBorders>
          </w:tcPr>
          <w:p w14:paraId="5104EE76"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051F0448" w14:textId="77777777" w:rsidTr="00F26327">
        <w:tc>
          <w:tcPr>
            <w:tcW w:w="1225" w:type="pct"/>
            <w:tcBorders>
              <w:top w:val="nil"/>
              <w:left w:val="nil"/>
              <w:bottom w:val="nil"/>
              <w:right w:val="nil"/>
            </w:tcBorders>
          </w:tcPr>
          <w:p w14:paraId="5340122E"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C064A7F"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864D787"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FAD5DBD"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48F1F3B3"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37139AC1" w14:textId="77777777" w:rsidTr="00F26327">
        <w:tc>
          <w:tcPr>
            <w:tcW w:w="1225" w:type="pct"/>
            <w:tcBorders>
              <w:top w:val="nil"/>
              <w:left w:val="nil"/>
              <w:bottom w:val="nil"/>
              <w:right w:val="nil"/>
            </w:tcBorders>
          </w:tcPr>
          <w:p w14:paraId="11F3E100" w14:textId="44EA9DFA"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Age</w:t>
            </w:r>
          </w:p>
        </w:tc>
        <w:tc>
          <w:tcPr>
            <w:tcW w:w="944" w:type="pct"/>
            <w:tcBorders>
              <w:top w:val="nil"/>
              <w:left w:val="nil"/>
              <w:bottom w:val="nil"/>
              <w:right w:val="nil"/>
            </w:tcBorders>
          </w:tcPr>
          <w:p w14:paraId="540B823C" w14:textId="675D71BB"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26.56</w:t>
            </w:r>
          </w:p>
        </w:tc>
        <w:tc>
          <w:tcPr>
            <w:tcW w:w="944" w:type="pct"/>
            <w:tcBorders>
              <w:top w:val="nil"/>
              <w:left w:val="nil"/>
              <w:bottom w:val="nil"/>
              <w:right w:val="nil"/>
            </w:tcBorders>
          </w:tcPr>
          <w:p w14:paraId="58900B57" w14:textId="01A28EAB"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26.55</w:t>
            </w:r>
          </w:p>
        </w:tc>
        <w:tc>
          <w:tcPr>
            <w:tcW w:w="944" w:type="pct"/>
            <w:tcBorders>
              <w:top w:val="nil"/>
              <w:left w:val="nil"/>
              <w:bottom w:val="nil"/>
              <w:right w:val="nil"/>
            </w:tcBorders>
          </w:tcPr>
          <w:p w14:paraId="290FF6C0" w14:textId="67B68EC9"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26.71</w:t>
            </w:r>
          </w:p>
        </w:tc>
        <w:tc>
          <w:tcPr>
            <w:tcW w:w="943" w:type="pct"/>
            <w:tcBorders>
              <w:top w:val="nil"/>
              <w:left w:val="nil"/>
              <w:bottom w:val="nil"/>
              <w:right w:val="nil"/>
            </w:tcBorders>
          </w:tcPr>
          <w:p w14:paraId="6479FE09" w14:textId="046321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26.61</w:t>
            </w:r>
          </w:p>
        </w:tc>
      </w:tr>
      <w:tr w:rsidR="00F26327" w:rsidRPr="00555CA6" w14:paraId="7A11A154" w14:textId="77777777" w:rsidTr="00F26327">
        <w:tc>
          <w:tcPr>
            <w:tcW w:w="1225" w:type="pct"/>
            <w:tcBorders>
              <w:top w:val="nil"/>
              <w:left w:val="nil"/>
              <w:bottom w:val="nil"/>
              <w:right w:val="nil"/>
            </w:tcBorders>
          </w:tcPr>
          <w:p w14:paraId="06249EC8"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5EC08C4" w14:textId="3D64E524"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(1.12)</w:t>
            </w:r>
          </w:p>
        </w:tc>
        <w:tc>
          <w:tcPr>
            <w:tcW w:w="944" w:type="pct"/>
            <w:tcBorders>
              <w:top w:val="nil"/>
              <w:left w:val="nil"/>
              <w:bottom w:val="nil"/>
              <w:right w:val="nil"/>
            </w:tcBorders>
          </w:tcPr>
          <w:p w14:paraId="0B192431" w14:textId="33B4ABE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(1.10)</w:t>
            </w:r>
          </w:p>
        </w:tc>
        <w:tc>
          <w:tcPr>
            <w:tcW w:w="944" w:type="pct"/>
            <w:tcBorders>
              <w:top w:val="nil"/>
              <w:left w:val="nil"/>
              <w:bottom w:val="nil"/>
              <w:right w:val="nil"/>
            </w:tcBorders>
          </w:tcPr>
          <w:p w14:paraId="5E8E2F3C" w14:textId="72262C88"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(1.08)</w:t>
            </w:r>
          </w:p>
        </w:tc>
        <w:tc>
          <w:tcPr>
            <w:tcW w:w="943" w:type="pct"/>
            <w:tcBorders>
              <w:top w:val="nil"/>
              <w:left w:val="nil"/>
              <w:bottom w:val="nil"/>
              <w:right w:val="nil"/>
            </w:tcBorders>
          </w:tcPr>
          <w:p w14:paraId="0FB6FCEC" w14:textId="0E07D0DF"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(1.15)</w:t>
            </w:r>
          </w:p>
        </w:tc>
      </w:tr>
      <w:tr w:rsidR="00F26327" w:rsidRPr="00555CA6" w14:paraId="146B6263" w14:textId="77777777" w:rsidTr="00F26327">
        <w:tc>
          <w:tcPr>
            <w:tcW w:w="1225" w:type="pct"/>
            <w:tcBorders>
              <w:top w:val="nil"/>
              <w:left w:val="nil"/>
              <w:bottom w:val="nil"/>
              <w:right w:val="nil"/>
            </w:tcBorders>
          </w:tcPr>
          <w:p w14:paraId="11670B2E"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9249A56"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C4198AD"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B8B10F9"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7116D80D"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41C12494" w14:textId="77777777" w:rsidTr="00F26327">
        <w:tc>
          <w:tcPr>
            <w:tcW w:w="1225" w:type="pct"/>
            <w:tcBorders>
              <w:top w:val="nil"/>
              <w:left w:val="nil"/>
              <w:bottom w:val="nil"/>
              <w:right w:val="nil"/>
            </w:tcBorders>
          </w:tcPr>
          <w:p w14:paraId="76AA2696" w14:textId="4DAD5012"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Age at Migration</w:t>
            </w:r>
          </w:p>
        </w:tc>
        <w:tc>
          <w:tcPr>
            <w:tcW w:w="944" w:type="pct"/>
            <w:tcBorders>
              <w:top w:val="nil"/>
              <w:left w:val="nil"/>
              <w:bottom w:val="nil"/>
              <w:right w:val="nil"/>
            </w:tcBorders>
          </w:tcPr>
          <w:p w14:paraId="7897324A" w14:textId="60CF59D9"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15.56</w:t>
            </w:r>
          </w:p>
        </w:tc>
        <w:tc>
          <w:tcPr>
            <w:tcW w:w="944" w:type="pct"/>
            <w:tcBorders>
              <w:top w:val="nil"/>
              <w:left w:val="nil"/>
              <w:bottom w:val="nil"/>
              <w:right w:val="nil"/>
            </w:tcBorders>
          </w:tcPr>
          <w:p w14:paraId="5B712D01" w14:textId="35E3B5FA"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15.55</w:t>
            </w:r>
          </w:p>
        </w:tc>
        <w:tc>
          <w:tcPr>
            <w:tcW w:w="944" w:type="pct"/>
            <w:tcBorders>
              <w:top w:val="nil"/>
              <w:left w:val="nil"/>
              <w:bottom w:val="nil"/>
              <w:right w:val="nil"/>
            </w:tcBorders>
          </w:tcPr>
          <w:p w14:paraId="1FD85D67" w14:textId="680B5C5B"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15.71</w:t>
            </w:r>
          </w:p>
        </w:tc>
        <w:tc>
          <w:tcPr>
            <w:tcW w:w="943" w:type="pct"/>
            <w:tcBorders>
              <w:top w:val="nil"/>
              <w:left w:val="nil"/>
              <w:bottom w:val="nil"/>
              <w:right w:val="nil"/>
            </w:tcBorders>
          </w:tcPr>
          <w:p w14:paraId="4A83EA52" w14:textId="1ABA0978"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15.61</w:t>
            </w:r>
          </w:p>
        </w:tc>
      </w:tr>
      <w:tr w:rsidR="00F26327" w:rsidRPr="00555CA6" w14:paraId="23C502CF" w14:textId="77777777" w:rsidTr="00F26327">
        <w:tc>
          <w:tcPr>
            <w:tcW w:w="1225" w:type="pct"/>
            <w:tcBorders>
              <w:top w:val="nil"/>
              <w:left w:val="nil"/>
              <w:bottom w:val="nil"/>
              <w:right w:val="nil"/>
            </w:tcBorders>
          </w:tcPr>
          <w:p w14:paraId="29A524F9"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F882AD1" w14:textId="12044443"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(1.12)</w:t>
            </w:r>
          </w:p>
        </w:tc>
        <w:tc>
          <w:tcPr>
            <w:tcW w:w="944" w:type="pct"/>
            <w:tcBorders>
              <w:top w:val="nil"/>
              <w:left w:val="nil"/>
              <w:bottom w:val="nil"/>
              <w:right w:val="nil"/>
            </w:tcBorders>
          </w:tcPr>
          <w:p w14:paraId="65DF5CE7" w14:textId="5AC22852"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(1.10)</w:t>
            </w:r>
          </w:p>
        </w:tc>
        <w:tc>
          <w:tcPr>
            <w:tcW w:w="944" w:type="pct"/>
            <w:tcBorders>
              <w:top w:val="nil"/>
              <w:left w:val="nil"/>
              <w:bottom w:val="nil"/>
              <w:right w:val="nil"/>
            </w:tcBorders>
          </w:tcPr>
          <w:p w14:paraId="44FC06F9" w14:textId="2118C9A9"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(1.08)</w:t>
            </w:r>
          </w:p>
        </w:tc>
        <w:tc>
          <w:tcPr>
            <w:tcW w:w="943" w:type="pct"/>
            <w:tcBorders>
              <w:top w:val="nil"/>
              <w:left w:val="nil"/>
              <w:bottom w:val="nil"/>
              <w:right w:val="nil"/>
            </w:tcBorders>
          </w:tcPr>
          <w:p w14:paraId="13A45E5E" w14:textId="6118898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(1.15)</w:t>
            </w:r>
          </w:p>
        </w:tc>
      </w:tr>
      <w:tr w:rsidR="00F26327" w:rsidRPr="00555CA6" w14:paraId="3FA09690" w14:textId="77777777" w:rsidTr="00F26327">
        <w:tc>
          <w:tcPr>
            <w:tcW w:w="1225" w:type="pct"/>
            <w:tcBorders>
              <w:top w:val="nil"/>
              <w:left w:val="nil"/>
              <w:bottom w:val="nil"/>
              <w:right w:val="nil"/>
            </w:tcBorders>
          </w:tcPr>
          <w:p w14:paraId="58097DB0"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F27B581"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16B1DA2"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55CAEC8"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7FAA342D"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7F8B0C18" w14:textId="77777777" w:rsidTr="00F26327">
        <w:tc>
          <w:tcPr>
            <w:tcW w:w="1225" w:type="pct"/>
            <w:tcBorders>
              <w:top w:val="nil"/>
              <w:left w:val="nil"/>
              <w:bottom w:val="nil"/>
              <w:right w:val="nil"/>
            </w:tcBorders>
          </w:tcPr>
          <w:p w14:paraId="0EBCE1AA" w14:textId="4EDB3DA1"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Years Educ.</w:t>
            </w:r>
          </w:p>
        </w:tc>
        <w:tc>
          <w:tcPr>
            <w:tcW w:w="944" w:type="pct"/>
            <w:tcBorders>
              <w:top w:val="nil"/>
              <w:left w:val="nil"/>
              <w:bottom w:val="nil"/>
              <w:right w:val="nil"/>
            </w:tcBorders>
          </w:tcPr>
          <w:p w14:paraId="7F29F7F1" w14:textId="3DE71E2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11.45</w:t>
            </w:r>
          </w:p>
        </w:tc>
        <w:tc>
          <w:tcPr>
            <w:tcW w:w="944" w:type="pct"/>
            <w:tcBorders>
              <w:top w:val="nil"/>
              <w:left w:val="nil"/>
              <w:bottom w:val="nil"/>
              <w:right w:val="nil"/>
            </w:tcBorders>
          </w:tcPr>
          <w:p w14:paraId="0819D9CE" w14:textId="559E0DD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11.69</w:t>
            </w:r>
          </w:p>
        </w:tc>
        <w:tc>
          <w:tcPr>
            <w:tcW w:w="944" w:type="pct"/>
            <w:tcBorders>
              <w:top w:val="nil"/>
              <w:left w:val="nil"/>
              <w:bottom w:val="nil"/>
              <w:right w:val="nil"/>
            </w:tcBorders>
          </w:tcPr>
          <w:p w14:paraId="62C5740C" w14:textId="68B07105"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11.83</w:t>
            </w:r>
          </w:p>
        </w:tc>
        <w:tc>
          <w:tcPr>
            <w:tcW w:w="943" w:type="pct"/>
            <w:tcBorders>
              <w:top w:val="nil"/>
              <w:left w:val="nil"/>
              <w:bottom w:val="nil"/>
              <w:right w:val="nil"/>
            </w:tcBorders>
          </w:tcPr>
          <w:p w14:paraId="4C01E3C0" w14:textId="3C0F66AF"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12.40</w:t>
            </w:r>
          </w:p>
        </w:tc>
      </w:tr>
      <w:tr w:rsidR="00F26327" w:rsidRPr="00555CA6" w14:paraId="711E861A" w14:textId="77777777" w:rsidTr="00F26327">
        <w:tc>
          <w:tcPr>
            <w:tcW w:w="1225" w:type="pct"/>
            <w:tcBorders>
              <w:top w:val="nil"/>
              <w:left w:val="nil"/>
              <w:bottom w:val="nil"/>
              <w:right w:val="nil"/>
            </w:tcBorders>
          </w:tcPr>
          <w:p w14:paraId="145C02A3"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8DDDBE4" w14:textId="621BD87E"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(3.90)</w:t>
            </w:r>
          </w:p>
        </w:tc>
        <w:tc>
          <w:tcPr>
            <w:tcW w:w="944" w:type="pct"/>
            <w:tcBorders>
              <w:top w:val="nil"/>
              <w:left w:val="nil"/>
              <w:bottom w:val="nil"/>
              <w:right w:val="nil"/>
            </w:tcBorders>
          </w:tcPr>
          <w:p w14:paraId="624987E7" w14:textId="6D76750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(3.95)</w:t>
            </w:r>
          </w:p>
        </w:tc>
        <w:tc>
          <w:tcPr>
            <w:tcW w:w="944" w:type="pct"/>
            <w:tcBorders>
              <w:top w:val="nil"/>
              <w:left w:val="nil"/>
              <w:bottom w:val="nil"/>
              <w:right w:val="nil"/>
            </w:tcBorders>
          </w:tcPr>
          <w:p w14:paraId="39EF8D19" w14:textId="33C848A8"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(3.70)</w:t>
            </w:r>
          </w:p>
        </w:tc>
        <w:tc>
          <w:tcPr>
            <w:tcW w:w="943" w:type="pct"/>
            <w:tcBorders>
              <w:top w:val="nil"/>
              <w:left w:val="nil"/>
              <w:bottom w:val="nil"/>
              <w:right w:val="nil"/>
            </w:tcBorders>
          </w:tcPr>
          <w:p w14:paraId="3604CC4D" w14:textId="578D923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(3.40)</w:t>
            </w:r>
          </w:p>
        </w:tc>
      </w:tr>
      <w:tr w:rsidR="00F26327" w:rsidRPr="00555CA6" w14:paraId="16C73F46" w14:textId="77777777" w:rsidTr="00F26327">
        <w:tc>
          <w:tcPr>
            <w:tcW w:w="1225" w:type="pct"/>
            <w:tcBorders>
              <w:top w:val="nil"/>
              <w:left w:val="nil"/>
              <w:bottom w:val="nil"/>
              <w:right w:val="nil"/>
            </w:tcBorders>
          </w:tcPr>
          <w:p w14:paraId="3B0B955F"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66E3627"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D204B71"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AFAD64A"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73FB9D1C"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6DA17FB4" w14:textId="77777777" w:rsidTr="00F26327">
        <w:tc>
          <w:tcPr>
            <w:tcW w:w="1225" w:type="pct"/>
            <w:tcBorders>
              <w:top w:val="nil"/>
              <w:left w:val="nil"/>
              <w:bottom w:val="nil"/>
              <w:right w:val="nil"/>
            </w:tcBorders>
          </w:tcPr>
          <w:p w14:paraId="74D31CE5" w14:textId="67D4EC7A"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Some College+</w:t>
            </w:r>
          </w:p>
        </w:tc>
        <w:tc>
          <w:tcPr>
            <w:tcW w:w="944" w:type="pct"/>
            <w:tcBorders>
              <w:top w:val="nil"/>
              <w:left w:val="nil"/>
              <w:bottom w:val="nil"/>
              <w:right w:val="nil"/>
            </w:tcBorders>
          </w:tcPr>
          <w:p w14:paraId="62086D6F" w14:textId="66C55848"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0.37</w:t>
            </w:r>
          </w:p>
        </w:tc>
        <w:tc>
          <w:tcPr>
            <w:tcW w:w="944" w:type="pct"/>
            <w:tcBorders>
              <w:top w:val="nil"/>
              <w:left w:val="nil"/>
              <w:bottom w:val="nil"/>
              <w:right w:val="nil"/>
            </w:tcBorders>
          </w:tcPr>
          <w:p w14:paraId="785B190E" w14:textId="0177C535"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0.46</w:t>
            </w:r>
          </w:p>
        </w:tc>
        <w:tc>
          <w:tcPr>
            <w:tcW w:w="944" w:type="pct"/>
            <w:tcBorders>
              <w:top w:val="nil"/>
              <w:left w:val="nil"/>
              <w:bottom w:val="nil"/>
              <w:right w:val="nil"/>
            </w:tcBorders>
          </w:tcPr>
          <w:p w14:paraId="59DD3734" w14:textId="10305BF9"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0.43</w:t>
            </w:r>
          </w:p>
        </w:tc>
        <w:tc>
          <w:tcPr>
            <w:tcW w:w="943" w:type="pct"/>
            <w:tcBorders>
              <w:top w:val="nil"/>
              <w:left w:val="nil"/>
              <w:bottom w:val="nil"/>
              <w:right w:val="nil"/>
            </w:tcBorders>
          </w:tcPr>
          <w:p w14:paraId="169BAF51" w14:textId="376CE71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0.49</w:t>
            </w:r>
          </w:p>
        </w:tc>
      </w:tr>
      <w:tr w:rsidR="00F26327" w:rsidRPr="00555CA6" w14:paraId="0EDF33FF" w14:textId="77777777" w:rsidTr="00F26327">
        <w:tc>
          <w:tcPr>
            <w:tcW w:w="1225" w:type="pct"/>
            <w:tcBorders>
              <w:top w:val="nil"/>
              <w:left w:val="nil"/>
              <w:bottom w:val="nil"/>
              <w:right w:val="nil"/>
            </w:tcBorders>
          </w:tcPr>
          <w:p w14:paraId="67AD0EF4"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5239C80" w14:textId="79D37AC8"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(0.48)</w:t>
            </w:r>
          </w:p>
        </w:tc>
        <w:tc>
          <w:tcPr>
            <w:tcW w:w="944" w:type="pct"/>
            <w:tcBorders>
              <w:top w:val="nil"/>
              <w:left w:val="nil"/>
              <w:bottom w:val="nil"/>
              <w:right w:val="nil"/>
            </w:tcBorders>
          </w:tcPr>
          <w:p w14:paraId="7237CFFC" w14:textId="276EFA6A"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(0.50)</w:t>
            </w:r>
          </w:p>
        </w:tc>
        <w:tc>
          <w:tcPr>
            <w:tcW w:w="944" w:type="pct"/>
            <w:tcBorders>
              <w:top w:val="nil"/>
              <w:left w:val="nil"/>
              <w:bottom w:val="nil"/>
              <w:right w:val="nil"/>
            </w:tcBorders>
          </w:tcPr>
          <w:p w14:paraId="6232EF8E" w14:textId="1FCB44A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(0.50)</w:t>
            </w:r>
          </w:p>
        </w:tc>
        <w:tc>
          <w:tcPr>
            <w:tcW w:w="943" w:type="pct"/>
            <w:tcBorders>
              <w:top w:val="nil"/>
              <w:left w:val="nil"/>
              <w:bottom w:val="nil"/>
              <w:right w:val="nil"/>
            </w:tcBorders>
          </w:tcPr>
          <w:p w14:paraId="571D01E9" w14:textId="784BDEB5"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(0.50)</w:t>
            </w:r>
          </w:p>
        </w:tc>
      </w:tr>
      <w:tr w:rsidR="00F26327" w:rsidRPr="00555CA6" w14:paraId="61437394" w14:textId="77777777" w:rsidTr="00F26327">
        <w:tc>
          <w:tcPr>
            <w:tcW w:w="1225" w:type="pct"/>
            <w:tcBorders>
              <w:top w:val="nil"/>
              <w:left w:val="nil"/>
              <w:bottom w:val="nil"/>
              <w:right w:val="nil"/>
            </w:tcBorders>
          </w:tcPr>
          <w:p w14:paraId="23DA63C7"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C328E3B"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A87251C"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DA75512"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177792B2"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5DDC896D" w14:textId="77777777" w:rsidTr="00F26327">
        <w:tc>
          <w:tcPr>
            <w:tcW w:w="1225" w:type="pct"/>
            <w:tcBorders>
              <w:top w:val="nil"/>
              <w:left w:val="nil"/>
              <w:bottom w:val="nil"/>
              <w:right w:val="nil"/>
            </w:tcBorders>
          </w:tcPr>
          <w:p w14:paraId="73B5E874" w14:textId="064BF461"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Weekly Income</w:t>
            </w:r>
          </w:p>
        </w:tc>
        <w:tc>
          <w:tcPr>
            <w:tcW w:w="944" w:type="pct"/>
            <w:tcBorders>
              <w:top w:val="nil"/>
              <w:left w:val="nil"/>
              <w:bottom w:val="nil"/>
              <w:right w:val="nil"/>
            </w:tcBorders>
          </w:tcPr>
          <w:p w14:paraId="24A3955D" w14:textId="0D5759B4"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574.99</w:t>
            </w:r>
          </w:p>
        </w:tc>
        <w:tc>
          <w:tcPr>
            <w:tcW w:w="944" w:type="pct"/>
            <w:tcBorders>
              <w:top w:val="nil"/>
              <w:left w:val="nil"/>
              <w:bottom w:val="nil"/>
              <w:right w:val="nil"/>
            </w:tcBorders>
          </w:tcPr>
          <w:p w14:paraId="32A5E7EE" w14:textId="38A8DBFC"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615.31</w:t>
            </w:r>
          </w:p>
        </w:tc>
        <w:tc>
          <w:tcPr>
            <w:tcW w:w="944" w:type="pct"/>
            <w:tcBorders>
              <w:top w:val="nil"/>
              <w:left w:val="nil"/>
              <w:bottom w:val="nil"/>
              <w:right w:val="nil"/>
            </w:tcBorders>
          </w:tcPr>
          <w:p w14:paraId="21BF5274" w14:textId="0C23973A"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660.47</w:t>
            </w:r>
          </w:p>
        </w:tc>
        <w:tc>
          <w:tcPr>
            <w:tcW w:w="943" w:type="pct"/>
            <w:tcBorders>
              <w:top w:val="nil"/>
              <w:left w:val="nil"/>
              <w:bottom w:val="nil"/>
              <w:right w:val="nil"/>
            </w:tcBorders>
          </w:tcPr>
          <w:p w14:paraId="43CB006F" w14:textId="144E850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561.36</w:t>
            </w:r>
          </w:p>
        </w:tc>
      </w:tr>
      <w:tr w:rsidR="00F26327" w:rsidRPr="00555CA6" w14:paraId="1500DB19" w14:textId="77777777" w:rsidTr="00F26327">
        <w:tc>
          <w:tcPr>
            <w:tcW w:w="1225" w:type="pct"/>
            <w:tcBorders>
              <w:top w:val="nil"/>
              <w:left w:val="nil"/>
              <w:bottom w:val="nil"/>
              <w:right w:val="nil"/>
            </w:tcBorders>
          </w:tcPr>
          <w:p w14:paraId="7090F209"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3A24280" w14:textId="7ADCD7AC"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(412.95)</w:t>
            </w:r>
          </w:p>
        </w:tc>
        <w:tc>
          <w:tcPr>
            <w:tcW w:w="944" w:type="pct"/>
            <w:tcBorders>
              <w:top w:val="nil"/>
              <w:left w:val="nil"/>
              <w:bottom w:val="nil"/>
              <w:right w:val="nil"/>
            </w:tcBorders>
          </w:tcPr>
          <w:p w14:paraId="02DDEC77" w14:textId="24033739"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(568.14)</w:t>
            </w:r>
          </w:p>
        </w:tc>
        <w:tc>
          <w:tcPr>
            <w:tcW w:w="944" w:type="pct"/>
            <w:tcBorders>
              <w:top w:val="nil"/>
              <w:left w:val="nil"/>
              <w:bottom w:val="nil"/>
              <w:right w:val="nil"/>
            </w:tcBorders>
          </w:tcPr>
          <w:p w14:paraId="16C53B0B" w14:textId="499EE08C"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(1,499.67)</w:t>
            </w:r>
          </w:p>
        </w:tc>
        <w:tc>
          <w:tcPr>
            <w:tcW w:w="943" w:type="pct"/>
            <w:tcBorders>
              <w:top w:val="nil"/>
              <w:left w:val="nil"/>
              <w:bottom w:val="nil"/>
              <w:right w:val="nil"/>
            </w:tcBorders>
          </w:tcPr>
          <w:p w14:paraId="2776D61D" w14:textId="334FBC7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(525.97)</w:t>
            </w:r>
          </w:p>
        </w:tc>
      </w:tr>
      <w:tr w:rsidR="00F26327" w:rsidRPr="00555CA6" w14:paraId="531635A0" w14:textId="77777777" w:rsidTr="00F26327">
        <w:tc>
          <w:tcPr>
            <w:tcW w:w="1225" w:type="pct"/>
            <w:tcBorders>
              <w:top w:val="nil"/>
              <w:left w:val="nil"/>
              <w:bottom w:val="nil"/>
              <w:right w:val="nil"/>
            </w:tcBorders>
          </w:tcPr>
          <w:p w14:paraId="5CE20946"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668AAF4C"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173F3E3"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8604048"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6F8EC486"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5A99646F" w14:textId="77777777" w:rsidTr="00F26327">
        <w:tc>
          <w:tcPr>
            <w:tcW w:w="1225" w:type="pct"/>
            <w:tcBorders>
              <w:top w:val="nil"/>
              <w:left w:val="nil"/>
              <w:bottom w:val="nil"/>
              <w:right w:val="nil"/>
            </w:tcBorders>
          </w:tcPr>
          <w:p w14:paraId="1614192A" w14:textId="0DC70BF2"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21-25 YSM</w:t>
            </w:r>
          </w:p>
        </w:tc>
        <w:tc>
          <w:tcPr>
            <w:tcW w:w="944" w:type="pct"/>
            <w:tcBorders>
              <w:top w:val="nil"/>
              <w:left w:val="nil"/>
              <w:bottom w:val="nil"/>
              <w:right w:val="nil"/>
            </w:tcBorders>
          </w:tcPr>
          <w:p w14:paraId="1C16122A"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15C387B0"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093927C8"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3" w:type="pct"/>
            <w:tcBorders>
              <w:top w:val="nil"/>
              <w:left w:val="nil"/>
              <w:bottom w:val="nil"/>
              <w:right w:val="nil"/>
            </w:tcBorders>
          </w:tcPr>
          <w:p w14:paraId="70B7EA03"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4BA30FA1" w14:textId="77777777" w:rsidTr="00F26327">
        <w:tc>
          <w:tcPr>
            <w:tcW w:w="1225" w:type="pct"/>
            <w:tcBorders>
              <w:top w:val="nil"/>
              <w:left w:val="nil"/>
              <w:bottom w:val="nil"/>
              <w:right w:val="nil"/>
            </w:tcBorders>
          </w:tcPr>
          <w:p w14:paraId="49AECD2A"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201B21A"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61A743A"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FE9944F"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1EEB803B"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170B1CA0" w14:textId="77777777" w:rsidTr="00F26327">
        <w:tc>
          <w:tcPr>
            <w:tcW w:w="1225" w:type="pct"/>
            <w:tcBorders>
              <w:top w:val="nil"/>
              <w:left w:val="nil"/>
              <w:bottom w:val="nil"/>
              <w:right w:val="nil"/>
            </w:tcBorders>
          </w:tcPr>
          <w:p w14:paraId="499B762B" w14:textId="3D3D863D"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Age</w:t>
            </w:r>
          </w:p>
        </w:tc>
        <w:tc>
          <w:tcPr>
            <w:tcW w:w="944" w:type="pct"/>
            <w:tcBorders>
              <w:top w:val="nil"/>
              <w:left w:val="nil"/>
              <w:bottom w:val="nil"/>
              <w:right w:val="nil"/>
            </w:tcBorders>
          </w:tcPr>
          <w:p w14:paraId="6C1131ED"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6AB536EC" w14:textId="2ECCA6C3"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31.24</w:t>
            </w:r>
          </w:p>
        </w:tc>
        <w:tc>
          <w:tcPr>
            <w:tcW w:w="944" w:type="pct"/>
            <w:tcBorders>
              <w:top w:val="nil"/>
              <w:left w:val="nil"/>
              <w:bottom w:val="nil"/>
              <w:right w:val="nil"/>
            </w:tcBorders>
          </w:tcPr>
          <w:p w14:paraId="4508F63E" w14:textId="665AD043"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32.01</w:t>
            </w:r>
          </w:p>
        </w:tc>
        <w:tc>
          <w:tcPr>
            <w:tcW w:w="943" w:type="pct"/>
            <w:tcBorders>
              <w:top w:val="nil"/>
              <w:left w:val="nil"/>
              <w:bottom w:val="nil"/>
              <w:right w:val="nil"/>
            </w:tcBorders>
          </w:tcPr>
          <w:p w14:paraId="03DB81B1" w14:textId="73A93CE5"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32.19</w:t>
            </w:r>
          </w:p>
        </w:tc>
      </w:tr>
      <w:tr w:rsidR="00F26327" w:rsidRPr="00555CA6" w14:paraId="581F7DBA" w14:textId="77777777" w:rsidTr="00F26327">
        <w:tc>
          <w:tcPr>
            <w:tcW w:w="1225" w:type="pct"/>
            <w:tcBorders>
              <w:top w:val="nil"/>
              <w:left w:val="nil"/>
              <w:bottom w:val="nil"/>
              <w:right w:val="nil"/>
            </w:tcBorders>
          </w:tcPr>
          <w:p w14:paraId="2055D7E1"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8479D98"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0E75954E" w14:textId="0398DECF"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(4.18)</w:t>
            </w:r>
          </w:p>
        </w:tc>
        <w:tc>
          <w:tcPr>
            <w:tcW w:w="944" w:type="pct"/>
            <w:tcBorders>
              <w:top w:val="nil"/>
              <w:left w:val="nil"/>
              <w:bottom w:val="nil"/>
              <w:right w:val="nil"/>
            </w:tcBorders>
          </w:tcPr>
          <w:p w14:paraId="4FED96F2" w14:textId="479B4C26"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(4.10)</w:t>
            </w:r>
          </w:p>
        </w:tc>
        <w:tc>
          <w:tcPr>
            <w:tcW w:w="943" w:type="pct"/>
            <w:tcBorders>
              <w:top w:val="nil"/>
              <w:left w:val="nil"/>
              <w:bottom w:val="nil"/>
              <w:right w:val="nil"/>
            </w:tcBorders>
          </w:tcPr>
          <w:p w14:paraId="68C491EF" w14:textId="476EC104"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(4.16)</w:t>
            </w:r>
          </w:p>
        </w:tc>
      </w:tr>
      <w:tr w:rsidR="00F26327" w:rsidRPr="00555CA6" w14:paraId="7E9C064F" w14:textId="77777777" w:rsidTr="00F26327">
        <w:tc>
          <w:tcPr>
            <w:tcW w:w="1225" w:type="pct"/>
            <w:tcBorders>
              <w:top w:val="nil"/>
              <w:left w:val="nil"/>
              <w:bottom w:val="nil"/>
              <w:right w:val="nil"/>
            </w:tcBorders>
          </w:tcPr>
          <w:p w14:paraId="4B2724BB"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7B903CF"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FD3E8ED"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F9BA5F1"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6139B9DC"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5360A05C" w14:textId="77777777" w:rsidTr="00F26327">
        <w:tc>
          <w:tcPr>
            <w:tcW w:w="1225" w:type="pct"/>
            <w:tcBorders>
              <w:top w:val="nil"/>
              <w:left w:val="nil"/>
              <w:bottom w:val="nil"/>
              <w:right w:val="nil"/>
            </w:tcBorders>
          </w:tcPr>
          <w:p w14:paraId="42AAF94A" w14:textId="47C73BAF"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Age at Migration</w:t>
            </w:r>
          </w:p>
        </w:tc>
        <w:tc>
          <w:tcPr>
            <w:tcW w:w="944" w:type="pct"/>
            <w:tcBorders>
              <w:top w:val="nil"/>
              <w:left w:val="nil"/>
              <w:bottom w:val="nil"/>
              <w:right w:val="nil"/>
            </w:tcBorders>
          </w:tcPr>
          <w:p w14:paraId="342A57A3"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5770D431" w14:textId="3DDD5A0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10.24</w:t>
            </w:r>
          </w:p>
        </w:tc>
        <w:tc>
          <w:tcPr>
            <w:tcW w:w="944" w:type="pct"/>
            <w:tcBorders>
              <w:top w:val="nil"/>
              <w:left w:val="nil"/>
              <w:bottom w:val="nil"/>
              <w:right w:val="nil"/>
            </w:tcBorders>
          </w:tcPr>
          <w:p w14:paraId="1E893CAF" w14:textId="025E774E"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11.01</w:t>
            </w:r>
          </w:p>
        </w:tc>
        <w:tc>
          <w:tcPr>
            <w:tcW w:w="943" w:type="pct"/>
            <w:tcBorders>
              <w:top w:val="nil"/>
              <w:left w:val="nil"/>
              <w:bottom w:val="nil"/>
              <w:right w:val="nil"/>
            </w:tcBorders>
          </w:tcPr>
          <w:p w14:paraId="11E9DA19" w14:textId="768C4E8B"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11.19</w:t>
            </w:r>
          </w:p>
        </w:tc>
      </w:tr>
      <w:tr w:rsidR="00F26327" w:rsidRPr="00555CA6" w14:paraId="5BB8418F" w14:textId="77777777" w:rsidTr="00F26327">
        <w:tc>
          <w:tcPr>
            <w:tcW w:w="1225" w:type="pct"/>
            <w:tcBorders>
              <w:top w:val="nil"/>
              <w:left w:val="nil"/>
              <w:bottom w:val="nil"/>
              <w:right w:val="nil"/>
            </w:tcBorders>
          </w:tcPr>
          <w:p w14:paraId="3CF4DADD"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87D2A47"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14CB9F0B" w14:textId="54394E59"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(4.18)</w:t>
            </w:r>
          </w:p>
        </w:tc>
        <w:tc>
          <w:tcPr>
            <w:tcW w:w="944" w:type="pct"/>
            <w:tcBorders>
              <w:top w:val="nil"/>
              <w:left w:val="nil"/>
              <w:bottom w:val="nil"/>
              <w:right w:val="nil"/>
            </w:tcBorders>
          </w:tcPr>
          <w:p w14:paraId="62A113C7" w14:textId="788A54CF"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(4.10)</w:t>
            </w:r>
          </w:p>
        </w:tc>
        <w:tc>
          <w:tcPr>
            <w:tcW w:w="943" w:type="pct"/>
            <w:tcBorders>
              <w:top w:val="nil"/>
              <w:left w:val="nil"/>
              <w:bottom w:val="nil"/>
              <w:right w:val="nil"/>
            </w:tcBorders>
          </w:tcPr>
          <w:p w14:paraId="5880AEA1" w14:textId="71501EFE"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(4.16)</w:t>
            </w:r>
          </w:p>
        </w:tc>
      </w:tr>
      <w:tr w:rsidR="00F26327" w:rsidRPr="00555CA6" w14:paraId="685CA3F9" w14:textId="77777777" w:rsidTr="00F26327">
        <w:tc>
          <w:tcPr>
            <w:tcW w:w="1225" w:type="pct"/>
            <w:tcBorders>
              <w:top w:val="nil"/>
              <w:left w:val="nil"/>
              <w:bottom w:val="nil"/>
              <w:right w:val="nil"/>
            </w:tcBorders>
          </w:tcPr>
          <w:p w14:paraId="46B7FA71"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B0FA5AF"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253DBE1"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6270E26"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43567F40"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46524F3D" w14:textId="77777777" w:rsidTr="00F26327">
        <w:tc>
          <w:tcPr>
            <w:tcW w:w="1225" w:type="pct"/>
            <w:tcBorders>
              <w:top w:val="nil"/>
              <w:left w:val="nil"/>
              <w:bottom w:val="nil"/>
              <w:right w:val="nil"/>
            </w:tcBorders>
          </w:tcPr>
          <w:p w14:paraId="450B6C9C" w14:textId="0FEE8585"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Years Educ.</w:t>
            </w:r>
          </w:p>
        </w:tc>
        <w:tc>
          <w:tcPr>
            <w:tcW w:w="944" w:type="pct"/>
            <w:tcBorders>
              <w:top w:val="nil"/>
              <w:left w:val="nil"/>
              <w:bottom w:val="nil"/>
              <w:right w:val="nil"/>
            </w:tcBorders>
          </w:tcPr>
          <w:p w14:paraId="62527EC0"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11D5830A" w14:textId="255A30CA"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12.77</w:t>
            </w:r>
          </w:p>
        </w:tc>
        <w:tc>
          <w:tcPr>
            <w:tcW w:w="944" w:type="pct"/>
            <w:tcBorders>
              <w:top w:val="nil"/>
              <w:left w:val="nil"/>
              <w:bottom w:val="nil"/>
              <w:right w:val="nil"/>
            </w:tcBorders>
          </w:tcPr>
          <w:p w14:paraId="4710D0B4" w14:textId="14F0650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12.83</w:t>
            </w:r>
          </w:p>
        </w:tc>
        <w:tc>
          <w:tcPr>
            <w:tcW w:w="943" w:type="pct"/>
            <w:tcBorders>
              <w:top w:val="nil"/>
              <w:left w:val="nil"/>
              <w:bottom w:val="nil"/>
              <w:right w:val="nil"/>
            </w:tcBorders>
          </w:tcPr>
          <w:p w14:paraId="6B235A76" w14:textId="659F8B90"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13.20</w:t>
            </w:r>
          </w:p>
        </w:tc>
      </w:tr>
      <w:tr w:rsidR="00F26327" w:rsidRPr="00555CA6" w14:paraId="1A32C127" w14:textId="77777777" w:rsidTr="00F26327">
        <w:tc>
          <w:tcPr>
            <w:tcW w:w="1225" w:type="pct"/>
            <w:tcBorders>
              <w:top w:val="nil"/>
              <w:left w:val="nil"/>
              <w:bottom w:val="nil"/>
              <w:right w:val="nil"/>
            </w:tcBorders>
          </w:tcPr>
          <w:p w14:paraId="5EB6A010"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F277BE7"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48C90A95" w14:textId="5FFBF29A"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(3.17)</w:t>
            </w:r>
          </w:p>
        </w:tc>
        <w:tc>
          <w:tcPr>
            <w:tcW w:w="944" w:type="pct"/>
            <w:tcBorders>
              <w:top w:val="nil"/>
              <w:left w:val="nil"/>
              <w:bottom w:val="nil"/>
              <w:right w:val="nil"/>
            </w:tcBorders>
          </w:tcPr>
          <w:p w14:paraId="63A7E2C6" w14:textId="386B30FF"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(3.60)</w:t>
            </w:r>
          </w:p>
        </w:tc>
        <w:tc>
          <w:tcPr>
            <w:tcW w:w="943" w:type="pct"/>
            <w:tcBorders>
              <w:top w:val="nil"/>
              <w:left w:val="nil"/>
              <w:bottom w:val="nil"/>
              <w:right w:val="nil"/>
            </w:tcBorders>
          </w:tcPr>
          <w:p w14:paraId="3AB3AE4E" w14:textId="4C26A236"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(3.24)</w:t>
            </w:r>
          </w:p>
        </w:tc>
      </w:tr>
      <w:tr w:rsidR="00F26327" w:rsidRPr="00555CA6" w14:paraId="6A5B1EA5" w14:textId="77777777" w:rsidTr="00F26327">
        <w:tc>
          <w:tcPr>
            <w:tcW w:w="1225" w:type="pct"/>
            <w:tcBorders>
              <w:top w:val="nil"/>
              <w:left w:val="nil"/>
              <w:bottom w:val="nil"/>
              <w:right w:val="nil"/>
            </w:tcBorders>
          </w:tcPr>
          <w:p w14:paraId="2828AE57"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BB509C9"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B45371E"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9603E3C"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1C405073"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59D6464F" w14:textId="77777777" w:rsidTr="00F26327">
        <w:tc>
          <w:tcPr>
            <w:tcW w:w="1225" w:type="pct"/>
            <w:tcBorders>
              <w:top w:val="nil"/>
              <w:left w:val="nil"/>
              <w:bottom w:val="nil"/>
              <w:right w:val="nil"/>
            </w:tcBorders>
          </w:tcPr>
          <w:p w14:paraId="44B39C19" w14:textId="3DB6B5ED"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Some College+</w:t>
            </w:r>
          </w:p>
        </w:tc>
        <w:tc>
          <w:tcPr>
            <w:tcW w:w="944" w:type="pct"/>
            <w:tcBorders>
              <w:top w:val="nil"/>
              <w:left w:val="nil"/>
              <w:bottom w:val="nil"/>
              <w:right w:val="nil"/>
            </w:tcBorders>
          </w:tcPr>
          <w:p w14:paraId="39784419"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55D944D4" w14:textId="0C553DF3"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0.56</w:t>
            </w:r>
          </w:p>
        </w:tc>
        <w:tc>
          <w:tcPr>
            <w:tcW w:w="944" w:type="pct"/>
            <w:tcBorders>
              <w:top w:val="nil"/>
              <w:left w:val="nil"/>
              <w:bottom w:val="nil"/>
              <w:right w:val="nil"/>
            </w:tcBorders>
          </w:tcPr>
          <w:p w14:paraId="0B325961" w14:textId="650BD9E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0.59</w:t>
            </w:r>
          </w:p>
        </w:tc>
        <w:tc>
          <w:tcPr>
            <w:tcW w:w="943" w:type="pct"/>
            <w:tcBorders>
              <w:top w:val="nil"/>
              <w:left w:val="nil"/>
              <w:bottom w:val="nil"/>
              <w:right w:val="nil"/>
            </w:tcBorders>
          </w:tcPr>
          <w:p w14:paraId="259B81FB" w14:textId="65183F44"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0.60</w:t>
            </w:r>
          </w:p>
        </w:tc>
      </w:tr>
      <w:tr w:rsidR="00F26327" w:rsidRPr="00555CA6" w14:paraId="094EC092" w14:textId="77777777" w:rsidTr="00F26327">
        <w:tc>
          <w:tcPr>
            <w:tcW w:w="1225" w:type="pct"/>
            <w:tcBorders>
              <w:top w:val="nil"/>
              <w:left w:val="nil"/>
              <w:bottom w:val="nil"/>
              <w:right w:val="nil"/>
            </w:tcBorders>
          </w:tcPr>
          <w:p w14:paraId="0C543386"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5494199"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36663A9D" w14:textId="2934B4E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(0.50)</w:t>
            </w:r>
          </w:p>
        </w:tc>
        <w:tc>
          <w:tcPr>
            <w:tcW w:w="944" w:type="pct"/>
            <w:tcBorders>
              <w:top w:val="nil"/>
              <w:left w:val="nil"/>
              <w:bottom w:val="nil"/>
              <w:right w:val="nil"/>
            </w:tcBorders>
          </w:tcPr>
          <w:p w14:paraId="0AE35D13" w14:textId="730FC97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(0.49)</w:t>
            </w:r>
          </w:p>
        </w:tc>
        <w:tc>
          <w:tcPr>
            <w:tcW w:w="943" w:type="pct"/>
            <w:tcBorders>
              <w:top w:val="nil"/>
              <w:left w:val="nil"/>
              <w:bottom w:val="nil"/>
              <w:right w:val="nil"/>
            </w:tcBorders>
          </w:tcPr>
          <w:p w14:paraId="4F7652AE" w14:textId="1E62B960"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(0.49)</w:t>
            </w:r>
          </w:p>
        </w:tc>
      </w:tr>
      <w:tr w:rsidR="00F26327" w:rsidRPr="00555CA6" w14:paraId="0E49CC22" w14:textId="77777777" w:rsidTr="00F26327">
        <w:tc>
          <w:tcPr>
            <w:tcW w:w="1225" w:type="pct"/>
            <w:tcBorders>
              <w:top w:val="nil"/>
              <w:left w:val="nil"/>
              <w:bottom w:val="nil"/>
              <w:right w:val="nil"/>
            </w:tcBorders>
          </w:tcPr>
          <w:p w14:paraId="2D3E4EF9"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A686732"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24BC09C"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F28D32C"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6C3A2928"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367CFED8" w14:textId="77777777" w:rsidTr="00F26327">
        <w:tc>
          <w:tcPr>
            <w:tcW w:w="1225" w:type="pct"/>
            <w:tcBorders>
              <w:top w:val="nil"/>
              <w:left w:val="nil"/>
              <w:bottom w:val="nil"/>
              <w:right w:val="nil"/>
            </w:tcBorders>
          </w:tcPr>
          <w:p w14:paraId="4028FDB5" w14:textId="3FAF1D76"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Weekly Income</w:t>
            </w:r>
          </w:p>
        </w:tc>
        <w:tc>
          <w:tcPr>
            <w:tcW w:w="944" w:type="pct"/>
            <w:tcBorders>
              <w:top w:val="nil"/>
              <w:left w:val="nil"/>
              <w:bottom w:val="nil"/>
              <w:right w:val="nil"/>
            </w:tcBorders>
          </w:tcPr>
          <w:p w14:paraId="7F99DBEC"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4C96DE66" w14:textId="680B8D4C"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739.97</w:t>
            </w:r>
          </w:p>
        </w:tc>
        <w:tc>
          <w:tcPr>
            <w:tcW w:w="944" w:type="pct"/>
            <w:tcBorders>
              <w:top w:val="nil"/>
              <w:left w:val="nil"/>
              <w:bottom w:val="nil"/>
              <w:right w:val="nil"/>
            </w:tcBorders>
          </w:tcPr>
          <w:p w14:paraId="52DEDE06" w14:textId="791BF4D0"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844.37</w:t>
            </w:r>
          </w:p>
        </w:tc>
        <w:tc>
          <w:tcPr>
            <w:tcW w:w="943" w:type="pct"/>
            <w:tcBorders>
              <w:top w:val="nil"/>
              <w:left w:val="nil"/>
              <w:bottom w:val="nil"/>
              <w:right w:val="nil"/>
            </w:tcBorders>
          </w:tcPr>
          <w:p w14:paraId="4AF86665" w14:textId="4FC53754"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756.44</w:t>
            </w:r>
          </w:p>
        </w:tc>
      </w:tr>
      <w:tr w:rsidR="00F26327" w:rsidRPr="00555CA6" w14:paraId="71E6C7A2" w14:textId="77777777" w:rsidTr="00F26327">
        <w:tc>
          <w:tcPr>
            <w:tcW w:w="1225" w:type="pct"/>
            <w:tcBorders>
              <w:top w:val="nil"/>
              <w:left w:val="nil"/>
              <w:bottom w:val="single" w:sz="4" w:space="0" w:color="auto"/>
              <w:right w:val="nil"/>
            </w:tcBorders>
          </w:tcPr>
          <w:p w14:paraId="74496940"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single" w:sz="4" w:space="0" w:color="auto"/>
              <w:right w:val="nil"/>
            </w:tcBorders>
          </w:tcPr>
          <w:p w14:paraId="3F57B2B6"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single" w:sz="4" w:space="0" w:color="auto"/>
              <w:right w:val="nil"/>
            </w:tcBorders>
          </w:tcPr>
          <w:p w14:paraId="226FD0B4" w14:textId="01AFCE1A"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(694.67)</w:t>
            </w:r>
          </w:p>
        </w:tc>
        <w:tc>
          <w:tcPr>
            <w:tcW w:w="944" w:type="pct"/>
            <w:tcBorders>
              <w:top w:val="nil"/>
              <w:left w:val="nil"/>
              <w:bottom w:val="single" w:sz="4" w:space="0" w:color="auto"/>
              <w:right w:val="nil"/>
            </w:tcBorders>
          </w:tcPr>
          <w:p w14:paraId="36A6420A" w14:textId="35569763"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(1,138.20)</w:t>
            </w:r>
          </w:p>
        </w:tc>
        <w:tc>
          <w:tcPr>
            <w:tcW w:w="943" w:type="pct"/>
            <w:tcBorders>
              <w:top w:val="nil"/>
              <w:left w:val="nil"/>
              <w:bottom w:val="single" w:sz="4" w:space="0" w:color="auto"/>
              <w:right w:val="nil"/>
            </w:tcBorders>
          </w:tcPr>
          <w:p w14:paraId="23403966" w14:textId="04E8B253"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(778.93)</w:t>
            </w:r>
          </w:p>
        </w:tc>
      </w:tr>
      <w:tr w:rsidR="00F26327" w:rsidRPr="00555CA6" w14:paraId="32CB2376" w14:textId="77777777" w:rsidTr="00F26327">
        <w:tc>
          <w:tcPr>
            <w:tcW w:w="1225" w:type="pct"/>
            <w:tcBorders>
              <w:top w:val="nil"/>
              <w:left w:val="nil"/>
              <w:bottom w:val="single" w:sz="4" w:space="0" w:color="auto"/>
              <w:right w:val="nil"/>
            </w:tcBorders>
          </w:tcPr>
          <w:p w14:paraId="3D8579ED" w14:textId="3DFC79BE"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4F2203">
              <w:rPr>
                <w:sz w:val="20"/>
              </w:rPr>
              <w:t>Observations</w:t>
            </w:r>
          </w:p>
        </w:tc>
        <w:tc>
          <w:tcPr>
            <w:tcW w:w="944" w:type="pct"/>
            <w:tcBorders>
              <w:top w:val="nil"/>
              <w:left w:val="nil"/>
              <w:bottom w:val="single" w:sz="4" w:space="0" w:color="auto"/>
              <w:right w:val="nil"/>
            </w:tcBorders>
          </w:tcPr>
          <w:p w14:paraId="44A35E7A" w14:textId="73FDCEAB"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1,481,366</w:t>
            </w:r>
          </w:p>
        </w:tc>
        <w:tc>
          <w:tcPr>
            <w:tcW w:w="944" w:type="pct"/>
            <w:tcBorders>
              <w:top w:val="nil"/>
              <w:left w:val="nil"/>
              <w:bottom w:val="single" w:sz="4" w:space="0" w:color="auto"/>
              <w:right w:val="nil"/>
            </w:tcBorders>
          </w:tcPr>
          <w:p w14:paraId="4A6C3EF1" w14:textId="57FF0E2E"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1,973,997</w:t>
            </w:r>
          </w:p>
        </w:tc>
        <w:tc>
          <w:tcPr>
            <w:tcW w:w="944" w:type="pct"/>
            <w:tcBorders>
              <w:top w:val="nil"/>
              <w:left w:val="nil"/>
              <w:bottom w:val="single" w:sz="4" w:space="0" w:color="auto"/>
              <w:right w:val="nil"/>
            </w:tcBorders>
          </w:tcPr>
          <w:p w14:paraId="35B78E79" w14:textId="359B7C96"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2,283,265</w:t>
            </w:r>
          </w:p>
        </w:tc>
        <w:tc>
          <w:tcPr>
            <w:tcW w:w="943" w:type="pct"/>
            <w:tcBorders>
              <w:top w:val="nil"/>
              <w:left w:val="nil"/>
              <w:bottom w:val="single" w:sz="4" w:space="0" w:color="auto"/>
              <w:right w:val="nil"/>
            </w:tcBorders>
          </w:tcPr>
          <w:p w14:paraId="5DE19983" w14:textId="1969812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1,431,303</w:t>
            </w:r>
          </w:p>
        </w:tc>
      </w:tr>
    </w:tbl>
    <w:p w14:paraId="361C3CC9"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Notes: Income measured in 2010 dollars. Sources: 1980, 1990, and 2000 Census and 2009-2011 ACS.</w:t>
      </w:r>
    </w:p>
    <w:p w14:paraId="7454B977" w14:textId="77777777" w:rsidR="00555CA6" w:rsidRPr="00555CA6" w:rsidRDefault="00555CA6" w:rsidP="00555CA6">
      <w:pPr>
        <w:keepNext/>
        <w:widowControl w:val="0"/>
        <w:autoSpaceDE w:val="0"/>
        <w:autoSpaceDN w:val="0"/>
        <w:adjustRightInd w:val="0"/>
        <w:spacing w:after="0" w:line="240" w:lineRule="auto"/>
        <w:ind w:firstLine="0"/>
        <w:jc w:val="both"/>
        <w:rPr>
          <w:rFonts w:eastAsia="Times New Roman"/>
          <w:noProof/>
        </w:rPr>
      </w:pPr>
      <w:r w:rsidRPr="00555CA6">
        <w:rPr>
          <w:rFonts w:eastAsia="Times New Roman"/>
          <w:noProof/>
          <w:sz w:val="20"/>
          <w:szCs w:val="20"/>
        </w:rPr>
        <w:br w:type="page"/>
      </w:r>
      <w:r w:rsidRPr="00555CA6">
        <w:rPr>
          <w:rFonts w:eastAsia="Times New Roman"/>
          <w:noProof/>
        </w:rPr>
        <w:lastRenderedPageBreak/>
        <w:t>Table 2: Log Weekly Earnings Gap, by Cohort and Years Since Migration</w:t>
      </w:r>
    </w:p>
    <w:tbl>
      <w:tblPr>
        <w:tblW w:w="9720" w:type="dxa"/>
        <w:tblLayout w:type="fixed"/>
        <w:tblLook w:val="0000" w:firstRow="0" w:lastRow="0" w:firstColumn="0" w:lastColumn="0" w:noHBand="0" w:noVBand="0"/>
      </w:tblPr>
      <w:tblGrid>
        <w:gridCol w:w="1656"/>
        <w:gridCol w:w="2016"/>
        <w:gridCol w:w="2016"/>
        <w:gridCol w:w="2016"/>
        <w:gridCol w:w="2016"/>
      </w:tblGrid>
      <w:tr w:rsidR="00555CA6" w:rsidRPr="00555CA6" w14:paraId="71AB14E4" w14:textId="77777777" w:rsidTr="00C23564">
        <w:tc>
          <w:tcPr>
            <w:tcW w:w="1656" w:type="dxa"/>
            <w:tcBorders>
              <w:top w:val="single" w:sz="4" w:space="0" w:color="auto"/>
              <w:left w:val="nil"/>
              <w:right w:val="nil"/>
            </w:tcBorders>
          </w:tcPr>
          <w:p w14:paraId="715C1140"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8064" w:type="dxa"/>
            <w:gridSpan w:val="4"/>
            <w:tcBorders>
              <w:top w:val="single" w:sz="4" w:space="0" w:color="auto"/>
              <w:left w:val="nil"/>
              <w:right w:val="nil"/>
            </w:tcBorders>
          </w:tcPr>
          <w:p w14:paraId="740EAA60"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Years Since Migration</w:t>
            </w:r>
          </w:p>
        </w:tc>
      </w:tr>
      <w:tr w:rsidR="00555CA6" w:rsidRPr="00555CA6" w14:paraId="591FB3E4" w14:textId="77777777" w:rsidTr="00C23564">
        <w:tc>
          <w:tcPr>
            <w:tcW w:w="1656" w:type="dxa"/>
            <w:tcBorders>
              <w:left w:val="nil"/>
              <w:bottom w:val="nil"/>
              <w:right w:val="nil"/>
            </w:tcBorders>
          </w:tcPr>
          <w:p w14:paraId="4B4D5DF2"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7219F523"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w:t>
            </w:r>
          </w:p>
        </w:tc>
        <w:tc>
          <w:tcPr>
            <w:tcW w:w="2016" w:type="dxa"/>
            <w:tcBorders>
              <w:left w:val="nil"/>
              <w:bottom w:val="nil"/>
              <w:right w:val="nil"/>
            </w:tcBorders>
          </w:tcPr>
          <w:p w14:paraId="68DE32F4"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w:t>
            </w:r>
          </w:p>
        </w:tc>
        <w:tc>
          <w:tcPr>
            <w:tcW w:w="2016" w:type="dxa"/>
            <w:tcBorders>
              <w:left w:val="nil"/>
              <w:bottom w:val="nil"/>
              <w:right w:val="nil"/>
            </w:tcBorders>
          </w:tcPr>
          <w:p w14:paraId="2F55A291"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(3)</w:t>
            </w:r>
          </w:p>
        </w:tc>
        <w:tc>
          <w:tcPr>
            <w:tcW w:w="2016" w:type="dxa"/>
            <w:tcBorders>
              <w:left w:val="nil"/>
              <w:bottom w:val="nil"/>
              <w:right w:val="nil"/>
            </w:tcBorders>
          </w:tcPr>
          <w:p w14:paraId="034A6C0C"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w:t>
            </w:r>
          </w:p>
        </w:tc>
      </w:tr>
      <w:tr w:rsidR="00555CA6" w:rsidRPr="00555CA6" w14:paraId="4302F60E" w14:textId="77777777" w:rsidTr="00C23564">
        <w:tc>
          <w:tcPr>
            <w:tcW w:w="1656" w:type="dxa"/>
            <w:tcBorders>
              <w:top w:val="nil"/>
              <w:left w:val="nil"/>
              <w:bottom w:val="nil"/>
              <w:right w:val="nil"/>
            </w:tcBorders>
          </w:tcPr>
          <w:p w14:paraId="30452020"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66EE447D"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11-15</w:t>
            </w:r>
          </w:p>
        </w:tc>
        <w:tc>
          <w:tcPr>
            <w:tcW w:w="2016" w:type="dxa"/>
            <w:tcBorders>
              <w:top w:val="nil"/>
              <w:left w:val="nil"/>
              <w:bottom w:val="nil"/>
              <w:right w:val="nil"/>
            </w:tcBorders>
          </w:tcPr>
          <w:p w14:paraId="5DC65995"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21-25</w:t>
            </w:r>
          </w:p>
        </w:tc>
        <w:tc>
          <w:tcPr>
            <w:tcW w:w="2016" w:type="dxa"/>
            <w:tcBorders>
              <w:top w:val="nil"/>
              <w:left w:val="nil"/>
              <w:bottom w:val="nil"/>
              <w:right w:val="nil"/>
            </w:tcBorders>
          </w:tcPr>
          <w:p w14:paraId="1D6791BB"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31-35</w:t>
            </w:r>
          </w:p>
        </w:tc>
        <w:tc>
          <w:tcPr>
            <w:tcW w:w="2016" w:type="dxa"/>
            <w:tcBorders>
              <w:top w:val="nil"/>
              <w:left w:val="nil"/>
              <w:bottom w:val="nil"/>
              <w:right w:val="nil"/>
            </w:tcBorders>
          </w:tcPr>
          <w:p w14:paraId="294E7C4A"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41-45</w:t>
            </w:r>
          </w:p>
        </w:tc>
      </w:tr>
      <w:tr w:rsidR="00F26327" w:rsidRPr="00555CA6" w14:paraId="00A0A276" w14:textId="77777777" w:rsidTr="00C23564">
        <w:tc>
          <w:tcPr>
            <w:tcW w:w="1656" w:type="dxa"/>
            <w:tcBorders>
              <w:top w:val="single" w:sz="4" w:space="0" w:color="auto"/>
              <w:left w:val="nil"/>
              <w:bottom w:val="nil"/>
              <w:right w:val="nil"/>
            </w:tcBorders>
          </w:tcPr>
          <w:p w14:paraId="63A64263"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1965-1969</w:t>
            </w:r>
          </w:p>
        </w:tc>
        <w:tc>
          <w:tcPr>
            <w:tcW w:w="2016" w:type="dxa"/>
            <w:tcBorders>
              <w:top w:val="single" w:sz="4" w:space="0" w:color="auto"/>
              <w:left w:val="nil"/>
              <w:bottom w:val="nil"/>
              <w:right w:val="nil"/>
            </w:tcBorders>
          </w:tcPr>
          <w:p w14:paraId="7C4DBEDB" w14:textId="6A50A1F4"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2016" w:type="dxa"/>
            <w:tcBorders>
              <w:top w:val="single" w:sz="4" w:space="0" w:color="auto"/>
              <w:left w:val="nil"/>
              <w:bottom w:val="nil"/>
              <w:right w:val="nil"/>
            </w:tcBorders>
          </w:tcPr>
          <w:p w14:paraId="4D9FD12B" w14:textId="770785A5"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0.160</w:t>
            </w:r>
          </w:p>
        </w:tc>
        <w:tc>
          <w:tcPr>
            <w:tcW w:w="2016" w:type="dxa"/>
            <w:tcBorders>
              <w:top w:val="single" w:sz="4" w:space="0" w:color="auto"/>
              <w:left w:val="nil"/>
              <w:bottom w:val="nil"/>
              <w:right w:val="nil"/>
            </w:tcBorders>
          </w:tcPr>
          <w:p w14:paraId="072830F9" w14:textId="4EFCB64B"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0.100</w:t>
            </w:r>
          </w:p>
        </w:tc>
        <w:tc>
          <w:tcPr>
            <w:tcW w:w="2016" w:type="dxa"/>
            <w:tcBorders>
              <w:top w:val="single" w:sz="4" w:space="0" w:color="auto"/>
              <w:left w:val="nil"/>
              <w:bottom w:val="nil"/>
              <w:right w:val="nil"/>
            </w:tcBorders>
          </w:tcPr>
          <w:p w14:paraId="2BEB6579" w14:textId="67E9545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0.083</w:t>
            </w:r>
          </w:p>
        </w:tc>
      </w:tr>
      <w:tr w:rsidR="00F26327" w:rsidRPr="00555CA6" w14:paraId="47D4F508" w14:textId="77777777" w:rsidTr="00C23564">
        <w:tc>
          <w:tcPr>
            <w:tcW w:w="1656" w:type="dxa"/>
            <w:tcBorders>
              <w:top w:val="nil"/>
              <w:left w:val="nil"/>
              <w:bottom w:val="nil"/>
              <w:right w:val="nil"/>
            </w:tcBorders>
          </w:tcPr>
          <w:p w14:paraId="2D8531A1"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69CDC022" w14:textId="3034854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p>
        </w:tc>
        <w:tc>
          <w:tcPr>
            <w:tcW w:w="2016" w:type="dxa"/>
            <w:tcBorders>
              <w:top w:val="nil"/>
              <w:left w:val="nil"/>
              <w:bottom w:val="nil"/>
              <w:right w:val="nil"/>
            </w:tcBorders>
          </w:tcPr>
          <w:p w14:paraId="1550CB1B" w14:textId="23142AE4"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2016" w:type="dxa"/>
            <w:tcBorders>
              <w:top w:val="nil"/>
              <w:left w:val="nil"/>
              <w:bottom w:val="nil"/>
              <w:right w:val="nil"/>
            </w:tcBorders>
          </w:tcPr>
          <w:p w14:paraId="578C986F" w14:textId="346E5C0F"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2016" w:type="dxa"/>
            <w:tcBorders>
              <w:top w:val="nil"/>
              <w:left w:val="nil"/>
              <w:bottom w:val="nil"/>
              <w:right w:val="nil"/>
            </w:tcBorders>
          </w:tcPr>
          <w:p w14:paraId="47C0BB0E" w14:textId="76213673"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(0.013)</w:t>
            </w:r>
          </w:p>
        </w:tc>
      </w:tr>
      <w:tr w:rsidR="00F26327" w:rsidRPr="00555CA6" w14:paraId="6B4079D1" w14:textId="77777777" w:rsidTr="00C23564">
        <w:tc>
          <w:tcPr>
            <w:tcW w:w="1656" w:type="dxa"/>
            <w:tcBorders>
              <w:top w:val="nil"/>
              <w:left w:val="nil"/>
              <w:bottom w:val="nil"/>
              <w:right w:val="nil"/>
            </w:tcBorders>
          </w:tcPr>
          <w:p w14:paraId="4FC911CA"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6FBC6313"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2931B0F0"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725DA35A"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0D50AE6E"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3E05C8EF" w14:textId="77777777" w:rsidTr="00C23564">
        <w:tc>
          <w:tcPr>
            <w:tcW w:w="1656" w:type="dxa"/>
            <w:tcBorders>
              <w:top w:val="nil"/>
              <w:left w:val="nil"/>
              <w:bottom w:val="nil"/>
              <w:right w:val="nil"/>
            </w:tcBorders>
          </w:tcPr>
          <w:p w14:paraId="238E282F"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1975-1979</w:t>
            </w:r>
          </w:p>
        </w:tc>
        <w:tc>
          <w:tcPr>
            <w:tcW w:w="2016" w:type="dxa"/>
            <w:tcBorders>
              <w:top w:val="nil"/>
              <w:left w:val="nil"/>
              <w:bottom w:val="nil"/>
              <w:right w:val="nil"/>
            </w:tcBorders>
          </w:tcPr>
          <w:p w14:paraId="1FA86439" w14:textId="7D7D2AFC"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0.043</w:t>
            </w:r>
          </w:p>
        </w:tc>
        <w:tc>
          <w:tcPr>
            <w:tcW w:w="2016" w:type="dxa"/>
            <w:tcBorders>
              <w:top w:val="nil"/>
              <w:left w:val="nil"/>
              <w:bottom w:val="nil"/>
              <w:right w:val="nil"/>
            </w:tcBorders>
          </w:tcPr>
          <w:p w14:paraId="1A19ADAF" w14:textId="489B421A"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0.096</w:t>
            </w:r>
          </w:p>
        </w:tc>
        <w:tc>
          <w:tcPr>
            <w:tcW w:w="2016" w:type="dxa"/>
            <w:tcBorders>
              <w:top w:val="nil"/>
              <w:left w:val="nil"/>
              <w:bottom w:val="nil"/>
              <w:right w:val="nil"/>
            </w:tcBorders>
          </w:tcPr>
          <w:p w14:paraId="6628D748" w14:textId="4EAEBA18"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0.109</w:t>
            </w:r>
          </w:p>
        </w:tc>
        <w:tc>
          <w:tcPr>
            <w:tcW w:w="2016" w:type="dxa"/>
            <w:tcBorders>
              <w:top w:val="nil"/>
              <w:left w:val="nil"/>
              <w:bottom w:val="nil"/>
              <w:right w:val="nil"/>
            </w:tcBorders>
          </w:tcPr>
          <w:p w14:paraId="47D7D4A6"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6912104D" w14:textId="77777777" w:rsidTr="00C23564">
        <w:tc>
          <w:tcPr>
            <w:tcW w:w="1656" w:type="dxa"/>
            <w:tcBorders>
              <w:top w:val="nil"/>
              <w:left w:val="nil"/>
              <w:bottom w:val="nil"/>
              <w:right w:val="nil"/>
            </w:tcBorders>
          </w:tcPr>
          <w:p w14:paraId="7EFA507D"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63EEB92E" w14:textId="6C7E5FA5"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(0.013)</w:t>
            </w:r>
          </w:p>
        </w:tc>
        <w:tc>
          <w:tcPr>
            <w:tcW w:w="2016" w:type="dxa"/>
            <w:tcBorders>
              <w:top w:val="nil"/>
              <w:left w:val="nil"/>
              <w:bottom w:val="nil"/>
              <w:right w:val="nil"/>
            </w:tcBorders>
          </w:tcPr>
          <w:p w14:paraId="5842F798" w14:textId="6D9EE789"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(0.008)</w:t>
            </w:r>
          </w:p>
        </w:tc>
        <w:tc>
          <w:tcPr>
            <w:tcW w:w="2016" w:type="dxa"/>
            <w:tcBorders>
              <w:top w:val="nil"/>
              <w:left w:val="nil"/>
              <w:bottom w:val="nil"/>
              <w:right w:val="nil"/>
            </w:tcBorders>
          </w:tcPr>
          <w:p w14:paraId="1C2172EA" w14:textId="26F2E33E"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(0.011)</w:t>
            </w:r>
          </w:p>
        </w:tc>
        <w:tc>
          <w:tcPr>
            <w:tcW w:w="2016" w:type="dxa"/>
            <w:tcBorders>
              <w:top w:val="nil"/>
              <w:left w:val="nil"/>
              <w:bottom w:val="nil"/>
              <w:right w:val="nil"/>
            </w:tcBorders>
          </w:tcPr>
          <w:p w14:paraId="4A4235AD"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1D971A46" w14:textId="77777777" w:rsidTr="00C23564">
        <w:tc>
          <w:tcPr>
            <w:tcW w:w="1656" w:type="dxa"/>
            <w:tcBorders>
              <w:top w:val="nil"/>
              <w:left w:val="nil"/>
              <w:bottom w:val="nil"/>
              <w:right w:val="nil"/>
            </w:tcBorders>
          </w:tcPr>
          <w:p w14:paraId="75084DBC"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5A9B177C"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0AE0E95C"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716524D1"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5042612F"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6770E857" w14:textId="77777777" w:rsidTr="00C23564">
        <w:tc>
          <w:tcPr>
            <w:tcW w:w="1656" w:type="dxa"/>
            <w:tcBorders>
              <w:top w:val="nil"/>
              <w:left w:val="nil"/>
              <w:bottom w:val="nil"/>
              <w:right w:val="nil"/>
            </w:tcBorders>
          </w:tcPr>
          <w:p w14:paraId="48D7ACDF"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1985-1989</w:t>
            </w:r>
          </w:p>
        </w:tc>
        <w:tc>
          <w:tcPr>
            <w:tcW w:w="2016" w:type="dxa"/>
            <w:tcBorders>
              <w:top w:val="nil"/>
              <w:left w:val="nil"/>
              <w:bottom w:val="nil"/>
              <w:right w:val="nil"/>
            </w:tcBorders>
          </w:tcPr>
          <w:p w14:paraId="150FBEC1" w14:textId="7ED1B01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-0.097</w:t>
            </w:r>
          </w:p>
        </w:tc>
        <w:tc>
          <w:tcPr>
            <w:tcW w:w="2016" w:type="dxa"/>
            <w:tcBorders>
              <w:top w:val="nil"/>
              <w:left w:val="nil"/>
              <w:bottom w:val="nil"/>
              <w:right w:val="nil"/>
            </w:tcBorders>
          </w:tcPr>
          <w:p w14:paraId="1815C07E" w14:textId="6E30DD06"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2016" w:type="dxa"/>
            <w:tcBorders>
              <w:top w:val="nil"/>
              <w:left w:val="nil"/>
              <w:bottom w:val="nil"/>
              <w:right w:val="nil"/>
            </w:tcBorders>
          </w:tcPr>
          <w:p w14:paraId="1586551A"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top w:val="nil"/>
              <w:left w:val="nil"/>
              <w:bottom w:val="nil"/>
              <w:right w:val="nil"/>
            </w:tcBorders>
          </w:tcPr>
          <w:p w14:paraId="5D7B8A2E"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738D502B" w14:textId="77777777" w:rsidTr="00C23564">
        <w:tc>
          <w:tcPr>
            <w:tcW w:w="1656" w:type="dxa"/>
            <w:tcBorders>
              <w:top w:val="nil"/>
              <w:left w:val="nil"/>
              <w:bottom w:val="nil"/>
              <w:right w:val="nil"/>
            </w:tcBorders>
          </w:tcPr>
          <w:p w14:paraId="718E4571"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7A0AF935" w14:textId="7620DEF8"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(0.011)</w:t>
            </w:r>
          </w:p>
        </w:tc>
        <w:tc>
          <w:tcPr>
            <w:tcW w:w="2016" w:type="dxa"/>
            <w:tcBorders>
              <w:top w:val="nil"/>
              <w:left w:val="nil"/>
              <w:bottom w:val="nil"/>
              <w:right w:val="nil"/>
            </w:tcBorders>
          </w:tcPr>
          <w:p w14:paraId="12075B85" w14:textId="127E79B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2016" w:type="dxa"/>
            <w:tcBorders>
              <w:top w:val="nil"/>
              <w:left w:val="nil"/>
              <w:bottom w:val="nil"/>
              <w:right w:val="nil"/>
            </w:tcBorders>
          </w:tcPr>
          <w:p w14:paraId="3F4EBB22"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top w:val="nil"/>
              <w:left w:val="nil"/>
              <w:bottom w:val="nil"/>
              <w:right w:val="nil"/>
            </w:tcBorders>
          </w:tcPr>
          <w:p w14:paraId="4A6DDB92"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5E9EAACD" w14:textId="77777777" w:rsidTr="00C23564">
        <w:tc>
          <w:tcPr>
            <w:tcW w:w="1656" w:type="dxa"/>
            <w:tcBorders>
              <w:top w:val="nil"/>
              <w:left w:val="nil"/>
              <w:bottom w:val="nil"/>
              <w:right w:val="nil"/>
            </w:tcBorders>
          </w:tcPr>
          <w:p w14:paraId="0F49838D"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12486A81"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7F2A85C4"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1D5AA52B"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397F2AED"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59B47D14" w14:textId="77777777" w:rsidTr="00C23564">
        <w:tc>
          <w:tcPr>
            <w:tcW w:w="1656" w:type="dxa"/>
            <w:tcBorders>
              <w:top w:val="nil"/>
              <w:left w:val="nil"/>
              <w:bottom w:val="nil"/>
              <w:right w:val="nil"/>
            </w:tcBorders>
          </w:tcPr>
          <w:p w14:paraId="080B591C"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1995-1999</w:t>
            </w:r>
          </w:p>
        </w:tc>
        <w:tc>
          <w:tcPr>
            <w:tcW w:w="2016" w:type="dxa"/>
            <w:tcBorders>
              <w:top w:val="nil"/>
              <w:left w:val="nil"/>
              <w:bottom w:val="nil"/>
              <w:right w:val="nil"/>
            </w:tcBorders>
          </w:tcPr>
          <w:p w14:paraId="36664A75" w14:textId="3CBE5108"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-0.134</w:t>
            </w:r>
          </w:p>
        </w:tc>
        <w:tc>
          <w:tcPr>
            <w:tcW w:w="2016" w:type="dxa"/>
            <w:tcBorders>
              <w:top w:val="nil"/>
              <w:left w:val="nil"/>
              <w:bottom w:val="nil"/>
              <w:right w:val="nil"/>
            </w:tcBorders>
          </w:tcPr>
          <w:p w14:paraId="0D4348B1"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top w:val="nil"/>
              <w:left w:val="nil"/>
              <w:bottom w:val="nil"/>
              <w:right w:val="nil"/>
            </w:tcBorders>
          </w:tcPr>
          <w:p w14:paraId="69486E23"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top w:val="nil"/>
              <w:left w:val="nil"/>
              <w:bottom w:val="nil"/>
              <w:right w:val="nil"/>
            </w:tcBorders>
          </w:tcPr>
          <w:p w14:paraId="1AB62BA1"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021F474C" w14:textId="77777777" w:rsidTr="00C23564">
        <w:tc>
          <w:tcPr>
            <w:tcW w:w="1656" w:type="dxa"/>
            <w:tcBorders>
              <w:top w:val="nil"/>
              <w:left w:val="nil"/>
              <w:bottom w:val="single" w:sz="4" w:space="0" w:color="auto"/>
              <w:right w:val="nil"/>
            </w:tcBorders>
          </w:tcPr>
          <w:p w14:paraId="7C2F4DF1"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single" w:sz="4" w:space="0" w:color="auto"/>
              <w:right w:val="nil"/>
            </w:tcBorders>
          </w:tcPr>
          <w:p w14:paraId="3DCE030C" w14:textId="27A541CB"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(0.015)</w:t>
            </w:r>
          </w:p>
        </w:tc>
        <w:tc>
          <w:tcPr>
            <w:tcW w:w="2016" w:type="dxa"/>
            <w:tcBorders>
              <w:top w:val="nil"/>
              <w:left w:val="nil"/>
              <w:bottom w:val="single" w:sz="4" w:space="0" w:color="auto"/>
              <w:right w:val="nil"/>
            </w:tcBorders>
          </w:tcPr>
          <w:p w14:paraId="2357BDCD"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top w:val="nil"/>
              <w:left w:val="nil"/>
              <w:bottom w:val="single" w:sz="4" w:space="0" w:color="auto"/>
              <w:right w:val="nil"/>
            </w:tcBorders>
          </w:tcPr>
          <w:p w14:paraId="78191E29"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top w:val="nil"/>
              <w:left w:val="nil"/>
              <w:bottom w:val="single" w:sz="4" w:space="0" w:color="auto"/>
              <w:right w:val="nil"/>
            </w:tcBorders>
          </w:tcPr>
          <w:p w14:paraId="76A7100A"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bl>
    <w:p w14:paraId="04FEE53C"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Notes: Table shows the age-adjusted log weekly earnings gap of childhood immigrants relative to natives, separately by cohort and years since migration. Standard error of the mean shown in parentheses. Sources: 1980, 1990, and 2000 Census and 2009-2011 ACS.</w:t>
      </w:r>
    </w:p>
    <w:p w14:paraId="41ACF23C"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p w14:paraId="22D5C48D" w14:textId="77777777" w:rsidR="00555CA6" w:rsidRPr="00555CA6" w:rsidRDefault="00555CA6" w:rsidP="00555CA6">
      <w:pPr>
        <w:keepNext/>
        <w:widowControl w:val="0"/>
        <w:autoSpaceDE w:val="0"/>
        <w:autoSpaceDN w:val="0"/>
        <w:adjustRightInd w:val="0"/>
        <w:spacing w:after="0" w:line="240" w:lineRule="auto"/>
        <w:ind w:firstLine="0"/>
        <w:jc w:val="both"/>
        <w:rPr>
          <w:rFonts w:eastAsia="Times New Roman"/>
          <w:noProof/>
        </w:rPr>
      </w:pPr>
      <w:r w:rsidRPr="00555CA6">
        <w:rPr>
          <w:rFonts w:eastAsia="Times New Roman"/>
          <w:noProof/>
          <w:sz w:val="20"/>
          <w:szCs w:val="20"/>
        </w:rPr>
        <w:br w:type="page"/>
      </w:r>
      <w:r w:rsidRPr="00555CA6">
        <w:rPr>
          <w:rFonts w:eastAsia="Times New Roman"/>
          <w:noProof/>
        </w:rPr>
        <w:lastRenderedPageBreak/>
        <w:t xml:space="preserve"> </w:t>
      </w:r>
    </w:p>
    <w:p w14:paraId="7DE21AD4" w14:textId="77777777" w:rsidR="00555CA6" w:rsidRPr="00555CA6" w:rsidRDefault="00555CA6" w:rsidP="00555CA6">
      <w:pPr>
        <w:keepNext/>
        <w:widowControl w:val="0"/>
        <w:autoSpaceDE w:val="0"/>
        <w:autoSpaceDN w:val="0"/>
        <w:adjustRightInd w:val="0"/>
        <w:spacing w:after="0" w:line="240" w:lineRule="auto"/>
        <w:ind w:firstLine="0"/>
        <w:jc w:val="both"/>
        <w:rPr>
          <w:rFonts w:eastAsia="Times New Roman"/>
          <w:noProof/>
        </w:rPr>
      </w:pPr>
      <w:r w:rsidRPr="00555CA6">
        <w:rPr>
          <w:rFonts w:eastAsia="Times New Roman"/>
          <w:noProof/>
        </w:rPr>
        <w:t>Table 3: Log Weekly Earnings Gap, by Age at Migration-Cohort and Years Since Migration</w:t>
      </w:r>
    </w:p>
    <w:tbl>
      <w:tblPr>
        <w:tblW w:w="9720" w:type="dxa"/>
        <w:tblLayout w:type="fixed"/>
        <w:tblLook w:val="0000" w:firstRow="0" w:lastRow="0" w:firstColumn="0" w:lastColumn="0" w:noHBand="0" w:noVBand="0"/>
      </w:tblPr>
      <w:tblGrid>
        <w:gridCol w:w="1656"/>
        <w:gridCol w:w="2016"/>
        <w:gridCol w:w="2016"/>
        <w:gridCol w:w="2016"/>
        <w:gridCol w:w="2016"/>
      </w:tblGrid>
      <w:tr w:rsidR="00555CA6" w:rsidRPr="00555CA6" w14:paraId="1010102B" w14:textId="77777777" w:rsidTr="00C23564">
        <w:tc>
          <w:tcPr>
            <w:tcW w:w="1656" w:type="dxa"/>
            <w:tcBorders>
              <w:top w:val="single" w:sz="4" w:space="0" w:color="auto"/>
              <w:left w:val="nil"/>
              <w:bottom w:val="nil"/>
              <w:right w:val="nil"/>
            </w:tcBorders>
          </w:tcPr>
          <w:p w14:paraId="662C2D66"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8064" w:type="dxa"/>
            <w:gridSpan w:val="4"/>
            <w:tcBorders>
              <w:top w:val="single" w:sz="4" w:space="0" w:color="auto"/>
              <w:left w:val="nil"/>
              <w:bottom w:val="nil"/>
              <w:right w:val="nil"/>
            </w:tcBorders>
          </w:tcPr>
          <w:p w14:paraId="47D6A1F5"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Years Since Migration</w:t>
            </w:r>
          </w:p>
        </w:tc>
      </w:tr>
      <w:tr w:rsidR="00555CA6" w:rsidRPr="00555CA6" w14:paraId="015F2722" w14:textId="77777777" w:rsidTr="00C23564">
        <w:tc>
          <w:tcPr>
            <w:tcW w:w="1656" w:type="dxa"/>
            <w:tcBorders>
              <w:left w:val="nil"/>
              <w:right w:val="nil"/>
            </w:tcBorders>
          </w:tcPr>
          <w:p w14:paraId="53490521"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right w:val="nil"/>
            </w:tcBorders>
          </w:tcPr>
          <w:p w14:paraId="3356B614"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w:t>
            </w:r>
          </w:p>
        </w:tc>
        <w:tc>
          <w:tcPr>
            <w:tcW w:w="2016" w:type="dxa"/>
            <w:tcBorders>
              <w:left w:val="nil"/>
              <w:right w:val="nil"/>
            </w:tcBorders>
          </w:tcPr>
          <w:p w14:paraId="2093F71B"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w:t>
            </w:r>
          </w:p>
        </w:tc>
        <w:tc>
          <w:tcPr>
            <w:tcW w:w="2016" w:type="dxa"/>
            <w:tcBorders>
              <w:left w:val="nil"/>
              <w:right w:val="nil"/>
            </w:tcBorders>
          </w:tcPr>
          <w:p w14:paraId="677B987A"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(3)</w:t>
            </w:r>
          </w:p>
        </w:tc>
        <w:tc>
          <w:tcPr>
            <w:tcW w:w="2016" w:type="dxa"/>
            <w:tcBorders>
              <w:left w:val="nil"/>
              <w:right w:val="nil"/>
            </w:tcBorders>
          </w:tcPr>
          <w:p w14:paraId="0B958014"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w:t>
            </w:r>
          </w:p>
        </w:tc>
      </w:tr>
      <w:tr w:rsidR="00555CA6" w:rsidRPr="00555CA6" w14:paraId="3BAAA789" w14:textId="77777777" w:rsidTr="00C23564">
        <w:tc>
          <w:tcPr>
            <w:tcW w:w="1656" w:type="dxa"/>
            <w:tcBorders>
              <w:left w:val="nil"/>
              <w:bottom w:val="single" w:sz="4" w:space="0" w:color="auto"/>
              <w:right w:val="nil"/>
            </w:tcBorders>
          </w:tcPr>
          <w:p w14:paraId="3A6CE8BE"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bottom w:val="single" w:sz="4" w:space="0" w:color="auto"/>
              <w:right w:val="nil"/>
            </w:tcBorders>
          </w:tcPr>
          <w:p w14:paraId="7F298D00"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11-15</w:t>
            </w:r>
          </w:p>
        </w:tc>
        <w:tc>
          <w:tcPr>
            <w:tcW w:w="2016" w:type="dxa"/>
            <w:tcBorders>
              <w:left w:val="nil"/>
              <w:bottom w:val="single" w:sz="4" w:space="0" w:color="auto"/>
              <w:right w:val="nil"/>
            </w:tcBorders>
          </w:tcPr>
          <w:p w14:paraId="78132558"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21-25</w:t>
            </w:r>
          </w:p>
        </w:tc>
        <w:tc>
          <w:tcPr>
            <w:tcW w:w="2016" w:type="dxa"/>
            <w:tcBorders>
              <w:left w:val="nil"/>
              <w:bottom w:val="single" w:sz="4" w:space="0" w:color="auto"/>
              <w:right w:val="nil"/>
            </w:tcBorders>
          </w:tcPr>
          <w:p w14:paraId="118C93FD"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31-35</w:t>
            </w:r>
          </w:p>
        </w:tc>
        <w:tc>
          <w:tcPr>
            <w:tcW w:w="2016" w:type="dxa"/>
            <w:tcBorders>
              <w:left w:val="nil"/>
              <w:bottom w:val="single" w:sz="4" w:space="0" w:color="auto"/>
              <w:right w:val="nil"/>
            </w:tcBorders>
          </w:tcPr>
          <w:p w14:paraId="5915FD7E"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41-45</w:t>
            </w:r>
          </w:p>
        </w:tc>
      </w:tr>
      <w:tr w:rsidR="00555CA6" w:rsidRPr="00555CA6" w14:paraId="3283D7B4" w14:textId="77777777" w:rsidTr="00C23564">
        <w:tc>
          <w:tcPr>
            <w:tcW w:w="3672" w:type="dxa"/>
            <w:gridSpan w:val="2"/>
            <w:tcBorders>
              <w:left w:val="nil"/>
              <w:right w:val="nil"/>
            </w:tcBorders>
          </w:tcPr>
          <w:p w14:paraId="1CEA07AA" w14:textId="77777777" w:rsidR="00555CA6" w:rsidRPr="00555CA6" w:rsidRDefault="00555CA6" w:rsidP="00555CA6">
            <w:pPr>
              <w:widowControl w:val="0"/>
              <w:autoSpaceDE w:val="0"/>
              <w:autoSpaceDN w:val="0"/>
              <w:adjustRightInd w:val="0"/>
              <w:spacing w:after="0" w:line="240" w:lineRule="auto"/>
              <w:ind w:firstLine="0"/>
              <w:rPr>
                <w:rFonts w:eastAsia="Times New Roman"/>
                <w:noProof/>
                <w:sz w:val="20"/>
                <w:szCs w:val="20"/>
              </w:rPr>
            </w:pPr>
            <w:r w:rsidRPr="00555CA6">
              <w:rPr>
                <w:rFonts w:eastAsia="Times New Roman"/>
                <w:noProof/>
                <w:sz w:val="20"/>
                <w:szCs w:val="20"/>
              </w:rPr>
              <w:t>Age at Migration: 0-3</w:t>
            </w:r>
          </w:p>
        </w:tc>
        <w:tc>
          <w:tcPr>
            <w:tcW w:w="2016" w:type="dxa"/>
            <w:tcBorders>
              <w:left w:val="nil"/>
              <w:right w:val="nil"/>
            </w:tcBorders>
          </w:tcPr>
          <w:p w14:paraId="5934D6E1"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5B245293"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1B80AD44"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47FD986A" w14:textId="77777777" w:rsidTr="00C23564">
        <w:tc>
          <w:tcPr>
            <w:tcW w:w="1656" w:type="dxa"/>
            <w:tcBorders>
              <w:left w:val="nil"/>
              <w:right w:val="nil"/>
            </w:tcBorders>
          </w:tcPr>
          <w:p w14:paraId="06F6F19B" w14:textId="77777777" w:rsidR="00F26327" w:rsidRPr="00555CA6" w:rsidRDefault="00F26327" w:rsidP="00F26327">
            <w:pPr>
              <w:widowControl w:val="0"/>
              <w:autoSpaceDE w:val="0"/>
              <w:autoSpaceDN w:val="0"/>
              <w:adjustRightInd w:val="0"/>
              <w:spacing w:after="0" w:line="240" w:lineRule="auto"/>
              <w:ind w:firstLine="0"/>
              <w:rPr>
                <w:rFonts w:eastAsia="Times New Roman"/>
                <w:noProof/>
                <w:sz w:val="20"/>
                <w:szCs w:val="20"/>
              </w:rPr>
            </w:pPr>
            <w:r w:rsidRPr="00555CA6">
              <w:rPr>
                <w:rFonts w:eastAsia="Times New Roman"/>
                <w:noProof/>
                <w:sz w:val="20"/>
                <w:szCs w:val="20"/>
              </w:rPr>
              <w:t xml:space="preserve">  1965-1969</w:t>
            </w:r>
          </w:p>
        </w:tc>
        <w:tc>
          <w:tcPr>
            <w:tcW w:w="2016" w:type="dxa"/>
            <w:tcBorders>
              <w:left w:val="nil"/>
              <w:right w:val="nil"/>
            </w:tcBorders>
          </w:tcPr>
          <w:p w14:paraId="4A9F7949"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62FCC547"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162913E1" w14:textId="44D0AEF0"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0.159</w:t>
            </w:r>
          </w:p>
        </w:tc>
        <w:tc>
          <w:tcPr>
            <w:tcW w:w="2016" w:type="dxa"/>
            <w:tcBorders>
              <w:left w:val="nil"/>
              <w:right w:val="nil"/>
            </w:tcBorders>
          </w:tcPr>
          <w:p w14:paraId="40EC6579" w14:textId="24CDECD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0.120</w:t>
            </w:r>
          </w:p>
        </w:tc>
      </w:tr>
      <w:tr w:rsidR="00F26327" w:rsidRPr="00555CA6" w14:paraId="5FEE7E27" w14:textId="77777777" w:rsidTr="00C23564">
        <w:tc>
          <w:tcPr>
            <w:tcW w:w="1656" w:type="dxa"/>
            <w:tcBorders>
              <w:left w:val="nil"/>
              <w:right w:val="nil"/>
            </w:tcBorders>
          </w:tcPr>
          <w:p w14:paraId="66CD02F5" w14:textId="77777777" w:rsidR="00F26327" w:rsidRPr="00555CA6"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61F752C9"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682FC46E"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0B8FA0E2" w14:textId="263B1110"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(0.023)</w:t>
            </w:r>
          </w:p>
        </w:tc>
        <w:tc>
          <w:tcPr>
            <w:tcW w:w="2016" w:type="dxa"/>
            <w:tcBorders>
              <w:left w:val="nil"/>
              <w:right w:val="nil"/>
            </w:tcBorders>
          </w:tcPr>
          <w:p w14:paraId="201BA750" w14:textId="7D62491A"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(0.031)</w:t>
            </w:r>
          </w:p>
        </w:tc>
      </w:tr>
      <w:tr w:rsidR="00F26327" w:rsidRPr="00555CA6" w14:paraId="5A9EE014" w14:textId="77777777" w:rsidTr="00C23564">
        <w:tc>
          <w:tcPr>
            <w:tcW w:w="1656" w:type="dxa"/>
            <w:tcBorders>
              <w:left w:val="nil"/>
              <w:right w:val="nil"/>
            </w:tcBorders>
          </w:tcPr>
          <w:p w14:paraId="5B6A930E" w14:textId="77777777" w:rsidR="00F26327" w:rsidRPr="00555CA6"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229867B7"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4BCF92F9"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75463CD6"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2298CA8A"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271C1D2D" w14:textId="77777777" w:rsidTr="00C23564">
        <w:tc>
          <w:tcPr>
            <w:tcW w:w="1656" w:type="dxa"/>
            <w:tcBorders>
              <w:left w:val="nil"/>
              <w:right w:val="nil"/>
            </w:tcBorders>
          </w:tcPr>
          <w:p w14:paraId="1C075834" w14:textId="77777777" w:rsidR="00F26327" w:rsidRPr="00555CA6" w:rsidRDefault="00F26327" w:rsidP="00F26327">
            <w:pPr>
              <w:widowControl w:val="0"/>
              <w:autoSpaceDE w:val="0"/>
              <w:autoSpaceDN w:val="0"/>
              <w:adjustRightInd w:val="0"/>
              <w:spacing w:after="0" w:line="240" w:lineRule="auto"/>
              <w:ind w:firstLine="0"/>
              <w:rPr>
                <w:rFonts w:eastAsia="Times New Roman"/>
                <w:noProof/>
                <w:sz w:val="20"/>
                <w:szCs w:val="20"/>
              </w:rPr>
            </w:pPr>
            <w:r w:rsidRPr="00555CA6">
              <w:rPr>
                <w:rFonts w:eastAsia="Times New Roman"/>
                <w:noProof/>
                <w:sz w:val="20"/>
                <w:szCs w:val="20"/>
              </w:rPr>
              <w:t xml:space="preserve">  1975-1979</w:t>
            </w:r>
          </w:p>
        </w:tc>
        <w:tc>
          <w:tcPr>
            <w:tcW w:w="2016" w:type="dxa"/>
            <w:tcBorders>
              <w:left w:val="nil"/>
              <w:right w:val="nil"/>
            </w:tcBorders>
          </w:tcPr>
          <w:p w14:paraId="60CF7CCF"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12F3FAB4"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34E57547" w14:textId="6A490035"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0.211</w:t>
            </w:r>
          </w:p>
        </w:tc>
        <w:tc>
          <w:tcPr>
            <w:tcW w:w="2016" w:type="dxa"/>
            <w:tcBorders>
              <w:left w:val="nil"/>
              <w:right w:val="nil"/>
            </w:tcBorders>
          </w:tcPr>
          <w:p w14:paraId="61D0ECDF"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15B8B204" w14:textId="77777777" w:rsidTr="00C23564">
        <w:tc>
          <w:tcPr>
            <w:tcW w:w="1656" w:type="dxa"/>
            <w:tcBorders>
              <w:left w:val="nil"/>
              <w:right w:val="nil"/>
            </w:tcBorders>
          </w:tcPr>
          <w:p w14:paraId="7C980BFB" w14:textId="77777777" w:rsidR="00F26327" w:rsidRPr="00555CA6"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701084B5"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44BFFC94"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1449981A" w14:textId="619AF7AC"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(0.025)</w:t>
            </w:r>
          </w:p>
        </w:tc>
        <w:tc>
          <w:tcPr>
            <w:tcW w:w="2016" w:type="dxa"/>
            <w:tcBorders>
              <w:left w:val="nil"/>
              <w:right w:val="nil"/>
            </w:tcBorders>
          </w:tcPr>
          <w:p w14:paraId="665CEB38"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555CA6" w:rsidRPr="00555CA6" w14:paraId="10843CC7" w14:textId="77777777" w:rsidTr="00C23564">
        <w:tc>
          <w:tcPr>
            <w:tcW w:w="1656" w:type="dxa"/>
            <w:tcBorders>
              <w:left w:val="nil"/>
              <w:right w:val="nil"/>
            </w:tcBorders>
          </w:tcPr>
          <w:p w14:paraId="699201CB"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215BA762"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54311DE3"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7B546BA5"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right w:val="nil"/>
            </w:tcBorders>
          </w:tcPr>
          <w:p w14:paraId="70B2A581"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r>
      <w:tr w:rsidR="00555CA6" w:rsidRPr="00555CA6" w14:paraId="2700B2A7" w14:textId="77777777" w:rsidTr="00C23564">
        <w:tc>
          <w:tcPr>
            <w:tcW w:w="9720" w:type="dxa"/>
            <w:gridSpan w:val="5"/>
            <w:tcBorders>
              <w:left w:val="nil"/>
              <w:bottom w:val="nil"/>
              <w:right w:val="nil"/>
            </w:tcBorders>
          </w:tcPr>
          <w:p w14:paraId="3C1C5BF6" w14:textId="77777777" w:rsidR="00555CA6" w:rsidRPr="004F2203" w:rsidRDefault="00555CA6" w:rsidP="00555CA6">
            <w:pPr>
              <w:widowControl w:val="0"/>
              <w:autoSpaceDE w:val="0"/>
              <w:autoSpaceDN w:val="0"/>
              <w:adjustRightInd w:val="0"/>
              <w:spacing w:after="0" w:line="240" w:lineRule="auto"/>
              <w:ind w:firstLine="0"/>
              <w:rPr>
                <w:rFonts w:eastAsia="Times New Roman"/>
                <w:noProof/>
                <w:sz w:val="20"/>
                <w:szCs w:val="20"/>
              </w:rPr>
            </w:pPr>
            <w:r w:rsidRPr="004F2203">
              <w:rPr>
                <w:rFonts w:eastAsia="Times New Roman"/>
                <w:noProof/>
                <w:sz w:val="20"/>
                <w:szCs w:val="20"/>
              </w:rPr>
              <w:t>Age at Migration: 4-13</w:t>
            </w:r>
          </w:p>
        </w:tc>
      </w:tr>
      <w:tr w:rsidR="00F26327" w:rsidRPr="00555CA6" w14:paraId="55528B1B" w14:textId="77777777" w:rsidTr="00C23564">
        <w:tc>
          <w:tcPr>
            <w:tcW w:w="1656" w:type="dxa"/>
            <w:tcBorders>
              <w:left w:val="nil"/>
              <w:bottom w:val="nil"/>
              <w:right w:val="nil"/>
            </w:tcBorders>
          </w:tcPr>
          <w:p w14:paraId="60D272AE"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1965-1969</w:t>
            </w:r>
          </w:p>
        </w:tc>
        <w:tc>
          <w:tcPr>
            <w:tcW w:w="2016" w:type="dxa"/>
            <w:tcBorders>
              <w:left w:val="nil"/>
              <w:bottom w:val="nil"/>
              <w:right w:val="nil"/>
            </w:tcBorders>
          </w:tcPr>
          <w:p w14:paraId="04865807"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bottom w:val="nil"/>
              <w:right w:val="nil"/>
            </w:tcBorders>
          </w:tcPr>
          <w:p w14:paraId="30EBBDB7" w14:textId="0C78C4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0.193</w:t>
            </w:r>
          </w:p>
        </w:tc>
        <w:tc>
          <w:tcPr>
            <w:tcW w:w="2016" w:type="dxa"/>
            <w:tcBorders>
              <w:left w:val="nil"/>
              <w:bottom w:val="nil"/>
              <w:right w:val="nil"/>
            </w:tcBorders>
          </w:tcPr>
          <w:p w14:paraId="5ED9DFA8" w14:textId="2F62217E"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0.141</w:t>
            </w:r>
          </w:p>
        </w:tc>
        <w:tc>
          <w:tcPr>
            <w:tcW w:w="2016" w:type="dxa"/>
            <w:tcBorders>
              <w:left w:val="nil"/>
              <w:bottom w:val="nil"/>
              <w:right w:val="nil"/>
            </w:tcBorders>
          </w:tcPr>
          <w:p w14:paraId="6766297D" w14:textId="6F99FEEE"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0.110</w:t>
            </w:r>
          </w:p>
        </w:tc>
      </w:tr>
      <w:tr w:rsidR="00F26327" w:rsidRPr="00555CA6" w14:paraId="34B1DB40" w14:textId="77777777" w:rsidTr="00C23564">
        <w:tc>
          <w:tcPr>
            <w:tcW w:w="1656" w:type="dxa"/>
            <w:tcBorders>
              <w:left w:val="nil"/>
              <w:bottom w:val="nil"/>
              <w:right w:val="nil"/>
            </w:tcBorders>
          </w:tcPr>
          <w:p w14:paraId="5AAF7DD2"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197ADA87"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bottom w:val="nil"/>
              <w:right w:val="nil"/>
            </w:tcBorders>
          </w:tcPr>
          <w:p w14:paraId="191E1C7A" w14:textId="065F087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(0.011)</w:t>
            </w:r>
          </w:p>
        </w:tc>
        <w:tc>
          <w:tcPr>
            <w:tcW w:w="2016" w:type="dxa"/>
            <w:tcBorders>
              <w:left w:val="nil"/>
              <w:bottom w:val="nil"/>
              <w:right w:val="nil"/>
            </w:tcBorders>
          </w:tcPr>
          <w:p w14:paraId="333726F9" w14:textId="7BF4EB86"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(0.012)</w:t>
            </w:r>
          </w:p>
        </w:tc>
        <w:tc>
          <w:tcPr>
            <w:tcW w:w="2016" w:type="dxa"/>
            <w:tcBorders>
              <w:left w:val="nil"/>
              <w:bottom w:val="nil"/>
              <w:right w:val="nil"/>
            </w:tcBorders>
          </w:tcPr>
          <w:p w14:paraId="65DEF034" w14:textId="5A0B7E5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p>
        </w:tc>
      </w:tr>
      <w:tr w:rsidR="00F26327" w:rsidRPr="00555CA6" w14:paraId="2B3D0C06" w14:textId="77777777" w:rsidTr="00C23564">
        <w:tc>
          <w:tcPr>
            <w:tcW w:w="1656" w:type="dxa"/>
            <w:tcBorders>
              <w:left w:val="nil"/>
              <w:bottom w:val="nil"/>
              <w:right w:val="nil"/>
            </w:tcBorders>
          </w:tcPr>
          <w:p w14:paraId="2634F05B"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57F59F2F"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04E8BCE6"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6FA36977"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6B11F6FC"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622533DE" w14:textId="77777777" w:rsidTr="00C23564">
        <w:tc>
          <w:tcPr>
            <w:tcW w:w="1656" w:type="dxa"/>
            <w:tcBorders>
              <w:left w:val="nil"/>
              <w:bottom w:val="nil"/>
              <w:right w:val="nil"/>
            </w:tcBorders>
          </w:tcPr>
          <w:p w14:paraId="6002FA00"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1975-1979</w:t>
            </w:r>
          </w:p>
        </w:tc>
        <w:tc>
          <w:tcPr>
            <w:tcW w:w="2016" w:type="dxa"/>
            <w:tcBorders>
              <w:left w:val="nil"/>
              <w:bottom w:val="nil"/>
              <w:right w:val="nil"/>
            </w:tcBorders>
          </w:tcPr>
          <w:p w14:paraId="6D3DB833"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bottom w:val="nil"/>
              <w:right w:val="nil"/>
            </w:tcBorders>
          </w:tcPr>
          <w:p w14:paraId="73D07370" w14:textId="5D906DA9"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0.158</w:t>
            </w:r>
          </w:p>
        </w:tc>
        <w:tc>
          <w:tcPr>
            <w:tcW w:w="2016" w:type="dxa"/>
            <w:tcBorders>
              <w:left w:val="nil"/>
              <w:bottom w:val="nil"/>
              <w:right w:val="nil"/>
            </w:tcBorders>
          </w:tcPr>
          <w:p w14:paraId="1EE973B8" w14:textId="106910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0.152</w:t>
            </w:r>
          </w:p>
        </w:tc>
        <w:tc>
          <w:tcPr>
            <w:tcW w:w="2016" w:type="dxa"/>
            <w:tcBorders>
              <w:left w:val="nil"/>
              <w:bottom w:val="nil"/>
              <w:right w:val="nil"/>
            </w:tcBorders>
          </w:tcPr>
          <w:p w14:paraId="7D092033"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144BBB76" w14:textId="77777777" w:rsidTr="00C23564">
        <w:tc>
          <w:tcPr>
            <w:tcW w:w="1656" w:type="dxa"/>
            <w:tcBorders>
              <w:left w:val="nil"/>
              <w:bottom w:val="nil"/>
              <w:right w:val="nil"/>
            </w:tcBorders>
          </w:tcPr>
          <w:p w14:paraId="4843C8DA"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6B7D410A"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bottom w:val="nil"/>
              <w:right w:val="nil"/>
            </w:tcBorders>
          </w:tcPr>
          <w:p w14:paraId="3F350169" w14:textId="64380155"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2016" w:type="dxa"/>
            <w:tcBorders>
              <w:left w:val="nil"/>
              <w:bottom w:val="nil"/>
              <w:right w:val="nil"/>
            </w:tcBorders>
          </w:tcPr>
          <w:p w14:paraId="6F83FED2" w14:textId="0B617DFF"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c>
          <w:tcPr>
            <w:tcW w:w="2016" w:type="dxa"/>
            <w:tcBorders>
              <w:left w:val="nil"/>
              <w:bottom w:val="nil"/>
              <w:right w:val="nil"/>
            </w:tcBorders>
          </w:tcPr>
          <w:p w14:paraId="35D3AAC9"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6BFD08F7" w14:textId="77777777" w:rsidTr="00C23564">
        <w:tc>
          <w:tcPr>
            <w:tcW w:w="1656" w:type="dxa"/>
            <w:tcBorders>
              <w:left w:val="nil"/>
              <w:bottom w:val="nil"/>
              <w:right w:val="nil"/>
            </w:tcBorders>
          </w:tcPr>
          <w:p w14:paraId="38635A8F"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5695FEBC"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535A4385"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48DD1B42"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656B99ED"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69FB42E0" w14:textId="77777777" w:rsidTr="00C23564">
        <w:tc>
          <w:tcPr>
            <w:tcW w:w="1656" w:type="dxa"/>
            <w:tcBorders>
              <w:left w:val="nil"/>
              <w:bottom w:val="nil"/>
              <w:right w:val="nil"/>
            </w:tcBorders>
          </w:tcPr>
          <w:p w14:paraId="654DCCD6"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1985-1989</w:t>
            </w:r>
          </w:p>
        </w:tc>
        <w:tc>
          <w:tcPr>
            <w:tcW w:w="2016" w:type="dxa"/>
            <w:tcBorders>
              <w:left w:val="nil"/>
              <w:bottom w:val="nil"/>
              <w:right w:val="nil"/>
            </w:tcBorders>
          </w:tcPr>
          <w:p w14:paraId="74B8172A"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bottom w:val="nil"/>
              <w:right w:val="nil"/>
            </w:tcBorders>
          </w:tcPr>
          <w:p w14:paraId="555D95E6" w14:textId="38230592"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0.078</w:t>
            </w:r>
          </w:p>
        </w:tc>
        <w:tc>
          <w:tcPr>
            <w:tcW w:w="2016" w:type="dxa"/>
            <w:tcBorders>
              <w:left w:val="nil"/>
              <w:bottom w:val="nil"/>
              <w:right w:val="nil"/>
            </w:tcBorders>
          </w:tcPr>
          <w:p w14:paraId="024C8B46"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bottom w:val="nil"/>
              <w:right w:val="nil"/>
            </w:tcBorders>
          </w:tcPr>
          <w:p w14:paraId="4D87B36D"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4BDD2F1A" w14:textId="77777777" w:rsidTr="00C23564">
        <w:tc>
          <w:tcPr>
            <w:tcW w:w="1656" w:type="dxa"/>
            <w:tcBorders>
              <w:left w:val="nil"/>
              <w:bottom w:val="nil"/>
              <w:right w:val="nil"/>
            </w:tcBorders>
          </w:tcPr>
          <w:p w14:paraId="674179E4"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55EE1CF5"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bottom w:val="nil"/>
              <w:right w:val="nil"/>
            </w:tcBorders>
          </w:tcPr>
          <w:p w14:paraId="2AD9C9E2" w14:textId="43AFB56A"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(0.011)</w:t>
            </w:r>
          </w:p>
        </w:tc>
        <w:tc>
          <w:tcPr>
            <w:tcW w:w="2016" w:type="dxa"/>
            <w:tcBorders>
              <w:left w:val="nil"/>
              <w:bottom w:val="nil"/>
              <w:right w:val="nil"/>
            </w:tcBorders>
          </w:tcPr>
          <w:p w14:paraId="0022A5A4"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left w:val="nil"/>
              <w:bottom w:val="nil"/>
              <w:right w:val="nil"/>
            </w:tcBorders>
          </w:tcPr>
          <w:p w14:paraId="4C394371"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555CA6" w:rsidRPr="00555CA6" w14:paraId="65EEF2E7" w14:textId="77777777" w:rsidTr="00C23564">
        <w:tc>
          <w:tcPr>
            <w:tcW w:w="1656" w:type="dxa"/>
            <w:tcBorders>
              <w:left w:val="nil"/>
              <w:bottom w:val="nil"/>
              <w:right w:val="nil"/>
            </w:tcBorders>
          </w:tcPr>
          <w:p w14:paraId="7F64D3A1"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5A17C9DD"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5DA7FF38"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10F702AE"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left w:val="nil"/>
              <w:bottom w:val="nil"/>
              <w:right w:val="nil"/>
            </w:tcBorders>
          </w:tcPr>
          <w:p w14:paraId="6F2E7FEF"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r>
      <w:tr w:rsidR="00555CA6" w:rsidRPr="00555CA6" w14:paraId="06B41D04" w14:textId="77777777" w:rsidTr="00C23564">
        <w:tc>
          <w:tcPr>
            <w:tcW w:w="9720" w:type="dxa"/>
            <w:gridSpan w:val="5"/>
            <w:tcBorders>
              <w:left w:val="nil"/>
              <w:bottom w:val="nil"/>
              <w:right w:val="nil"/>
            </w:tcBorders>
          </w:tcPr>
          <w:p w14:paraId="1AE96428" w14:textId="77777777" w:rsidR="00555CA6" w:rsidRPr="004F2203" w:rsidRDefault="00555CA6" w:rsidP="00555CA6">
            <w:pPr>
              <w:widowControl w:val="0"/>
              <w:autoSpaceDE w:val="0"/>
              <w:autoSpaceDN w:val="0"/>
              <w:adjustRightInd w:val="0"/>
              <w:spacing w:after="0" w:line="240" w:lineRule="auto"/>
              <w:ind w:firstLine="0"/>
              <w:rPr>
                <w:rFonts w:eastAsia="Times New Roman"/>
                <w:noProof/>
                <w:sz w:val="20"/>
                <w:szCs w:val="20"/>
              </w:rPr>
            </w:pPr>
            <w:r w:rsidRPr="004F2203">
              <w:rPr>
                <w:rFonts w:eastAsia="Times New Roman"/>
                <w:noProof/>
                <w:sz w:val="20"/>
                <w:szCs w:val="20"/>
              </w:rPr>
              <w:t>Age at Migration: 14-17</w:t>
            </w:r>
          </w:p>
        </w:tc>
      </w:tr>
      <w:tr w:rsidR="00F26327" w:rsidRPr="00555CA6" w14:paraId="6935ADEF" w14:textId="77777777" w:rsidTr="00C23564">
        <w:tc>
          <w:tcPr>
            <w:tcW w:w="1656" w:type="dxa"/>
            <w:tcBorders>
              <w:left w:val="nil"/>
              <w:bottom w:val="nil"/>
              <w:right w:val="nil"/>
            </w:tcBorders>
          </w:tcPr>
          <w:p w14:paraId="46C9C4B2"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1965-1969</w:t>
            </w:r>
          </w:p>
        </w:tc>
        <w:tc>
          <w:tcPr>
            <w:tcW w:w="2016" w:type="dxa"/>
            <w:tcBorders>
              <w:left w:val="nil"/>
              <w:bottom w:val="nil"/>
              <w:right w:val="nil"/>
            </w:tcBorders>
          </w:tcPr>
          <w:p w14:paraId="458BBAE1" w14:textId="5212657E"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2016" w:type="dxa"/>
            <w:tcBorders>
              <w:left w:val="nil"/>
              <w:bottom w:val="nil"/>
              <w:right w:val="nil"/>
            </w:tcBorders>
          </w:tcPr>
          <w:p w14:paraId="1C8D17E4" w14:textId="0A3C028C"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0.075</w:t>
            </w:r>
          </w:p>
        </w:tc>
        <w:tc>
          <w:tcPr>
            <w:tcW w:w="2016" w:type="dxa"/>
            <w:tcBorders>
              <w:left w:val="nil"/>
              <w:bottom w:val="nil"/>
              <w:right w:val="nil"/>
            </w:tcBorders>
          </w:tcPr>
          <w:p w14:paraId="6BDA4A9C" w14:textId="4D877CF8"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-0.048</w:t>
            </w:r>
          </w:p>
        </w:tc>
        <w:tc>
          <w:tcPr>
            <w:tcW w:w="2016" w:type="dxa"/>
            <w:tcBorders>
              <w:left w:val="nil"/>
              <w:bottom w:val="nil"/>
              <w:right w:val="nil"/>
            </w:tcBorders>
          </w:tcPr>
          <w:p w14:paraId="306D3923" w14:textId="5557D75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p>
        </w:tc>
      </w:tr>
      <w:tr w:rsidR="00F26327" w:rsidRPr="00555CA6" w14:paraId="37A8B9EF" w14:textId="77777777" w:rsidTr="00C23564">
        <w:tc>
          <w:tcPr>
            <w:tcW w:w="1656" w:type="dxa"/>
            <w:tcBorders>
              <w:top w:val="nil"/>
              <w:left w:val="nil"/>
              <w:bottom w:val="nil"/>
              <w:right w:val="nil"/>
            </w:tcBorders>
          </w:tcPr>
          <w:p w14:paraId="4B5E88D5"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04B43983" w14:textId="322C4284"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p>
        </w:tc>
        <w:tc>
          <w:tcPr>
            <w:tcW w:w="2016" w:type="dxa"/>
            <w:tcBorders>
              <w:top w:val="nil"/>
              <w:left w:val="nil"/>
              <w:bottom w:val="nil"/>
              <w:right w:val="nil"/>
            </w:tcBorders>
          </w:tcPr>
          <w:p w14:paraId="110EF9CF" w14:textId="190D1E78"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(0.019)</w:t>
            </w:r>
          </w:p>
        </w:tc>
        <w:tc>
          <w:tcPr>
            <w:tcW w:w="2016" w:type="dxa"/>
            <w:tcBorders>
              <w:top w:val="nil"/>
              <w:left w:val="nil"/>
              <w:bottom w:val="nil"/>
              <w:right w:val="nil"/>
            </w:tcBorders>
          </w:tcPr>
          <w:p w14:paraId="06923BEA" w14:textId="42DAA018"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(0.018)</w:t>
            </w:r>
          </w:p>
        </w:tc>
        <w:tc>
          <w:tcPr>
            <w:tcW w:w="2016" w:type="dxa"/>
            <w:tcBorders>
              <w:top w:val="nil"/>
              <w:left w:val="nil"/>
              <w:bottom w:val="nil"/>
              <w:right w:val="nil"/>
            </w:tcBorders>
          </w:tcPr>
          <w:p w14:paraId="33113EF3" w14:textId="27B81F26"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(0.027)</w:t>
            </w:r>
          </w:p>
        </w:tc>
      </w:tr>
      <w:tr w:rsidR="00F26327" w:rsidRPr="00555CA6" w14:paraId="4F9B0F4F" w14:textId="77777777" w:rsidTr="00C23564">
        <w:tc>
          <w:tcPr>
            <w:tcW w:w="1656" w:type="dxa"/>
            <w:tcBorders>
              <w:top w:val="nil"/>
              <w:left w:val="nil"/>
              <w:bottom w:val="nil"/>
              <w:right w:val="nil"/>
            </w:tcBorders>
          </w:tcPr>
          <w:p w14:paraId="5EF1CE81"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7D8C0C0B"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00B6F265"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057DAB7E"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4128A6FD"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07F007E1" w14:textId="77777777" w:rsidTr="00C23564">
        <w:tc>
          <w:tcPr>
            <w:tcW w:w="1656" w:type="dxa"/>
            <w:tcBorders>
              <w:top w:val="nil"/>
              <w:left w:val="nil"/>
              <w:bottom w:val="nil"/>
              <w:right w:val="nil"/>
            </w:tcBorders>
          </w:tcPr>
          <w:p w14:paraId="0AA72AA9"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1975-1979</w:t>
            </w:r>
          </w:p>
        </w:tc>
        <w:tc>
          <w:tcPr>
            <w:tcW w:w="2016" w:type="dxa"/>
            <w:tcBorders>
              <w:top w:val="nil"/>
              <w:left w:val="nil"/>
              <w:bottom w:val="nil"/>
              <w:right w:val="nil"/>
            </w:tcBorders>
          </w:tcPr>
          <w:p w14:paraId="4A1C4A85" w14:textId="6CDE30D1"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0.043</w:t>
            </w:r>
          </w:p>
        </w:tc>
        <w:tc>
          <w:tcPr>
            <w:tcW w:w="2016" w:type="dxa"/>
            <w:tcBorders>
              <w:top w:val="nil"/>
              <w:left w:val="nil"/>
              <w:bottom w:val="nil"/>
              <w:right w:val="nil"/>
            </w:tcBorders>
          </w:tcPr>
          <w:p w14:paraId="3A63A1D7" w14:textId="5D9DD2D0"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-0.021</w:t>
            </w:r>
          </w:p>
        </w:tc>
        <w:tc>
          <w:tcPr>
            <w:tcW w:w="2016" w:type="dxa"/>
            <w:tcBorders>
              <w:top w:val="nil"/>
              <w:left w:val="nil"/>
              <w:bottom w:val="nil"/>
              <w:right w:val="nil"/>
            </w:tcBorders>
          </w:tcPr>
          <w:p w14:paraId="1B448090" w14:textId="36980AE9"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-0.035</w:t>
            </w:r>
          </w:p>
        </w:tc>
        <w:tc>
          <w:tcPr>
            <w:tcW w:w="2016" w:type="dxa"/>
            <w:tcBorders>
              <w:top w:val="nil"/>
              <w:left w:val="nil"/>
              <w:bottom w:val="nil"/>
              <w:right w:val="nil"/>
            </w:tcBorders>
          </w:tcPr>
          <w:p w14:paraId="2E04C46B"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273A8170" w14:textId="77777777" w:rsidTr="00C23564">
        <w:tc>
          <w:tcPr>
            <w:tcW w:w="1656" w:type="dxa"/>
            <w:tcBorders>
              <w:top w:val="nil"/>
              <w:left w:val="nil"/>
              <w:bottom w:val="nil"/>
              <w:right w:val="nil"/>
            </w:tcBorders>
          </w:tcPr>
          <w:p w14:paraId="1E6AEF66"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076ED96D" w14:textId="21A77F03"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(0.013)</w:t>
            </w:r>
          </w:p>
        </w:tc>
        <w:tc>
          <w:tcPr>
            <w:tcW w:w="2016" w:type="dxa"/>
            <w:tcBorders>
              <w:top w:val="nil"/>
              <w:left w:val="nil"/>
              <w:bottom w:val="nil"/>
              <w:right w:val="nil"/>
            </w:tcBorders>
          </w:tcPr>
          <w:p w14:paraId="4297D502" w14:textId="397CC0B9"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c>
          <w:tcPr>
            <w:tcW w:w="2016" w:type="dxa"/>
            <w:tcBorders>
              <w:top w:val="nil"/>
              <w:left w:val="nil"/>
              <w:bottom w:val="nil"/>
              <w:right w:val="nil"/>
            </w:tcBorders>
          </w:tcPr>
          <w:p w14:paraId="55D38039" w14:textId="77F26BD3"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(0.021)</w:t>
            </w:r>
          </w:p>
        </w:tc>
        <w:tc>
          <w:tcPr>
            <w:tcW w:w="2016" w:type="dxa"/>
            <w:tcBorders>
              <w:top w:val="nil"/>
              <w:left w:val="nil"/>
              <w:bottom w:val="nil"/>
              <w:right w:val="nil"/>
            </w:tcBorders>
          </w:tcPr>
          <w:p w14:paraId="2DEAE406"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3F4E666E" w14:textId="77777777" w:rsidTr="00C23564">
        <w:tc>
          <w:tcPr>
            <w:tcW w:w="1656" w:type="dxa"/>
            <w:tcBorders>
              <w:top w:val="nil"/>
              <w:left w:val="nil"/>
              <w:bottom w:val="nil"/>
              <w:right w:val="nil"/>
            </w:tcBorders>
          </w:tcPr>
          <w:p w14:paraId="0A847591"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169EE0EB"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68275569"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48048645"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709FD8D5"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7F8E0476" w14:textId="77777777" w:rsidTr="00C23564">
        <w:tc>
          <w:tcPr>
            <w:tcW w:w="1656" w:type="dxa"/>
            <w:tcBorders>
              <w:top w:val="nil"/>
              <w:left w:val="nil"/>
              <w:bottom w:val="nil"/>
              <w:right w:val="nil"/>
            </w:tcBorders>
          </w:tcPr>
          <w:p w14:paraId="3DBC57F6"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1985-1989</w:t>
            </w:r>
          </w:p>
        </w:tc>
        <w:tc>
          <w:tcPr>
            <w:tcW w:w="2016" w:type="dxa"/>
            <w:tcBorders>
              <w:top w:val="nil"/>
              <w:left w:val="nil"/>
              <w:bottom w:val="nil"/>
              <w:right w:val="nil"/>
            </w:tcBorders>
          </w:tcPr>
          <w:p w14:paraId="7D875593" w14:textId="16685503"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-0.097</w:t>
            </w:r>
          </w:p>
        </w:tc>
        <w:tc>
          <w:tcPr>
            <w:tcW w:w="2016" w:type="dxa"/>
            <w:tcBorders>
              <w:top w:val="nil"/>
              <w:left w:val="nil"/>
              <w:bottom w:val="nil"/>
              <w:right w:val="nil"/>
            </w:tcBorders>
          </w:tcPr>
          <w:p w14:paraId="4BEAE71B" w14:textId="6BDA3B9D"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-0.108</w:t>
            </w:r>
          </w:p>
        </w:tc>
        <w:tc>
          <w:tcPr>
            <w:tcW w:w="2016" w:type="dxa"/>
            <w:tcBorders>
              <w:top w:val="nil"/>
              <w:left w:val="nil"/>
              <w:bottom w:val="nil"/>
              <w:right w:val="nil"/>
            </w:tcBorders>
          </w:tcPr>
          <w:p w14:paraId="0DB0D6A5"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top w:val="nil"/>
              <w:left w:val="nil"/>
              <w:bottom w:val="nil"/>
              <w:right w:val="nil"/>
            </w:tcBorders>
          </w:tcPr>
          <w:p w14:paraId="542737A1"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5797904D" w14:textId="77777777" w:rsidTr="00C23564">
        <w:tc>
          <w:tcPr>
            <w:tcW w:w="1656" w:type="dxa"/>
            <w:tcBorders>
              <w:top w:val="nil"/>
              <w:left w:val="nil"/>
              <w:bottom w:val="nil"/>
              <w:right w:val="nil"/>
            </w:tcBorders>
          </w:tcPr>
          <w:p w14:paraId="064E0F11"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7BA4BDBD" w14:textId="319D52BE"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(0.011)</w:t>
            </w:r>
          </w:p>
        </w:tc>
        <w:tc>
          <w:tcPr>
            <w:tcW w:w="2016" w:type="dxa"/>
            <w:tcBorders>
              <w:top w:val="nil"/>
              <w:left w:val="nil"/>
              <w:bottom w:val="nil"/>
              <w:right w:val="nil"/>
            </w:tcBorders>
          </w:tcPr>
          <w:p w14:paraId="7A0FEF32" w14:textId="617AD254"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(0.016)</w:t>
            </w:r>
          </w:p>
        </w:tc>
        <w:tc>
          <w:tcPr>
            <w:tcW w:w="2016" w:type="dxa"/>
            <w:tcBorders>
              <w:top w:val="nil"/>
              <w:left w:val="nil"/>
              <w:bottom w:val="nil"/>
              <w:right w:val="nil"/>
            </w:tcBorders>
          </w:tcPr>
          <w:p w14:paraId="505854F6"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top w:val="nil"/>
              <w:left w:val="nil"/>
              <w:bottom w:val="nil"/>
              <w:right w:val="nil"/>
            </w:tcBorders>
          </w:tcPr>
          <w:p w14:paraId="67C04EAF"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026603C4" w14:textId="77777777" w:rsidTr="00C23564">
        <w:tc>
          <w:tcPr>
            <w:tcW w:w="1656" w:type="dxa"/>
            <w:tcBorders>
              <w:top w:val="nil"/>
              <w:left w:val="nil"/>
              <w:bottom w:val="nil"/>
              <w:right w:val="nil"/>
            </w:tcBorders>
          </w:tcPr>
          <w:p w14:paraId="6C87B60F"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2D60405B"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6091B3E8"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50AFA4BF"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7D500894" w14:textId="77777777" w:rsidR="00F26327" w:rsidRPr="004F2203"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r>
      <w:tr w:rsidR="00F26327" w:rsidRPr="00555CA6" w14:paraId="034E762F" w14:textId="77777777" w:rsidTr="00C23564">
        <w:tc>
          <w:tcPr>
            <w:tcW w:w="1656" w:type="dxa"/>
            <w:tcBorders>
              <w:top w:val="nil"/>
              <w:left w:val="nil"/>
              <w:bottom w:val="nil"/>
              <w:right w:val="nil"/>
            </w:tcBorders>
          </w:tcPr>
          <w:p w14:paraId="1EAB1C32"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1995-1999</w:t>
            </w:r>
          </w:p>
        </w:tc>
        <w:tc>
          <w:tcPr>
            <w:tcW w:w="2016" w:type="dxa"/>
            <w:tcBorders>
              <w:top w:val="nil"/>
              <w:left w:val="nil"/>
              <w:bottom w:val="nil"/>
              <w:right w:val="nil"/>
            </w:tcBorders>
          </w:tcPr>
          <w:p w14:paraId="2565612A" w14:textId="21BE20B6"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-0.134</w:t>
            </w:r>
          </w:p>
        </w:tc>
        <w:tc>
          <w:tcPr>
            <w:tcW w:w="2016" w:type="dxa"/>
            <w:tcBorders>
              <w:top w:val="nil"/>
              <w:left w:val="nil"/>
              <w:bottom w:val="nil"/>
              <w:right w:val="nil"/>
            </w:tcBorders>
          </w:tcPr>
          <w:p w14:paraId="3D4D5F2D"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top w:val="nil"/>
              <w:left w:val="nil"/>
              <w:bottom w:val="nil"/>
              <w:right w:val="nil"/>
            </w:tcBorders>
          </w:tcPr>
          <w:p w14:paraId="5C490FCC"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top w:val="nil"/>
              <w:left w:val="nil"/>
              <w:bottom w:val="nil"/>
              <w:right w:val="nil"/>
            </w:tcBorders>
          </w:tcPr>
          <w:p w14:paraId="79EFE5C3"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r w:rsidR="00F26327" w:rsidRPr="00555CA6" w14:paraId="21FA1798" w14:textId="77777777" w:rsidTr="00C23564">
        <w:tc>
          <w:tcPr>
            <w:tcW w:w="1656" w:type="dxa"/>
            <w:tcBorders>
              <w:top w:val="nil"/>
              <w:left w:val="nil"/>
              <w:bottom w:val="single" w:sz="4" w:space="0" w:color="auto"/>
              <w:right w:val="nil"/>
            </w:tcBorders>
          </w:tcPr>
          <w:p w14:paraId="7418A4CA" w14:textId="77777777" w:rsidR="00F26327" w:rsidRPr="00555CA6" w:rsidRDefault="00F26327" w:rsidP="00F26327">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single" w:sz="4" w:space="0" w:color="auto"/>
              <w:right w:val="nil"/>
            </w:tcBorders>
          </w:tcPr>
          <w:p w14:paraId="7076D0AB" w14:textId="25DC12FE"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(0.015)</w:t>
            </w:r>
          </w:p>
        </w:tc>
        <w:tc>
          <w:tcPr>
            <w:tcW w:w="2016" w:type="dxa"/>
            <w:tcBorders>
              <w:top w:val="nil"/>
              <w:left w:val="nil"/>
              <w:bottom w:val="single" w:sz="4" w:space="0" w:color="auto"/>
              <w:right w:val="nil"/>
            </w:tcBorders>
          </w:tcPr>
          <w:p w14:paraId="193027A2"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top w:val="nil"/>
              <w:left w:val="nil"/>
              <w:bottom w:val="single" w:sz="4" w:space="0" w:color="auto"/>
              <w:right w:val="nil"/>
            </w:tcBorders>
          </w:tcPr>
          <w:p w14:paraId="676D40E6"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c>
          <w:tcPr>
            <w:tcW w:w="2016" w:type="dxa"/>
            <w:tcBorders>
              <w:top w:val="nil"/>
              <w:left w:val="nil"/>
              <w:bottom w:val="single" w:sz="4" w:space="0" w:color="auto"/>
              <w:right w:val="nil"/>
            </w:tcBorders>
          </w:tcPr>
          <w:p w14:paraId="655FA998" w14:textId="77777777" w:rsidR="00F26327" w:rsidRPr="004F2203" w:rsidRDefault="00F26327" w:rsidP="00F26327">
            <w:pPr>
              <w:widowControl w:val="0"/>
              <w:autoSpaceDE w:val="0"/>
              <w:autoSpaceDN w:val="0"/>
              <w:adjustRightInd w:val="0"/>
              <w:spacing w:after="0" w:line="240" w:lineRule="auto"/>
              <w:ind w:firstLine="0"/>
              <w:jc w:val="center"/>
              <w:rPr>
                <w:rFonts w:eastAsia="Times New Roman"/>
                <w:noProof/>
                <w:sz w:val="20"/>
                <w:szCs w:val="20"/>
              </w:rPr>
            </w:pPr>
          </w:p>
        </w:tc>
      </w:tr>
    </w:tbl>
    <w:p w14:paraId="1267E0DD"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Notes: Table shows the age-adjusted log weekly earnings gap of childhood immigrants relative to natives, separately by age at migration-cohort and years since migration. Standard error of the mean shown in parentheses. Sources: 1980, 1990, and 2000 Census and 2009-2011 ACS.</w:t>
      </w:r>
    </w:p>
    <w:p w14:paraId="362A2C11" w14:textId="77777777" w:rsidR="00555CA6" w:rsidRPr="00555CA6" w:rsidRDefault="00555CA6" w:rsidP="00555CA6">
      <w:pPr>
        <w:keepNext/>
        <w:widowControl w:val="0"/>
        <w:autoSpaceDE w:val="0"/>
        <w:autoSpaceDN w:val="0"/>
        <w:adjustRightInd w:val="0"/>
        <w:spacing w:after="0" w:line="240" w:lineRule="auto"/>
        <w:ind w:firstLine="0"/>
        <w:jc w:val="both"/>
        <w:rPr>
          <w:rFonts w:eastAsia="Times New Roman"/>
          <w:noProof/>
          <w:sz w:val="20"/>
          <w:szCs w:val="20"/>
        </w:rPr>
      </w:pPr>
    </w:p>
    <w:p w14:paraId="0AE96158"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p w14:paraId="3648264A" w14:textId="77777777" w:rsidR="00555CA6" w:rsidRPr="00555CA6" w:rsidRDefault="00555CA6" w:rsidP="00555CA6">
      <w:pPr>
        <w:keepNext/>
        <w:widowControl w:val="0"/>
        <w:autoSpaceDE w:val="0"/>
        <w:autoSpaceDN w:val="0"/>
        <w:adjustRightInd w:val="0"/>
        <w:spacing w:after="0" w:line="240" w:lineRule="auto"/>
        <w:ind w:firstLine="0"/>
        <w:jc w:val="both"/>
        <w:rPr>
          <w:rFonts w:eastAsia="Times New Roman"/>
          <w:noProof/>
        </w:rPr>
      </w:pPr>
      <w:r w:rsidRPr="00555CA6">
        <w:rPr>
          <w:rFonts w:eastAsia="Times New Roman"/>
          <w:noProof/>
          <w:sz w:val="20"/>
          <w:szCs w:val="20"/>
        </w:rPr>
        <w:br w:type="page"/>
      </w:r>
      <w:r w:rsidRPr="00555CA6">
        <w:rPr>
          <w:rFonts w:eastAsia="Times New Roman"/>
          <w:noProof/>
        </w:rPr>
        <w:lastRenderedPageBreak/>
        <w:t>Table 4: OLS Regressions, Log Weekly Earnings</w:t>
      </w:r>
    </w:p>
    <w:tbl>
      <w:tblPr>
        <w:tblW w:w="5000" w:type="pct"/>
        <w:tblLook w:val="0000" w:firstRow="0" w:lastRow="0" w:firstColumn="0" w:lastColumn="0" w:noHBand="0" w:noVBand="0"/>
      </w:tblPr>
      <w:tblGrid>
        <w:gridCol w:w="1672"/>
        <w:gridCol w:w="1287"/>
        <w:gridCol w:w="1287"/>
        <w:gridCol w:w="1286"/>
        <w:gridCol w:w="1286"/>
        <w:gridCol w:w="1286"/>
        <w:gridCol w:w="1286"/>
      </w:tblGrid>
      <w:tr w:rsidR="00555CA6" w:rsidRPr="00555CA6" w14:paraId="6EB76059" w14:textId="77777777" w:rsidTr="00F26327">
        <w:tc>
          <w:tcPr>
            <w:tcW w:w="890" w:type="pct"/>
            <w:tcBorders>
              <w:top w:val="single" w:sz="4" w:space="0" w:color="auto"/>
              <w:left w:val="nil"/>
              <w:bottom w:val="nil"/>
              <w:right w:val="nil"/>
            </w:tcBorders>
          </w:tcPr>
          <w:p w14:paraId="08F1BD01"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single" w:sz="4" w:space="0" w:color="auto"/>
              <w:left w:val="nil"/>
              <w:bottom w:val="nil"/>
              <w:right w:val="nil"/>
            </w:tcBorders>
          </w:tcPr>
          <w:p w14:paraId="3CEC73DB"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w:t>
            </w:r>
          </w:p>
        </w:tc>
        <w:tc>
          <w:tcPr>
            <w:tcW w:w="685" w:type="pct"/>
            <w:tcBorders>
              <w:top w:val="single" w:sz="4" w:space="0" w:color="auto"/>
              <w:left w:val="nil"/>
              <w:bottom w:val="nil"/>
              <w:right w:val="nil"/>
            </w:tcBorders>
          </w:tcPr>
          <w:p w14:paraId="56255DA4"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w:t>
            </w:r>
          </w:p>
        </w:tc>
        <w:tc>
          <w:tcPr>
            <w:tcW w:w="685" w:type="pct"/>
            <w:tcBorders>
              <w:top w:val="single" w:sz="4" w:space="0" w:color="auto"/>
              <w:left w:val="nil"/>
              <w:bottom w:val="nil"/>
              <w:right w:val="nil"/>
            </w:tcBorders>
          </w:tcPr>
          <w:p w14:paraId="7286488C"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(3)</w:t>
            </w:r>
          </w:p>
        </w:tc>
        <w:tc>
          <w:tcPr>
            <w:tcW w:w="685" w:type="pct"/>
            <w:tcBorders>
              <w:top w:val="single" w:sz="4" w:space="0" w:color="auto"/>
              <w:left w:val="nil"/>
              <w:bottom w:val="nil"/>
              <w:right w:val="nil"/>
            </w:tcBorders>
          </w:tcPr>
          <w:p w14:paraId="249A1940"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w:t>
            </w:r>
          </w:p>
        </w:tc>
        <w:tc>
          <w:tcPr>
            <w:tcW w:w="685" w:type="pct"/>
            <w:tcBorders>
              <w:top w:val="single" w:sz="4" w:space="0" w:color="auto"/>
              <w:left w:val="nil"/>
              <w:bottom w:val="nil"/>
              <w:right w:val="nil"/>
            </w:tcBorders>
          </w:tcPr>
          <w:p w14:paraId="46C75F6D"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(5)</w:t>
            </w:r>
          </w:p>
        </w:tc>
        <w:tc>
          <w:tcPr>
            <w:tcW w:w="685" w:type="pct"/>
            <w:tcBorders>
              <w:top w:val="single" w:sz="4" w:space="0" w:color="auto"/>
              <w:left w:val="nil"/>
              <w:bottom w:val="nil"/>
              <w:right w:val="nil"/>
            </w:tcBorders>
          </w:tcPr>
          <w:p w14:paraId="69A4B4C2"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(6)</w:t>
            </w:r>
          </w:p>
        </w:tc>
      </w:tr>
      <w:tr w:rsidR="00555CA6" w:rsidRPr="00555CA6" w14:paraId="5736084D" w14:textId="77777777" w:rsidTr="00F26327">
        <w:tc>
          <w:tcPr>
            <w:tcW w:w="890" w:type="pct"/>
            <w:tcBorders>
              <w:top w:val="single" w:sz="4" w:space="0" w:color="auto"/>
              <w:left w:val="nil"/>
              <w:bottom w:val="nil"/>
              <w:right w:val="nil"/>
            </w:tcBorders>
          </w:tcPr>
          <w:p w14:paraId="0BF8296D"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Cohort:</w:t>
            </w:r>
          </w:p>
        </w:tc>
        <w:tc>
          <w:tcPr>
            <w:tcW w:w="685" w:type="pct"/>
            <w:tcBorders>
              <w:top w:val="single" w:sz="4" w:space="0" w:color="auto"/>
              <w:left w:val="nil"/>
              <w:bottom w:val="nil"/>
              <w:right w:val="nil"/>
            </w:tcBorders>
          </w:tcPr>
          <w:p w14:paraId="4A59EE13"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685" w:type="pct"/>
            <w:tcBorders>
              <w:top w:val="single" w:sz="4" w:space="0" w:color="auto"/>
              <w:left w:val="nil"/>
              <w:bottom w:val="nil"/>
              <w:right w:val="nil"/>
            </w:tcBorders>
          </w:tcPr>
          <w:p w14:paraId="770F2092"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685" w:type="pct"/>
            <w:tcBorders>
              <w:top w:val="single" w:sz="4" w:space="0" w:color="auto"/>
              <w:left w:val="nil"/>
              <w:bottom w:val="nil"/>
              <w:right w:val="nil"/>
            </w:tcBorders>
          </w:tcPr>
          <w:p w14:paraId="1A6180CB"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685" w:type="pct"/>
            <w:tcBorders>
              <w:top w:val="single" w:sz="4" w:space="0" w:color="auto"/>
              <w:left w:val="nil"/>
              <w:bottom w:val="nil"/>
              <w:right w:val="nil"/>
            </w:tcBorders>
          </w:tcPr>
          <w:p w14:paraId="2996BA0C"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685" w:type="pct"/>
            <w:tcBorders>
              <w:top w:val="single" w:sz="4" w:space="0" w:color="auto"/>
              <w:left w:val="nil"/>
              <w:bottom w:val="nil"/>
              <w:right w:val="nil"/>
            </w:tcBorders>
          </w:tcPr>
          <w:p w14:paraId="166C3115"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685" w:type="pct"/>
            <w:tcBorders>
              <w:top w:val="single" w:sz="4" w:space="0" w:color="auto"/>
              <w:left w:val="nil"/>
              <w:bottom w:val="nil"/>
              <w:right w:val="nil"/>
            </w:tcBorders>
          </w:tcPr>
          <w:p w14:paraId="4FA3BA7C"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r>
      <w:tr w:rsidR="00555CA6" w:rsidRPr="00555CA6" w14:paraId="72C94444" w14:textId="77777777" w:rsidTr="00F26327">
        <w:tc>
          <w:tcPr>
            <w:tcW w:w="890" w:type="pct"/>
            <w:tcBorders>
              <w:top w:val="nil"/>
              <w:left w:val="nil"/>
              <w:bottom w:val="nil"/>
              <w:right w:val="nil"/>
            </w:tcBorders>
          </w:tcPr>
          <w:p w14:paraId="4EE96955"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B7AC947"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0889C1B"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73D9A6A0"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7FDA3AC3"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720D47BE"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2863C70"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4239F8CB" w14:textId="77777777" w:rsidTr="00F26327">
        <w:tc>
          <w:tcPr>
            <w:tcW w:w="890" w:type="pct"/>
            <w:tcBorders>
              <w:top w:val="nil"/>
              <w:left w:val="nil"/>
              <w:bottom w:val="nil"/>
              <w:right w:val="nil"/>
            </w:tcBorders>
          </w:tcPr>
          <w:p w14:paraId="2E4CCBA9"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1960-1964</w:t>
            </w:r>
          </w:p>
        </w:tc>
        <w:tc>
          <w:tcPr>
            <w:tcW w:w="685" w:type="pct"/>
            <w:tcBorders>
              <w:top w:val="nil"/>
              <w:left w:val="nil"/>
              <w:bottom w:val="nil"/>
              <w:right w:val="nil"/>
            </w:tcBorders>
          </w:tcPr>
          <w:p w14:paraId="532DCC9D" w14:textId="3C97EF5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r w:rsidRPr="004F2203">
              <w:rPr>
                <w:sz w:val="20"/>
                <w:vertAlign w:val="superscript"/>
              </w:rPr>
              <w:t>***</w:t>
            </w:r>
          </w:p>
        </w:tc>
        <w:tc>
          <w:tcPr>
            <w:tcW w:w="685" w:type="pct"/>
            <w:tcBorders>
              <w:top w:val="nil"/>
              <w:left w:val="nil"/>
              <w:bottom w:val="nil"/>
              <w:right w:val="nil"/>
            </w:tcBorders>
          </w:tcPr>
          <w:p w14:paraId="1F0F820C" w14:textId="658E8B0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0.024</w:t>
            </w:r>
            <w:r w:rsidRPr="004F2203">
              <w:rPr>
                <w:sz w:val="20"/>
                <w:vertAlign w:val="superscript"/>
              </w:rPr>
              <w:t>***</w:t>
            </w:r>
          </w:p>
        </w:tc>
        <w:tc>
          <w:tcPr>
            <w:tcW w:w="685" w:type="pct"/>
            <w:tcBorders>
              <w:top w:val="nil"/>
              <w:left w:val="nil"/>
              <w:bottom w:val="nil"/>
              <w:right w:val="nil"/>
            </w:tcBorders>
          </w:tcPr>
          <w:p w14:paraId="30FCC620" w14:textId="08F09B3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0.000</w:t>
            </w:r>
          </w:p>
        </w:tc>
        <w:tc>
          <w:tcPr>
            <w:tcW w:w="685" w:type="pct"/>
            <w:tcBorders>
              <w:top w:val="nil"/>
              <w:left w:val="nil"/>
              <w:bottom w:val="nil"/>
              <w:right w:val="nil"/>
            </w:tcBorders>
          </w:tcPr>
          <w:p w14:paraId="6C498334" w14:textId="01F44C3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685" w:type="pct"/>
            <w:tcBorders>
              <w:top w:val="nil"/>
              <w:left w:val="nil"/>
              <w:bottom w:val="nil"/>
              <w:right w:val="nil"/>
            </w:tcBorders>
          </w:tcPr>
          <w:p w14:paraId="5B3B49F7" w14:textId="3942FA2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r w:rsidRPr="004F2203">
              <w:rPr>
                <w:sz w:val="20"/>
                <w:vertAlign w:val="superscript"/>
              </w:rPr>
              <w:t>*</w:t>
            </w:r>
          </w:p>
        </w:tc>
        <w:tc>
          <w:tcPr>
            <w:tcW w:w="685" w:type="pct"/>
            <w:tcBorders>
              <w:top w:val="nil"/>
              <w:left w:val="nil"/>
              <w:bottom w:val="nil"/>
              <w:right w:val="nil"/>
            </w:tcBorders>
          </w:tcPr>
          <w:p w14:paraId="0C916E1D" w14:textId="3E56936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r w:rsidRPr="004F2203">
              <w:rPr>
                <w:sz w:val="20"/>
                <w:vertAlign w:val="superscript"/>
              </w:rPr>
              <w:t>**</w:t>
            </w:r>
          </w:p>
        </w:tc>
      </w:tr>
      <w:tr w:rsidR="00097CDB" w:rsidRPr="00555CA6" w14:paraId="61A1272D" w14:textId="77777777" w:rsidTr="00F26327">
        <w:tc>
          <w:tcPr>
            <w:tcW w:w="890" w:type="pct"/>
            <w:tcBorders>
              <w:top w:val="nil"/>
              <w:left w:val="nil"/>
              <w:bottom w:val="nil"/>
              <w:right w:val="nil"/>
            </w:tcBorders>
          </w:tcPr>
          <w:p w14:paraId="450A6EAB"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3C4477AE" w14:textId="5101919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685" w:type="pct"/>
            <w:tcBorders>
              <w:top w:val="nil"/>
              <w:left w:val="nil"/>
              <w:bottom w:val="nil"/>
              <w:right w:val="nil"/>
            </w:tcBorders>
          </w:tcPr>
          <w:p w14:paraId="29B014B8" w14:textId="1AD0944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(0.004)</w:t>
            </w:r>
          </w:p>
        </w:tc>
        <w:tc>
          <w:tcPr>
            <w:tcW w:w="685" w:type="pct"/>
            <w:tcBorders>
              <w:top w:val="nil"/>
              <w:left w:val="nil"/>
              <w:bottom w:val="nil"/>
              <w:right w:val="nil"/>
            </w:tcBorders>
          </w:tcPr>
          <w:p w14:paraId="6317ADC2" w14:textId="3B5683F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685" w:type="pct"/>
            <w:tcBorders>
              <w:top w:val="nil"/>
              <w:left w:val="nil"/>
              <w:bottom w:val="nil"/>
              <w:right w:val="nil"/>
            </w:tcBorders>
          </w:tcPr>
          <w:p w14:paraId="1E71E04B" w14:textId="6B825C9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685" w:type="pct"/>
            <w:tcBorders>
              <w:top w:val="nil"/>
              <w:left w:val="nil"/>
              <w:bottom w:val="nil"/>
              <w:right w:val="nil"/>
            </w:tcBorders>
          </w:tcPr>
          <w:p w14:paraId="11B6578B" w14:textId="03F7943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685" w:type="pct"/>
            <w:tcBorders>
              <w:top w:val="nil"/>
              <w:left w:val="nil"/>
              <w:bottom w:val="nil"/>
              <w:right w:val="nil"/>
            </w:tcBorders>
          </w:tcPr>
          <w:p w14:paraId="1B492F1D" w14:textId="4AF3FAD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r>
      <w:tr w:rsidR="00097CDB" w:rsidRPr="00555CA6" w14:paraId="5BEF2B16" w14:textId="77777777" w:rsidTr="00F26327">
        <w:tc>
          <w:tcPr>
            <w:tcW w:w="890" w:type="pct"/>
            <w:tcBorders>
              <w:top w:val="nil"/>
              <w:left w:val="nil"/>
              <w:bottom w:val="nil"/>
              <w:right w:val="nil"/>
            </w:tcBorders>
          </w:tcPr>
          <w:p w14:paraId="7E68D9A9"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7733350"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398454E9"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24BA481C"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96D2F5E"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CBEF0C9"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427F503"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7BA9E43E" w14:textId="77777777" w:rsidTr="00F26327">
        <w:tc>
          <w:tcPr>
            <w:tcW w:w="890" w:type="pct"/>
            <w:tcBorders>
              <w:top w:val="nil"/>
              <w:left w:val="nil"/>
              <w:bottom w:val="nil"/>
              <w:right w:val="nil"/>
            </w:tcBorders>
          </w:tcPr>
          <w:p w14:paraId="0154D146"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1970-1974</w:t>
            </w:r>
          </w:p>
        </w:tc>
        <w:tc>
          <w:tcPr>
            <w:tcW w:w="685" w:type="pct"/>
            <w:tcBorders>
              <w:top w:val="nil"/>
              <w:left w:val="nil"/>
              <w:bottom w:val="nil"/>
              <w:right w:val="nil"/>
            </w:tcBorders>
          </w:tcPr>
          <w:p w14:paraId="2DED1B96" w14:textId="16B3AD5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-0.019</w:t>
            </w:r>
            <w:r w:rsidRPr="004F2203">
              <w:rPr>
                <w:sz w:val="20"/>
                <w:vertAlign w:val="superscript"/>
              </w:rPr>
              <w:t>***</w:t>
            </w:r>
          </w:p>
        </w:tc>
        <w:tc>
          <w:tcPr>
            <w:tcW w:w="685" w:type="pct"/>
            <w:tcBorders>
              <w:top w:val="nil"/>
              <w:left w:val="nil"/>
              <w:bottom w:val="nil"/>
              <w:right w:val="nil"/>
            </w:tcBorders>
          </w:tcPr>
          <w:p w14:paraId="7C4802F6" w14:textId="6D363EE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685" w:type="pct"/>
            <w:tcBorders>
              <w:top w:val="nil"/>
              <w:left w:val="nil"/>
              <w:bottom w:val="nil"/>
              <w:right w:val="nil"/>
            </w:tcBorders>
          </w:tcPr>
          <w:p w14:paraId="71A688EB" w14:textId="2C7078B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-0.013</w:t>
            </w:r>
            <w:r w:rsidRPr="004F2203">
              <w:rPr>
                <w:sz w:val="20"/>
                <w:vertAlign w:val="superscript"/>
              </w:rPr>
              <w:t>***</w:t>
            </w:r>
          </w:p>
        </w:tc>
        <w:tc>
          <w:tcPr>
            <w:tcW w:w="685" w:type="pct"/>
            <w:tcBorders>
              <w:top w:val="nil"/>
              <w:left w:val="nil"/>
              <w:bottom w:val="nil"/>
              <w:right w:val="nil"/>
            </w:tcBorders>
          </w:tcPr>
          <w:p w14:paraId="1CDF9709" w14:textId="7666FBC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r w:rsidRPr="004F2203">
              <w:rPr>
                <w:sz w:val="20"/>
                <w:vertAlign w:val="superscript"/>
              </w:rPr>
              <w:t>**</w:t>
            </w:r>
          </w:p>
        </w:tc>
        <w:tc>
          <w:tcPr>
            <w:tcW w:w="685" w:type="pct"/>
            <w:tcBorders>
              <w:top w:val="nil"/>
              <w:left w:val="nil"/>
              <w:bottom w:val="nil"/>
              <w:right w:val="nil"/>
            </w:tcBorders>
          </w:tcPr>
          <w:p w14:paraId="48B1EAE4" w14:textId="2B76D6E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-0.008</w:t>
            </w:r>
            <w:r w:rsidRPr="004F2203">
              <w:rPr>
                <w:sz w:val="20"/>
                <w:vertAlign w:val="superscript"/>
              </w:rPr>
              <w:t>***</w:t>
            </w:r>
          </w:p>
        </w:tc>
        <w:tc>
          <w:tcPr>
            <w:tcW w:w="685" w:type="pct"/>
            <w:tcBorders>
              <w:top w:val="nil"/>
              <w:left w:val="nil"/>
              <w:bottom w:val="nil"/>
              <w:right w:val="nil"/>
            </w:tcBorders>
          </w:tcPr>
          <w:p w14:paraId="6C8D16A0" w14:textId="7CC8842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r w:rsidRPr="004F2203">
              <w:rPr>
                <w:sz w:val="20"/>
                <w:vertAlign w:val="superscript"/>
              </w:rPr>
              <w:t>*</w:t>
            </w:r>
          </w:p>
        </w:tc>
      </w:tr>
      <w:tr w:rsidR="00097CDB" w:rsidRPr="00555CA6" w14:paraId="638EAC83" w14:textId="77777777" w:rsidTr="00F26327">
        <w:tc>
          <w:tcPr>
            <w:tcW w:w="890" w:type="pct"/>
            <w:tcBorders>
              <w:top w:val="nil"/>
              <w:left w:val="nil"/>
              <w:bottom w:val="nil"/>
              <w:right w:val="nil"/>
            </w:tcBorders>
          </w:tcPr>
          <w:p w14:paraId="3FA622EC"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3969013" w14:textId="45641CE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685" w:type="pct"/>
            <w:tcBorders>
              <w:top w:val="nil"/>
              <w:left w:val="nil"/>
              <w:bottom w:val="nil"/>
              <w:right w:val="nil"/>
            </w:tcBorders>
          </w:tcPr>
          <w:p w14:paraId="222208AA" w14:textId="50972CC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685" w:type="pct"/>
            <w:tcBorders>
              <w:top w:val="nil"/>
              <w:left w:val="nil"/>
              <w:bottom w:val="nil"/>
              <w:right w:val="nil"/>
            </w:tcBorders>
          </w:tcPr>
          <w:p w14:paraId="0EB31A7B" w14:textId="1CA5C4E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685" w:type="pct"/>
            <w:tcBorders>
              <w:top w:val="nil"/>
              <w:left w:val="nil"/>
              <w:bottom w:val="nil"/>
              <w:right w:val="nil"/>
            </w:tcBorders>
          </w:tcPr>
          <w:p w14:paraId="080BA76B" w14:textId="19FA0A3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685" w:type="pct"/>
            <w:tcBorders>
              <w:top w:val="nil"/>
              <w:left w:val="nil"/>
              <w:bottom w:val="nil"/>
              <w:right w:val="nil"/>
            </w:tcBorders>
          </w:tcPr>
          <w:p w14:paraId="42227954" w14:textId="112B74C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685" w:type="pct"/>
            <w:tcBorders>
              <w:top w:val="nil"/>
              <w:left w:val="nil"/>
              <w:bottom w:val="nil"/>
              <w:right w:val="nil"/>
            </w:tcBorders>
          </w:tcPr>
          <w:p w14:paraId="3F9573F7" w14:textId="752E232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r>
      <w:tr w:rsidR="00097CDB" w:rsidRPr="00555CA6" w14:paraId="293ADDB9" w14:textId="77777777" w:rsidTr="00F26327">
        <w:tc>
          <w:tcPr>
            <w:tcW w:w="890" w:type="pct"/>
            <w:tcBorders>
              <w:top w:val="nil"/>
              <w:left w:val="nil"/>
              <w:bottom w:val="nil"/>
              <w:right w:val="nil"/>
            </w:tcBorders>
          </w:tcPr>
          <w:p w14:paraId="737CF900"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C6965EB"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277B806"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5DB74E1"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F1FA625"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C359B15"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F8B2C9A"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5CCDDE62" w14:textId="77777777" w:rsidTr="00F26327">
        <w:tc>
          <w:tcPr>
            <w:tcW w:w="890" w:type="pct"/>
            <w:tcBorders>
              <w:top w:val="nil"/>
              <w:left w:val="nil"/>
              <w:bottom w:val="nil"/>
              <w:right w:val="nil"/>
            </w:tcBorders>
          </w:tcPr>
          <w:p w14:paraId="5258CA83"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1975-1979</w:t>
            </w:r>
          </w:p>
        </w:tc>
        <w:tc>
          <w:tcPr>
            <w:tcW w:w="685" w:type="pct"/>
            <w:tcBorders>
              <w:top w:val="nil"/>
              <w:left w:val="nil"/>
              <w:bottom w:val="nil"/>
              <w:right w:val="nil"/>
            </w:tcBorders>
          </w:tcPr>
          <w:p w14:paraId="335DE84B" w14:textId="039CC69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-0.013</w:t>
            </w:r>
            <w:r w:rsidRPr="004F2203">
              <w:rPr>
                <w:sz w:val="20"/>
                <w:vertAlign w:val="superscript"/>
              </w:rPr>
              <w:t>**</w:t>
            </w:r>
          </w:p>
        </w:tc>
        <w:tc>
          <w:tcPr>
            <w:tcW w:w="685" w:type="pct"/>
            <w:tcBorders>
              <w:top w:val="nil"/>
              <w:left w:val="nil"/>
              <w:bottom w:val="nil"/>
              <w:right w:val="nil"/>
            </w:tcBorders>
          </w:tcPr>
          <w:p w14:paraId="34A563E2" w14:textId="21FACB8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-0.011</w:t>
            </w:r>
          </w:p>
        </w:tc>
        <w:tc>
          <w:tcPr>
            <w:tcW w:w="685" w:type="pct"/>
            <w:tcBorders>
              <w:top w:val="nil"/>
              <w:left w:val="nil"/>
              <w:bottom w:val="nil"/>
              <w:right w:val="nil"/>
            </w:tcBorders>
          </w:tcPr>
          <w:p w14:paraId="47F59863" w14:textId="0208828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-0.018</w:t>
            </w:r>
            <w:r w:rsidRPr="004F2203">
              <w:rPr>
                <w:sz w:val="20"/>
                <w:vertAlign w:val="superscript"/>
              </w:rPr>
              <w:t>***</w:t>
            </w:r>
          </w:p>
        </w:tc>
        <w:tc>
          <w:tcPr>
            <w:tcW w:w="685" w:type="pct"/>
            <w:tcBorders>
              <w:top w:val="nil"/>
              <w:left w:val="nil"/>
              <w:bottom w:val="nil"/>
              <w:right w:val="nil"/>
            </w:tcBorders>
          </w:tcPr>
          <w:p w14:paraId="33E3EC27" w14:textId="3D182E2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r w:rsidRPr="004F2203">
              <w:rPr>
                <w:sz w:val="20"/>
                <w:vertAlign w:val="superscript"/>
              </w:rPr>
              <w:t>**</w:t>
            </w:r>
          </w:p>
        </w:tc>
        <w:tc>
          <w:tcPr>
            <w:tcW w:w="685" w:type="pct"/>
            <w:tcBorders>
              <w:top w:val="nil"/>
              <w:left w:val="nil"/>
              <w:bottom w:val="nil"/>
              <w:right w:val="nil"/>
            </w:tcBorders>
          </w:tcPr>
          <w:p w14:paraId="49E75402" w14:textId="06BB712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r w:rsidRPr="004F2203">
              <w:rPr>
                <w:sz w:val="20"/>
                <w:vertAlign w:val="superscript"/>
              </w:rPr>
              <w:t>*</w:t>
            </w:r>
          </w:p>
        </w:tc>
        <w:tc>
          <w:tcPr>
            <w:tcW w:w="685" w:type="pct"/>
            <w:tcBorders>
              <w:top w:val="nil"/>
              <w:left w:val="nil"/>
              <w:bottom w:val="nil"/>
              <w:right w:val="nil"/>
            </w:tcBorders>
          </w:tcPr>
          <w:p w14:paraId="4A8EA146" w14:textId="12F0259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-0.024</w:t>
            </w:r>
            <w:r w:rsidRPr="004F2203">
              <w:rPr>
                <w:sz w:val="20"/>
                <w:vertAlign w:val="superscript"/>
              </w:rPr>
              <w:t>*</w:t>
            </w:r>
          </w:p>
        </w:tc>
      </w:tr>
      <w:tr w:rsidR="00097CDB" w:rsidRPr="00555CA6" w14:paraId="7691AA86" w14:textId="77777777" w:rsidTr="00F26327">
        <w:tc>
          <w:tcPr>
            <w:tcW w:w="890" w:type="pct"/>
            <w:tcBorders>
              <w:top w:val="nil"/>
              <w:left w:val="nil"/>
              <w:bottom w:val="nil"/>
              <w:right w:val="nil"/>
            </w:tcBorders>
          </w:tcPr>
          <w:p w14:paraId="60D93B47"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8C3FF4B" w14:textId="56C9B83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685" w:type="pct"/>
            <w:tcBorders>
              <w:top w:val="nil"/>
              <w:left w:val="nil"/>
              <w:bottom w:val="nil"/>
              <w:right w:val="nil"/>
            </w:tcBorders>
          </w:tcPr>
          <w:p w14:paraId="62259452" w14:textId="74C27D8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685" w:type="pct"/>
            <w:tcBorders>
              <w:top w:val="nil"/>
              <w:left w:val="nil"/>
              <w:bottom w:val="nil"/>
              <w:right w:val="nil"/>
            </w:tcBorders>
          </w:tcPr>
          <w:p w14:paraId="56B7F0D8" w14:textId="57FF306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685" w:type="pct"/>
            <w:tcBorders>
              <w:top w:val="nil"/>
              <w:left w:val="nil"/>
              <w:bottom w:val="nil"/>
              <w:right w:val="nil"/>
            </w:tcBorders>
          </w:tcPr>
          <w:p w14:paraId="699F6D40" w14:textId="0C637D4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685" w:type="pct"/>
            <w:tcBorders>
              <w:top w:val="nil"/>
              <w:left w:val="nil"/>
              <w:bottom w:val="nil"/>
              <w:right w:val="nil"/>
            </w:tcBorders>
          </w:tcPr>
          <w:p w14:paraId="242F27D6" w14:textId="49F5E01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685" w:type="pct"/>
            <w:tcBorders>
              <w:top w:val="nil"/>
              <w:left w:val="nil"/>
              <w:bottom w:val="nil"/>
              <w:right w:val="nil"/>
            </w:tcBorders>
          </w:tcPr>
          <w:p w14:paraId="401812AF" w14:textId="437EA56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(0.008)</w:t>
            </w:r>
          </w:p>
        </w:tc>
      </w:tr>
      <w:tr w:rsidR="00097CDB" w:rsidRPr="00555CA6" w14:paraId="0EE2EAD0" w14:textId="77777777" w:rsidTr="00F26327">
        <w:tc>
          <w:tcPr>
            <w:tcW w:w="890" w:type="pct"/>
            <w:tcBorders>
              <w:top w:val="nil"/>
              <w:left w:val="nil"/>
              <w:bottom w:val="nil"/>
              <w:right w:val="nil"/>
            </w:tcBorders>
          </w:tcPr>
          <w:p w14:paraId="4D47C68C"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5598CA0A"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18BD206"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C051BB4"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7B0494F7"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79D3B9FE"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A9345A0"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2B1A2FFF" w14:textId="77777777" w:rsidTr="00F26327">
        <w:tc>
          <w:tcPr>
            <w:tcW w:w="890" w:type="pct"/>
            <w:tcBorders>
              <w:top w:val="nil"/>
              <w:left w:val="nil"/>
              <w:bottom w:val="nil"/>
              <w:right w:val="nil"/>
            </w:tcBorders>
          </w:tcPr>
          <w:p w14:paraId="3256DF51"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1980-1984</w:t>
            </w:r>
          </w:p>
        </w:tc>
        <w:tc>
          <w:tcPr>
            <w:tcW w:w="685" w:type="pct"/>
            <w:tcBorders>
              <w:top w:val="nil"/>
              <w:left w:val="nil"/>
              <w:bottom w:val="nil"/>
              <w:right w:val="nil"/>
            </w:tcBorders>
          </w:tcPr>
          <w:p w14:paraId="49C1F147" w14:textId="61D2C74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-0.051</w:t>
            </w:r>
            <w:r w:rsidRPr="004F2203">
              <w:rPr>
                <w:sz w:val="20"/>
                <w:vertAlign w:val="superscript"/>
              </w:rPr>
              <w:t>***</w:t>
            </w:r>
          </w:p>
        </w:tc>
        <w:tc>
          <w:tcPr>
            <w:tcW w:w="685" w:type="pct"/>
            <w:tcBorders>
              <w:top w:val="nil"/>
              <w:left w:val="nil"/>
              <w:bottom w:val="nil"/>
              <w:right w:val="nil"/>
            </w:tcBorders>
          </w:tcPr>
          <w:p w14:paraId="30521C3E" w14:textId="691CC94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-0.053</w:t>
            </w:r>
            <w:r w:rsidRPr="004F2203">
              <w:rPr>
                <w:sz w:val="20"/>
                <w:vertAlign w:val="superscript"/>
              </w:rPr>
              <w:t>***</w:t>
            </w:r>
          </w:p>
        </w:tc>
        <w:tc>
          <w:tcPr>
            <w:tcW w:w="685" w:type="pct"/>
            <w:tcBorders>
              <w:top w:val="nil"/>
              <w:left w:val="nil"/>
              <w:bottom w:val="nil"/>
              <w:right w:val="nil"/>
            </w:tcBorders>
          </w:tcPr>
          <w:p w14:paraId="59123C21" w14:textId="09717A3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-0.038</w:t>
            </w:r>
            <w:r w:rsidRPr="004F2203">
              <w:rPr>
                <w:sz w:val="20"/>
                <w:vertAlign w:val="superscript"/>
              </w:rPr>
              <w:t>***</w:t>
            </w:r>
          </w:p>
        </w:tc>
        <w:tc>
          <w:tcPr>
            <w:tcW w:w="685" w:type="pct"/>
            <w:tcBorders>
              <w:top w:val="nil"/>
              <w:left w:val="nil"/>
              <w:bottom w:val="nil"/>
              <w:right w:val="nil"/>
            </w:tcBorders>
          </w:tcPr>
          <w:p w14:paraId="2B99B460" w14:textId="2D1C008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-0.027</w:t>
            </w:r>
            <w:r w:rsidRPr="004F2203">
              <w:rPr>
                <w:sz w:val="20"/>
                <w:vertAlign w:val="superscript"/>
              </w:rPr>
              <w:t>***</w:t>
            </w:r>
          </w:p>
        </w:tc>
        <w:tc>
          <w:tcPr>
            <w:tcW w:w="685" w:type="pct"/>
            <w:tcBorders>
              <w:top w:val="nil"/>
              <w:left w:val="nil"/>
              <w:bottom w:val="nil"/>
              <w:right w:val="nil"/>
            </w:tcBorders>
          </w:tcPr>
          <w:p w14:paraId="42A9A06A" w14:textId="4FF9AB7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-0.029</w:t>
            </w:r>
            <w:r w:rsidRPr="004F2203">
              <w:rPr>
                <w:sz w:val="20"/>
                <w:vertAlign w:val="superscript"/>
              </w:rPr>
              <w:t>***</w:t>
            </w:r>
          </w:p>
        </w:tc>
        <w:tc>
          <w:tcPr>
            <w:tcW w:w="685" w:type="pct"/>
            <w:tcBorders>
              <w:top w:val="nil"/>
              <w:left w:val="nil"/>
              <w:bottom w:val="nil"/>
              <w:right w:val="nil"/>
            </w:tcBorders>
          </w:tcPr>
          <w:p w14:paraId="007BDEAC" w14:textId="4EBC029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-0.047</w:t>
            </w:r>
            <w:r w:rsidRPr="004F2203">
              <w:rPr>
                <w:sz w:val="20"/>
                <w:vertAlign w:val="superscript"/>
              </w:rPr>
              <w:t>***</w:t>
            </w:r>
          </w:p>
        </w:tc>
      </w:tr>
      <w:tr w:rsidR="00097CDB" w:rsidRPr="00555CA6" w14:paraId="223F52E6" w14:textId="77777777" w:rsidTr="00F26327">
        <w:tc>
          <w:tcPr>
            <w:tcW w:w="890" w:type="pct"/>
            <w:tcBorders>
              <w:top w:val="nil"/>
              <w:left w:val="nil"/>
              <w:bottom w:val="nil"/>
              <w:right w:val="nil"/>
            </w:tcBorders>
          </w:tcPr>
          <w:p w14:paraId="26B0165E"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C56D320" w14:textId="7381A85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685" w:type="pct"/>
            <w:tcBorders>
              <w:top w:val="nil"/>
              <w:left w:val="nil"/>
              <w:bottom w:val="nil"/>
              <w:right w:val="nil"/>
            </w:tcBorders>
          </w:tcPr>
          <w:p w14:paraId="39EE52F2" w14:textId="0283FF7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685" w:type="pct"/>
            <w:tcBorders>
              <w:top w:val="nil"/>
              <w:left w:val="nil"/>
              <w:bottom w:val="nil"/>
              <w:right w:val="nil"/>
            </w:tcBorders>
          </w:tcPr>
          <w:p w14:paraId="06F0E7AF" w14:textId="3670708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685" w:type="pct"/>
            <w:tcBorders>
              <w:top w:val="nil"/>
              <w:left w:val="nil"/>
              <w:bottom w:val="nil"/>
              <w:right w:val="nil"/>
            </w:tcBorders>
          </w:tcPr>
          <w:p w14:paraId="62F4C8EA" w14:textId="2C62CEF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(0.004)</w:t>
            </w:r>
          </w:p>
        </w:tc>
        <w:tc>
          <w:tcPr>
            <w:tcW w:w="685" w:type="pct"/>
            <w:tcBorders>
              <w:top w:val="nil"/>
              <w:left w:val="nil"/>
              <w:bottom w:val="nil"/>
              <w:right w:val="nil"/>
            </w:tcBorders>
          </w:tcPr>
          <w:p w14:paraId="63CC9684" w14:textId="65B4004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(0.004)</w:t>
            </w:r>
          </w:p>
        </w:tc>
        <w:tc>
          <w:tcPr>
            <w:tcW w:w="685" w:type="pct"/>
            <w:tcBorders>
              <w:top w:val="nil"/>
              <w:left w:val="nil"/>
              <w:bottom w:val="nil"/>
              <w:right w:val="nil"/>
            </w:tcBorders>
          </w:tcPr>
          <w:p w14:paraId="3AB73A2B" w14:textId="407DE77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(0.008)</w:t>
            </w:r>
          </w:p>
        </w:tc>
      </w:tr>
      <w:tr w:rsidR="00097CDB" w:rsidRPr="00555CA6" w14:paraId="4B9B8A24" w14:textId="77777777" w:rsidTr="00F26327">
        <w:tc>
          <w:tcPr>
            <w:tcW w:w="890" w:type="pct"/>
            <w:tcBorders>
              <w:top w:val="nil"/>
              <w:left w:val="nil"/>
              <w:bottom w:val="nil"/>
              <w:right w:val="nil"/>
            </w:tcBorders>
          </w:tcPr>
          <w:p w14:paraId="725BFBC5"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DD6B9F0"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1A81251"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7D37701"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36894971"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BD332FD"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05803EF"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1B2BF5CE" w14:textId="77777777" w:rsidTr="00F26327">
        <w:tc>
          <w:tcPr>
            <w:tcW w:w="890" w:type="pct"/>
            <w:tcBorders>
              <w:top w:val="nil"/>
              <w:left w:val="nil"/>
              <w:bottom w:val="nil"/>
              <w:right w:val="nil"/>
            </w:tcBorders>
          </w:tcPr>
          <w:p w14:paraId="290F6843"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1985-1989</w:t>
            </w:r>
          </w:p>
        </w:tc>
        <w:tc>
          <w:tcPr>
            <w:tcW w:w="685" w:type="pct"/>
            <w:tcBorders>
              <w:top w:val="nil"/>
              <w:left w:val="nil"/>
              <w:bottom w:val="nil"/>
              <w:right w:val="nil"/>
            </w:tcBorders>
          </w:tcPr>
          <w:p w14:paraId="4F1FAAC1" w14:textId="08DB75A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-0.121</w:t>
            </w:r>
            <w:r w:rsidRPr="004F2203">
              <w:rPr>
                <w:sz w:val="20"/>
                <w:vertAlign w:val="superscript"/>
              </w:rPr>
              <w:t>***</w:t>
            </w:r>
          </w:p>
        </w:tc>
        <w:tc>
          <w:tcPr>
            <w:tcW w:w="685" w:type="pct"/>
            <w:tcBorders>
              <w:top w:val="nil"/>
              <w:left w:val="nil"/>
              <w:bottom w:val="nil"/>
              <w:right w:val="nil"/>
            </w:tcBorders>
          </w:tcPr>
          <w:p w14:paraId="0CE694D8" w14:textId="388AE03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-0.084</w:t>
            </w:r>
            <w:r w:rsidRPr="004F2203">
              <w:rPr>
                <w:sz w:val="20"/>
                <w:vertAlign w:val="superscript"/>
              </w:rPr>
              <w:t>***</w:t>
            </w:r>
          </w:p>
        </w:tc>
        <w:tc>
          <w:tcPr>
            <w:tcW w:w="685" w:type="pct"/>
            <w:tcBorders>
              <w:top w:val="nil"/>
              <w:left w:val="nil"/>
              <w:bottom w:val="nil"/>
              <w:right w:val="nil"/>
            </w:tcBorders>
          </w:tcPr>
          <w:p w14:paraId="04E8D713" w14:textId="4513560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-0.079</w:t>
            </w:r>
            <w:r w:rsidRPr="004F2203">
              <w:rPr>
                <w:sz w:val="20"/>
                <w:vertAlign w:val="superscript"/>
              </w:rPr>
              <w:t>***</w:t>
            </w:r>
          </w:p>
        </w:tc>
        <w:tc>
          <w:tcPr>
            <w:tcW w:w="685" w:type="pct"/>
            <w:tcBorders>
              <w:top w:val="nil"/>
              <w:left w:val="nil"/>
              <w:bottom w:val="nil"/>
              <w:right w:val="nil"/>
            </w:tcBorders>
          </w:tcPr>
          <w:p w14:paraId="738F94A5" w14:textId="490D865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-0.090</w:t>
            </w:r>
            <w:r w:rsidRPr="004F2203">
              <w:rPr>
                <w:sz w:val="20"/>
                <w:vertAlign w:val="superscript"/>
              </w:rPr>
              <w:t>***</w:t>
            </w:r>
          </w:p>
        </w:tc>
        <w:tc>
          <w:tcPr>
            <w:tcW w:w="685" w:type="pct"/>
            <w:tcBorders>
              <w:top w:val="nil"/>
              <w:left w:val="nil"/>
              <w:bottom w:val="nil"/>
              <w:right w:val="nil"/>
            </w:tcBorders>
          </w:tcPr>
          <w:p w14:paraId="6646663D" w14:textId="7EABEEA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-0.068</w:t>
            </w:r>
            <w:r w:rsidRPr="004F2203">
              <w:rPr>
                <w:sz w:val="20"/>
                <w:vertAlign w:val="superscript"/>
              </w:rPr>
              <w:t>***</w:t>
            </w:r>
          </w:p>
        </w:tc>
        <w:tc>
          <w:tcPr>
            <w:tcW w:w="685" w:type="pct"/>
            <w:tcBorders>
              <w:top w:val="nil"/>
              <w:left w:val="nil"/>
              <w:bottom w:val="nil"/>
              <w:right w:val="nil"/>
            </w:tcBorders>
          </w:tcPr>
          <w:p w14:paraId="35CD2C5F" w14:textId="3462837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-0.071</w:t>
            </w:r>
            <w:r w:rsidRPr="004F2203">
              <w:rPr>
                <w:sz w:val="20"/>
                <w:vertAlign w:val="superscript"/>
              </w:rPr>
              <w:t>***</w:t>
            </w:r>
          </w:p>
        </w:tc>
      </w:tr>
      <w:tr w:rsidR="00097CDB" w:rsidRPr="00555CA6" w14:paraId="711418F6" w14:textId="77777777" w:rsidTr="00F26327">
        <w:tc>
          <w:tcPr>
            <w:tcW w:w="890" w:type="pct"/>
            <w:tcBorders>
              <w:top w:val="nil"/>
              <w:left w:val="nil"/>
              <w:bottom w:val="nil"/>
              <w:right w:val="nil"/>
            </w:tcBorders>
          </w:tcPr>
          <w:p w14:paraId="0081A9A5"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955CF33" w14:textId="3DC3502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685" w:type="pct"/>
            <w:tcBorders>
              <w:top w:val="nil"/>
              <w:left w:val="nil"/>
              <w:bottom w:val="nil"/>
              <w:right w:val="nil"/>
            </w:tcBorders>
          </w:tcPr>
          <w:p w14:paraId="3BFA8A1B" w14:textId="3657D73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685" w:type="pct"/>
            <w:tcBorders>
              <w:top w:val="nil"/>
              <w:left w:val="nil"/>
              <w:bottom w:val="nil"/>
              <w:right w:val="nil"/>
            </w:tcBorders>
          </w:tcPr>
          <w:p w14:paraId="15910417" w14:textId="79022F6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685" w:type="pct"/>
            <w:tcBorders>
              <w:top w:val="nil"/>
              <w:left w:val="nil"/>
              <w:bottom w:val="nil"/>
              <w:right w:val="nil"/>
            </w:tcBorders>
          </w:tcPr>
          <w:p w14:paraId="7756B314" w14:textId="4BBECA7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685" w:type="pct"/>
            <w:tcBorders>
              <w:top w:val="nil"/>
              <w:left w:val="nil"/>
              <w:bottom w:val="nil"/>
              <w:right w:val="nil"/>
            </w:tcBorders>
          </w:tcPr>
          <w:p w14:paraId="54210678" w14:textId="3A83465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685" w:type="pct"/>
            <w:tcBorders>
              <w:top w:val="nil"/>
              <w:left w:val="nil"/>
              <w:bottom w:val="nil"/>
              <w:right w:val="nil"/>
            </w:tcBorders>
          </w:tcPr>
          <w:p w14:paraId="1201FB58" w14:textId="6AA5249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r>
      <w:tr w:rsidR="00097CDB" w:rsidRPr="00555CA6" w14:paraId="52103A77" w14:textId="77777777" w:rsidTr="00F26327">
        <w:tc>
          <w:tcPr>
            <w:tcW w:w="890" w:type="pct"/>
            <w:tcBorders>
              <w:top w:val="nil"/>
              <w:left w:val="nil"/>
              <w:bottom w:val="nil"/>
              <w:right w:val="nil"/>
            </w:tcBorders>
          </w:tcPr>
          <w:p w14:paraId="2B0E85D6"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7312EF1"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4E2C956"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B52D6C2"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405CD9B"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DAD9A56"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806A5B8"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61AA7280" w14:textId="77777777" w:rsidTr="00F26327">
        <w:tc>
          <w:tcPr>
            <w:tcW w:w="890" w:type="pct"/>
            <w:tcBorders>
              <w:top w:val="nil"/>
              <w:left w:val="nil"/>
              <w:bottom w:val="nil"/>
              <w:right w:val="nil"/>
            </w:tcBorders>
          </w:tcPr>
          <w:p w14:paraId="539FD107"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1990-1994</w:t>
            </w:r>
          </w:p>
        </w:tc>
        <w:tc>
          <w:tcPr>
            <w:tcW w:w="685" w:type="pct"/>
            <w:tcBorders>
              <w:top w:val="nil"/>
              <w:left w:val="nil"/>
              <w:bottom w:val="nil"/>
              <w:right w:val="nil"/>
            </w:tcBorders>
          </w:tcPr>
          <w:p w14:paraId="3522E5AA" w14:textId="57A1F19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-0.166</w:t>
            </w:r>
            <w:r w:rsidRPr="004F2203">
              <w:rPr>
                <w:sz w:val="20"/>
                <w:vertAlign w:val="superscript"/>
              </w:rPr>
              <w:t>***</w:t>
            </w:r>
          </w:p>
        </w:tc>
        <w:tc>
          <w:tcPr>
            <w:tcW w:w="685" w:type="pct"/>
            <w:tcBorders>
              <w:top w:val="nil"/>
              <w:left w:val="nil"/>
              <w:bottom w:val="nil"/>
              <w:right w:val="nil"/>
            </w:tcBorders>
          </w:tcPr>
          <w:p w14:paraId="16D188B9" w14:textId="06DE5CE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-0.137</w:t>
            </w:r>
            <w:r w:rsidRPr="004F2203">
              <w:rPr>
                <w:sz w:val="20"/>
                <w:vertAlign w:val="superscript"/>
              </w:rPr>
              <w:t>***</w:t>
            </w:r>
          </w:p>
        </w:tc>
        <w:tc>
          <w:tcPr>
            <w:tcW w:w="685" w:type="pct"/>
            <w:tcBorders>
              <w:top w:val="nil"/>
              <w:left w:val="nil"/>
              <w:bottom w:val="nil"/>
              <w:right w:val="nil"/>
            </w:tcBorders>
          </w:tcPr>
          <w:p w14:paraId="7F76CC23" w14:textId="2FA74D7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-0.117</w:t>
            </w:r>
            <w:r w:rsidRPr="004F2203">
              <w:rPr>
                <w:sz w:val="20"/>
                <w:vertAlign w:val="superscript"/>
              </w:rPr>
              <w:t>***</w:t>
            </w:r>
          </w:p>
        </w:tc>
        <w:tc>
          <w:tcPr>
            <w:tcW w:w="685" w:type="pct"/>
            <w:tcBorders>
              <w:top w:val="nil"/>
              <w:left w:val="nil"/>
              <w:bottom w:val="nil"/>
              <w:right w:val="nil"/>
            </w:tcBorders>
          </w:tcPr>
          <w:p w14:paraId="0B825DFE" w14:textId="6F984B2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-0.137</w:t>
            </w:r>
            <w:r w:rsidRPr="004F2203">
              <w:rPr>
                <w:sz w:val="20"/>
                <w:vertAlign w:val="superscript"/>
              </w:rPr>
              <w:t>***</w:t>
            </w:r>
          </w:p>
        </w:tc>
        <w:tc>
          <w:tcPr>
            <w:tcW w:w="685" w:type="pct"/>
            <w:tcBorders>
              <w:top w:val="nil"/>
              <w:left w:val="nil"/>
              <w:bottom w:val="nil"/>
              <w:right w:val="nil"/>
            </w:tcBorders>
          </w:tcPr>
          <w:p w14:paraId="235C95BE" w14:textId="2D743E6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-0.106</w:t>
            </w:r>
            <w:r w:rsidRPr="004F2203">
              <w:rPr>
                <w:sz w:val="20"/>
                <w:vertAlign w:val="superscript"/>
              </w:rPr>
              <w:t>***</w:t>
            </w:r>
          </w:p>
        </w:tc>
        <w:tc>
          <w:tcPr>
            <w:tcW w:w="685" w:type="pct"/>
            <w:tcBorders>
              <w:top w:val="nil"/>
              <w:left w:val="nil"/>
              <w:bottom w:val="nil"/>
              <w:right w:val="nil"/>
            </w:tcBorders>
          </w:tcPr>
          <w:p w14:paraId="31E963E7" w14:textId="5567043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-0.113</w:t>
            </w:r>
            <w:r w:rsidRPr="004F2203">
              <w:rPr>
                <w:sz w:val="20"/>
                <w:vertAlign w:val="superscript"/>
              </w:rPr>
              <w:t>***</w:t>
            </w:r>
          </w:p>
        </w:tc>
      </w:tr>
      <w:tr w:rsidR="00097CDB" w:rsidRPr="00555CA6" w14:paraId="6C914E86" w14:textId="77777777" w:rsidTr="00F26327">
        <w:tc>
          <w:tcPr>
            <w:tcW w:w="890" w:type="pct"/>
            <w:tcBorders>
              <w:top w:val="nil"/>
              <w:left w:val="nil"/>
              <w:bottom w:val="nil"/>
              <w:right w:val="nil"/>
            </w:tcBorders>
          </w:tcPr>
          <w:p w14:paraId="62F793AE"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EE96BBA" w14:textId="02677D8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685" w:type="pct"/>
            <w:tcBorders>
              <w:top w:val="nil"/>
              <w:left w:val="nil"/>
              <w:bottom w:val="nil"/>
              <w:right w:val="nil"/>
            </w:tcBorders>
          </w:tcPr>
          <w:p w14:paraId="6BD69F86" w14:textId="50FED7F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685" w:type="pct"/>
            <w:tcBorders>
              <w:top w:val="nil"/>
              <w:left w:val="nil"/>
              <w:bottom w:val="nil"/>
              <w:right w:val="nil"/>
            </w:tcBorders>
          </w:tcPr>
          <w:p w14:paraId="23B2D988" w14:textId="75EE84E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685" w:type="pct"/>
            <w:tcBorders>
              <w:top w:val="nil"/>
              <w:left w:val="nil"/>
              <w:bottom w:val="nil"/>
              <w:right w:val="nil"/>
            </w:tcBorders>
          </w:tcPr>
          <w:p w14:paraId="1F500801" w14:textId="1740A08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(0.008)</w:t>
            </w:r>
          </w:p>
        </w:tc>
        <w:tc>
          <w:tcPr>
            <w:tcW w:w="685" w:type="pct"/>
            <w:tcBorders>
              <w:top w:val="nil"/>
              <w:left w:val="nil"/>
              <w:bottom w:val="nil"/>
              <w:right w:val="nil"/>
            </w:tcBorders>
          </w:tcPr>
          <w:p w14:paraId="5C4FE0C8" w14:textId="41B638C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685" w:type="pct"/>
            <w:tcBorders>
              <w:top w:val="nil"/>
              <w:left w:val="nil"/>
              <w:bottom w:val="nil"/>
              <w:right w:val="nil"/>
            </w:tcBorders>
          </w:tcPr>
          <w:p w14:paraId="7F6F515D" w14:textId="4109C4D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r>
      <w:tr w:rsidR="00097CDB" w:rsidRPr="00555CA6" w14:paraId="060B9290" w14:textId="77777777" w:rsidTr="00F26327">
        <w:tc>
          <w:tcPr>
            <w:tcW w:w="890" w:type="pct"/>
            <w:tcBorders>
              <w:top w:val="nil"/>
              <w:left w:val="nil"/>
              <w:bottom w:val="nil"/>
              <w:right w:val="nil"/>
            </w:tcBorders>
          </w:tcPr>
          <w:p w14:paraId="1D7E60B2"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4504371"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637F10F"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B27B055"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CA4653A"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9CC2C54"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8CD4637"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15E5B721" w14:textId="77777777" w:rsidTr="00F26327">
        <w:tc>
          <w:tcPr>
            <w:tcW w:w="890" w:type="pct"/>
            <w:tcBorders>
              <w:top w:val="nil"/>
              <w:left w:val="nil"/>
              <w:bottom w:val="nil"/>
              <w:right w:val="nil"/>
            </w:tcBorders>
          </w:tcPr>
          <w:p w14:paraId="050244FB"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1995-1999</w:t>
            </w:r>
          </w:p>
        </w:tc>
        <w:tc>
          <w:tcPr>
            <w:tcW w:w="685" w:type="pct"/>
            <w:tcBorders>
              <w:top w:val="nil"/>
              <w:left w:val="nil"/>
              <w:bottom w:val="nil"/>
              <w:right w:val="nil"/>
            </w:tcBorders>
          </w:tcPr>
          <w:p w14:paraId="431CFA2B" w14:textId="35206E4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-0.184</w:t>
            </w:r>
            <w:r w:rsidRPr="004F2203">
              <w:rPr>
                <w:sz w:val="20"/>
                <w:vertAlign w:val="superscript"/>
              </w:rPr>
              <w:t>***</w:t>
            </w:r>
          </w:p>
        </w:tc>
        <w:tc>
          <w:tcPr>
            <w:tcW w:w="685" w:type="pct"/>
            <w:tcBorders>
              <w:top w:val="nil"/>
              <w:left w:val="nil"/>
              <w:bottom w:val="nil"/>
              <w:right w:val="nil"/>
            </w:tcBorders>
          </w:tcPr>
          <w:p w14:paraId="49B62B2C" w14:textId="09F8A3D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-0.164</w:t>
            </w:r>
            <w:r w:rsidRPr="004F2203">
              <w:rPr>
                <w:sz w:val="20"/>
                <w:vertAlign w:val="superscript"/>
              </w:rPr>
              <w:t>***</w:t>
            </w:r>
          </w:p>
        </w:tc>
        <w:tc>
          <w:tcPr>
            <w:tcW w:w="685" w:type="pct"/>
            <w:tcBorders>
              <w:top w:val="nil"/>
              <w:left w:val="nil"/>
              <w:bottom w:val="nil"/>
              <w:right w:val="nil"/>
            </w:tcBorders>
          </w:tcPr>
          <w:p w14:paraId="6CA311DF" w14:textId="09C7EF2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-0.130</w:t>
            </w:r>
            <w:r w:rsidRPr="004F2203">
              <w:rPr>
                <w:sz w:val="20"/>
                <w:vertAlign w:val="superscript"/>
              </w:rPr>
              <w:t>***</w:t>
            </w:r>
          </w:p>
        </w:tc>
        <w:tc>
          <w:tcPr>
            <w:tcW w:w="685" w:type="pct"/>
            <w:tcBorders>
              <w:top w:val="nil"/>
              <w:left w:val="nil"/>
              <w:bottom w:val="nil"/>
              <w:right w:val="nil"/>
            </w:tcBorders>
          </w:tcPr>
          <w:p w14:paraId="46F17E83" w14:textId="4382F2B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-0.161</w:t>
            </w:r>
            <w:r w:rsidRPr="004F2203">
              <w:rPr>
                <w:sz w:val="20"/>
                <w:vertAlign w:val="superscript"/>
              </w:rPr>
              <w:t>***</w:t>
            </w:r>
          </w:p>
        </w:tc>
        <w:tc>
          <w:tcPr>
            <w:tcW w:w="685" w:type="pct"/>
            <w:tcBorders>
              <w:top w:val="nil"/>
              <w:left w:val="nil"/>
              <w:bottom w:val="nil"/>
              <w:right w:val="nil"/>
            </w:tcBorders>
          </w:tcPr>
          <w:p w14:paraId="398F5403" w14:textId="5025B48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-0.122</w:t>
            </w:r>
            <w:r w:rsidRPr="004F2203">
              <w:rPr>
                <w:sz w:val="20"/>
                <w:vertAlign w:val="superscript"/>
              </w:rPr>
              <w:t>***</w:t>
            </w:r>
          </w:p>
        </w:tc>
        <w:tc>
          <w:tcPr>
            <w:tcW w:w="685" w:type="pct"/>
            <w:tcBorders>
              <w:top w:val="nil"/>
              <w:left w:val="nil"/>
              <w:bottom w:val="nil"/>
              <w:right w:val="nil"/>
            </w:tcBorders>
          </w:tcPr>
          <w:p w14:paraId="4A96CA8F" w14:textId="08F2790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-0.125</w:t>
            </w:r>
            <w:r w:rsidRPr="004F2203">
              <w:rPr>
                <w:sz w:val="20"/>
                <w:vertAlign w:val="superscript"/>
              </w:rPr>
              <w:t>***</w:t>
            </w:r>
          </w:p>
        </w:tc>
      </w:tr>
      <w:tr w:rsidR="00097CDB" w:rsidRPr="00555CA6" w14:paraId="688EC47A" w14:textId="77777777" w:rsidTr="00F26327">
        <w:tc>
          <w:tcPr>
            <w:tcW w:w="890" w:type="pct"/>
            <w:tcBorders>
              <w:top w:val="nil"/>
              <w:left w:val="nil"/>
              <w:bottom w:val="nil"/>
              <w:right w:val="nil"/>
            </w:tcBorders>
          </w:tcPr>
          <w:p w14:paraId="28AF2509"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22C9F03" w14:textId="477692B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p>
        </w:tc>
        <w:tc>
          <w:tcPr>
            <w:tcW w:w="685" w:type="pct"/>
            <w:tcBorders>
              <w:top w:val="nil"/>
              <w:left w:val="nil"/>
              <w:bottom w:val="nil"/>
              <w:right w:val="nil"/>
            </w:tcBorders>
          </w:tcPr>
          <w:p w14:paraId="64DD20A3" w14:textId="62FEAA3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c>
          <w:tcPr>
            <w:tcW w:w="685" w:type="pct"/>
            <w:tcBorders>
              <w:top w:val="nil"/>
              <w:left w:val="nil"/>
              <w:bottom w:val="nil"/>
              <w:right w:val="nil"/>
            </w:tcBorders>
          </w:tcPr>
          <w:p w14:paraId="1239F24C" w14:textId="1E0722E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(0.015)</w:t>
            </w:r>
          </w:p>
        </w:tc>
        <w:tc>
          <w:tcPr>
            <w:tcW w:w="685" w:type="pct"/>
            <w:tcBorders>
              <w:top w:val="nil"/>
              <w:left w:val="nil"/>
              <w:bottom w:val="nil"/>
              <w:right w:val="nil"/>
            </w:tcBorders>
          </w:tcPr>
          <w:p w14:paraId="5411025C" w14:textId="65295FF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c>
          <w:tcPr>
            <w:tcW w:w="685" w:type="pct"/>
            <w:tcBorders>
              <w:top w:val="nil"/>
              <w:left w:val="nil"/>
              <w:bottom w:val="nil"/>
              <w:right w:val="nil"/>
            </w:tcBorders>
          </w:tcPr>
          <w:p w14:paraId="2B945878" w14:textId="3A53CDB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c>
          <w:tcPr>
            <w:tcW w:w="685" w:type="pct"/>
            <w:tcBorders>
              <w:top w:val="nil"/>
              <w:left w:val="nil"/>
              <w:bottom w:val="nil"/>
              <w:right w:val="nil"/>
            </w:tcBorders>
          </w:tcPr>
          <w:p w14:paraId="7512AD49" w14:textId="354B93F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(0.012)</w:t>
            </w:r>
          </w:p>
        </w:tc>
      </w:tr>
      <w:tr w:rsidR="00097CDB" w:rsidRPr="00555CA6" w14:paraId="540590D9" w14:textId="77777777" w:rsidTr="00F26327">
        <w:tc>
          <w:tcPr>
            <w:tcW w:w="890" w:type="pct"/>
            <w:tcBorders>
              <w:top w:val="nil"/>
              <w:left w:val="nil"/>
              <w:bottom w:val="nil"/>
              <w:right w:val="nil"/>
            </w:tcBorders>
          </w:tcPr>
          <w:p w14:paraId="48145902"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FA76FA7"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5732FE9"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F01DA1C"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55191D31"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3F81C368"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7032481E"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2BC6117B" w14:textId="77777777" w:rsidTr="00F26327">
        <w:tc>
          <w:tcPr>
            <w:tcW w:w="890" w:type="pct"/>
            <w:tcBorders>
              <w:top w:val="nil"/>
              <w:left w:val="nil"/>
              <w:bottom w:val="nil"/>
              <w:right w:val="nil"/>
            </w:tcBorders>
          </w:tcPr>
          <w:p w14:paraId="7492A8AD"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Age at Migration:</w:t>
            </w:r>
          </w:p>
        </w:tc>
        <w:tc>
          <w:tcPr>
            <w:tcW w:w="685" w:type="pct"/>
            <w:tcBorders>
              <w:top w:val="nil"/>
              <w:left w:val="nil"/>
              <w:bottom w:val="nil"/>
              <w:right w:val="nil"/>
            </w:tcBorders>
          </w:tcPr>
          <w:p w14:paraId="395DD881" w14:textId="7777777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p>
        </w:tc>
        <w:tc>
          <w:tcPr>
            <w:tcW w:w="685" w:type="pct"/>
            <w:tcBorders>
              <w:top w:val="nil"/>
              <w:left w:val="nil"/>
              <w:bottom w:val="nil"/>
              <w:right w:val="nil"/>
            </w:tcBorders>
          </w:tcPr>
          <w:p w14:paraId="604796D1" w14:textId="7777777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p>
        </w:tc>
        <w:tc>
          <w:tcPr>
            <w:tcW w:w="685" w:type="pct"/>
            <w:tcBorders>
              <w:top w:val="nil"/>
              <w:left w:val="nil"/>
              <w:bottom w:val="nil"/>
              <w:right w:val="nil"/>
            </w:tcBorders>
          </w:tcPr>
          <w:p w14:paraId="3571B47B" w14:textId="7777777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p>
        </w:tc>
        <w:tc>
          <w:tcPr>
            <w:tcW w:w="685" w:type="pct"/>
            <w:tcBorders>
              <w:top w:val="nil"/>
              <w:left w:val="nil"/>
              <w:bottom w:val="nil"/>
              <w:right w:val="nil"/>
            </w:tcBorders>
          </w:tcPr>
          <w:p w14:paraId="6625A361" w14:textId="7777777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p>
        </w:tc>
        <w:tc>
          <w:tcPr>
            <w:tcW w:w="685" w:type="pct"/>
            <w:tcBorders>
              <w:top w:val="nil"/>
              <w:left w:val="nil"/>
              <w:bottom w:val="nil"/>
              <w:right w:val="nil"/>
            </w:tcBorders>
          </w:tcPr>
          <w:p w14:paraId="4CF9B221" w14:textId="7777777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p>
        </w:tc>
        <w:tc>
          <w:tcPr>
            <w:tcW w:w="685" w:type="pct"/>
            <w:tcBorders>
              <w:top w:val="nil"/>
              <w:left w:val="nil"/>
              <w:bottom w:val="nil"/>
              <w:right w:val="nil"/>
            </w:tcBorders>
          </w:tcPr>
          <w:p w14:paraId="2233796D" w14:textId="7777777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p>
        </w:tc>
      </w:tr>
      <w:tr w:rsidR="00097CDB" w:rsidRPr="00555CA6" w14:paraId="4B871416" w14:textId="77777777" w:rsidTr="00F26327">
        <w:tc>
          <w:tcPr>
            <w:tcW w:w="890" w:type="pct"/>
            <w:tcBorders>
              <w:top w:val="nil"/>
              <w:left w:val="nil"/>
              <w:bottom w:val="nil"/>
              <w:right w:val="nil"/>
            </w:tcBorders>
          </w:tcPr>
          <w:p w14:paraId="68996F14"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1473279"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3682E7E"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ECC45C7"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D9DD15E"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7A75B01A"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FF1D50D"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68319898" w14:textId="77777777" w:rsidTr="00F26327">
        <w:tc>
          <w:tcPr>
            <w:tcW w:w="890" w:type="pct"/>
            <w:tcBorders>
              <w:top w:val="nil"/>
              <w:left w:val="nil"/>
              <w:bottom w:val="nil"/>
              <w:right w:val="nil"/>
            </w:tcBorders>
          </w:tcPr>
          <w:p w14:paraId="181A6AF5"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4-8</w:t>
            </w:r>
          </w:p>
        </w:tc>
        <w:tc>
          <w:tcPr>
            <w:tcW w:w="685" w:type="pct"/>
            <w:tcBorders>
              <w:top w:val="nil"/>
              <w:left w:val="nil"/>
              <w:bottom w:val="nil"/>
              <w:right w:val="nil"/>
            </w:tcBorders>
          </w:tcPr>
          <w:p w14:paraId="4886001C" w14:textId="158344E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0.008</w:t>
            </w:r>
          </w:p>
        </w:tc>
        <w:tc>
          <w:tcPr>
            <w:tcW w:w="685" w:type="pct"/>
            <w:tcBorders>
              <w:top w:val="nil"/>
              <w:left w:val="nil"/>
              <w:bottom w:val="nil"/>
              <w:right w:val="nil"/>
            </w:tcBorders>
          </w:tcPr>
          <w:p w14:paraId="57BF1A79" w14:textId="322E3D5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685" w:type="pct"/>
            <w:tcBorders>
              <w:top w:val="nil"/>
              <w:left w:val="nil"/>
              <w:bottom w:val="nil"/>
              <w:right w:val="nil"/>
            </w:tcBorders>
          </w:tcPr>
          <w:p w14:paraId="596767CD" w14:textId="758EE98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c>
          <w:tcPr>
            <w:tcW w:w="685" w:type="pct"/>
            <w:tcBorders>
              <w:top w:val="nil"/>
              <w:left w:val="nil"/>
              <w:bottom w:val="nil"/>
              <w:right w:val="nil"/>
            </w:tcBorders>
          </w:tcPr>
          <w:p w14:paraId="6F060720" w14:textId="0525A7B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0.015</w:t>
            </w:r>
          </w:p>
        </w:tc>
        <w:tc>
          <w:tcPr>
            <w:tcW w:w="685" w:type="pct"/>
            <w:tcBorders>
              <w:top w:val="nil"/>
              <w:left w:val="nil"/>
              <w:bottom w:val="nil"/>
              <w:right w:val="nil"/>
            </w:tcBorders>
          </w:tcPr>
          <w:p w14:paraId="554C46CB" w14:textId="438BF27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0.016</w:t>
            </w:r>
          </w:p>
        </w:tc>
        <w:tc>
          <w:tcPr>
            <w:tcW w:w="685" w:type="pct"/>
            <w:tcBorders>
              <w:top w:val="nil"/>
              <w:left w:val="nil"/>
              <w:bottom w:val="nil"/>
              <w:right w:val="nil"/>
            </w:tcBorders>
          </w:tcPr>
          <w:p w14:paraId="6A44B070" w14:textId="4D0A1AA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r>
      <w:tr w:rsidR="00097CDB" w:rsidRPr="00555CA6" w14:paraId="367409D8" w14:textId="77777777" w:rsidTr="00F26327">
        <w:tc>
          <w:tcPr>
            <w:tcW w:w="890" w:type="pct"/>
            <w:tcBorders>
              <w:top w:val="nil"/>
              <w:left w:val="nil"/>
              <w:bottom w:val="nil"/>
              <w:right w:val="nil"/>
            </w:tcBorders>
          </w:tcPr>
          <w:p w14:paraId="51B7EC3D"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7EEC504" w14:textId="784FEEA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c>
          <w:tcPr>
            <w:tcW w:w="685" w:type="pct"/>
            <w:tcBorders>
              <w:top w:val="nil"/>
              <w:left w:val="nil"/>
              <w:bottom w:val="nil"/>
              <w:right w:val="nil"/>
            </w:tcBorders>
          </w:tcPr>
          <w:p w14:paraId="3E08F0A9" w14:textId="306FEBA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c>
          <w:tcPr>
            <w:tcW w:w="685" w:type="pct"/>
            <w:tcBorders>
              <w:top w:val="nil"/>
              <w:left w:val="nil"/>
              <w:bottom w:val="nil"/>
              <w:right w:val="nil"/>
            </w:tcBorders>
          </w:tcPr>
          <w:p w14:paraId="780564CC" w14:textId="0801DFD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(0.011)</w:t>
            </w:r>
          </w:p>
        </w:tc>
        <w:tc>
          <w:tcPr>
            <w:tcW w:w="685" w:type="pct"/>
            <w:tcBorders>
              <w:top w:val="nil"/>
              <w:left w:val="nil"/>
              <w:bottom w:val="nil"/>
              <w:right w:val="nil"/>
            </w:tcBorders>
          </w:tcPr>
          <w:p w14:paraId="01F8EB69" w14:textId="3499577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c>
          <w:tcPr>
            <w:tcW w:w="685" w:type="pct"/>
            <w:tcBorders>
              <w:top w:val="nil"/>
              <w:left w:val="nil"/>
              <w:bottom w:val="nil"/>
              <w:right w:val="nil"/>
            </w:tcBorders>
          </w:tcPr>
          <w:p w14:paraId="456BD404" w14:textId="66ED557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(0.012)</w:t>
            </w:r>
          </w:p>
        </w:tc>
        <w:tc>
          <w:tcPr>
            <w:tcW w:w="685" w:type="pct"/>
            <w:tcBorders>
              <w:top w:val="nil"/>
              <w:left w:val="nil"/>
              <w:bottom w:val="nil"/>
              <w:right w:val="nil"/>
            </w:tcBorders>
          </w:tcPr>
          <w:p w14:paraId="54B17220" w14:textId="17DA918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(0.013)</w:t>
            </w:r>
          </w:p>
        </w:tc>
      </w:tr>
      <w:tr w:rsidR="00097CDB" w:rsidRPr="00555CA6" w14:paraId="403C936D" w14:textId="77777777" w:rsidTr="00F26327">
        <w:tc>
          <w:tcPr>
            <w:tcW w:w="890" w:type="pct"/>
            <w:tcBorders>
              <w:top w:val="nil"/>
              <w:left w:val="nil"/>
              <w:bottom w:val="nil"/>
              <w:right w:val="nil"/>
            </w:tcBorders>
          </w:tcPr>
          <w:p w14:paraId="1CAA839B"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54878682"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E4001B7"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288EB72D"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6161032"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777EF49"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F2381EF"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2872FA6A" w14:textId="77777777" w:rsidTr="00F26327">
        <w:tc>
          <w:tcPr>
            <w:tcW w:w="890" w:type="pct"/>
            <w:tcBorders>
              <w:top w:val="nil"/>
              <w:left w:val="nil"/>
              <w:bottom w:val="nil"/>
              <w:right w:val="nil"/>
            </w:tcBorders>
          </w:tcPr>
          <w:p w14:paraId="6EF0A21F"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9-13</w:t>
            </w:r>
          </w:p>
        </w:tc>
        <w:tc>
          <w:tcPr>
            <w:tcW w:w="685" w:type="pct"/>
            <w:tcBorders>
              <w:top w:val="nil"/>
              <w:left w:val="nil"/>
              <w:bottom w:val="nil"/>
              <w:right w:val="nil"/>
            </w:tcBorders>
          </w:tcPr>
          <w:p w14:paraId="20888430" w14:textId="24A8DA3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-0.050</w:t>
            </w:r>
            <w:r w:rsidRPr="004F2203">
              <w:rPr>
                <w:sz w:val="20"/>
                <w:vertAlign w:val="superscript"/>
              </w:rPr>
              <w:t>*</w:t>
            </w:r>
          </w:p>
        </w:tc>
        <w:tc>
          <w:tcPr>
            <w:tcW w:w="685" w:type="pct"/>
            <w:tcBorders>
              <w:top w:val="nil"/>
              <w:left w:val="nil"/>
              <w:bottom w:val="nil"/>
              <w:right w:val="nil"/>
            </w:tcBorders>
          </w:tcPr>
          <w:p w14:paraId="3043E1E8" w14:textId="372FFFE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-0.069</w:t>
            </w:r>
            <w:r w:rsidRPr="004F2203">
              <w:rPr>
                <w:sz w:val="20"/>
                <w:vertAlign w:val="superscript"/>
              </w:rPr>
              <w:t>**</w:t>
            </w:r>
          </w:p>
        </w:tc>
        <w:tc>
          <w:tcPr>
            <w:tcW w:w="685" w:type="pct"/>
            <w:tcBorders>
              <w:top w:val="nil"/>
              <w:left w:val="nil"/>
              <w:bottom w:val="nil"/>
              <w:right w:val="nil"/>
            </w:tcBorders>
          </w:tcPr>
          <w:p w14:paraId="373E4B29" w14:textId="2F8B3CF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685" w:type="pct"/>
            <w:tcBorders>
              <w:top w:val="nil"/>
              <w:left w:val="nil"/>
              <w:bottom w:val="nil"/>
              <w:right w:val="nil"/>
            </w:tcBorders>
          </w:tcPr>
          <w:p w14:paraId="6BD6417A" w14:textId="418792F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-0.008</w:t>
            </w:r>
          </w:p>
        </w:tc>
        <w:tc>
          <w:tcPr>
            <w:tcW w:w="685" w:type="pct"/>
            <w:tcBorders>
              <w:top w:val="nil"/>
              <w:left w:val="nil"/>
              <w:bottom w:val="nil"/>
              <w:right w:val="nil"/>
            </w:tcBorders>
          </w:tcPr>
          <w:p w14:paraId="159AE081" w14:textId="39DF1E9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685" w:type="pct"/>
            <w:tcBorders>
              <w:top w:val="nil"/>
              <w:left w:val="nil"/>
              <w:bottom w:val="nil"/>
              <w:right w:val="nil"/>
            </w:tcBorders>
          </w:tcPr>
          <w:p w14:paraId="71A38003" w14:textId="3EDE760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r>
      <w:tr w:rsidR="00097CDB" w:rsidRPr="00555CA6" w14:paraId="148F1947" w14:textId="77777777" w:rsidTr="00F26327">
        <w:tc>
          <w:tcPr>
            <w:tcW w:w="890" w:type="pct"/>
            <w:tcBorders>
              <w:top w:val="nil"/>
              <w:left w:val="nil"/>
              <w:bottom w:val="nil"/>
              <w:right w:val="nil"/>
            </w:tcBorders>
          </w:tcPr>
          <w:p w14:paraId="5DFD69C8"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5DCFFD1D" w14:textId="168CC59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(0.020)</w:t>
            </w:r>
          </w:p>
        </w:tc>
        <w:tc>
          <w:tcPr>
            <w:tcW w:w="685" w:type="pct"/>
            <w:tcBorders>
              <w:top w:val="nil"/>
              <w:left w:val="nil"/>
              <w:bottom w:val="nil"/>
              <w:right w:val="nil"/>
            </w:tcBorders>
          </w:tcPr>
          <w:p w14:paraId="0F2E2B1D" w14:textId="68A5BEF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(0.018)</w:t>
            </w:r>
          </w:p>
        </w:tc>
        <w:tc>
          <w:tcPr>
            <w:tcW w:w="685" w:type="pct"/>
            <w:tcBorders>
              <w:top w:val="nil"/>
              <w:left w:val="nil"/>
              <w:bottom w:val="nil"/>
              <w:right w:val="nil"/>
            </w:tcBorders>
          </w:tcPr>
          <w:p w14:paraId="7938A863" w14:textId="316CB08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c>
          <w:tcPr>
            <w:tcW w:w="685" w:type="pct"/>
            <w:tcBorders>
              <w:top w:val="nil"/>
              <w:left w:val="nil"/>
              <w:bottom w:val="nil"/>
              <w:right w:val="nil"/>
            </w:tcBorders>
          </w:tcPr>
          <w:p w14:paraId="0DA0C84B" w14:textId="5B1B371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(0.015)</w:t>
            </w:r>
          </w:p>
        </w:tc>
        <w:tc>
          <w:tcPr>
            <w:tcW w:w="685" w:type="pct"/>
            <w:tcBorders>
              <w:top w:val="nil"/>
              <w:left w:val="nil"/>
              <w:bottom w:val="nil"/>
              <w:right w:val="nil"/>
            </w:tcBorders>
          </w:tcPr>
          <w:p w14:paraId="6C308F21" w14:textId="6D985FD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(0.012)</w:t>
            </w:r>
          </w:p>
        </w:tc>
        <w:tc>
          <w:tcPr>
            <w:tcW w:w="685" w:type="pct"/>
            <w:tcBorders>
              <w:top w:val="nil"/>
              <w:left w:val="nil"/>
              <w:bottom w:val="nil"/>
              <w:right w:val="nil"/>
            </w:tcBorders>
          </w:tcPr>
          <w:p w14:paraId="1DEFD36F" w14:textId="7304767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r>
      <w:tr w:rsidR="00097CDB" w:rsidRPr="00555CA6" w14:paraId="3DFBA84F" w14:textId="77777777" w:rsidTr="00F26327">
        <w:tc>
          <w:tcPr>
            <w:tcW w:w="890" w:type="pct"/>
            <w:tcBorders>
              <w:top w:val="nil"/>
              <w:left w:val="nil"/>
              <w:bottom w:val="nil"/>
              <w:right w:val="nil"/>
            </w:tcBorders>
          </w:tcPr>
          <w:p w14:paraId="50C96500"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59349148"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50B660A8"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7FA6DD47"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3F83DB3D"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07E831C"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50789BBE"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3A4E7DEF" w14:textId="77777777" w:rsidTr="00F26327">
        <w:tc>
          <w:tcPr>
            <w:tcW w:w="890" w:type="pct"/>
            <w:tcBorders>
              <w:top w:val="nil"/>
              <w:left w:val="nil"/>
              <w:bottom w:val="nil"/>
              <w:right w:val="nil"/>
            </w:tcBorders>
          </w:tcPr>
          <w:p w14:paraId="7A74A1D5"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14-15</w:t>
            </w:r>
          </w:p>
        </w:tc>
        <w:tc>
          <w:tcPr>
            <w:tcW w:w="685" w:type="pct"/>
            <w:tcBorders>
              <w:top w:val="nil"/>
              <w:left w:val="nil"/>
              <w:bottom w:val="nil"/>
              <w:right w:val="nil"/>
            </w:tcBorders>
          </w:tcPr>
          <w:p w14:paraId="67715EFD" w14:textId="2CE6972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-0.150</w:t>
            </w:r>
            <w:r w:rsidRPr="004F2203">
              <w:rPr>
                <w:sz w:val="20"/>
                <w:vertAlign w:val="superscript"/>
              </w:rPr>
              <w:t>***</w:t>
            </w:r>
          </w:p>
        </w:tc>
        <w:tc>
          <w:tcPr>
            <w:tcW w:w="685" w:type="pct"/>
            <w:tcBorders>
              <w:top w:val="nil"/>
              <w:left w:val="nil"/>
              <w:bottom w:val="nil"/>
              <w:right w:val="nil"/>
            </w:tcBorders>
          </w:tcPr>
          <w:p w14:paraId="0355FE6F" w14:textId="47EBFED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-0.149</w:t>
            </w:r>
            <w:r w:rsidRPr="004F2203">
              <w:rPr>
                <w:sz w:val="20"/>
                <w:vertAlign w:val="superscript"/>
              </w:rPr>
              <w:t>***</w:t>
            </w:r>
          </w:p>
        </w:tc>
        <w:tc>
          <w:tcPr>
            <w:tcW w:w="685" w:type="pct"/>
            <w:tcBorders>
              <w:top w:val="nil"/>
              <w:left w:val="nil"/>
              <w:bottom w:val="nil"/>
              <w:right w:val="nil"/>
            </w:tcBorders>
          </w:tcPr>
          <w:p w14:paraId="150E98BB" w14:textId="590A5F9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-0.046</w:t>
            </w:r>
            <w:r w:rsidRPr="004F2203">
              <w:rPr>
                <w:sz w:val="20"/>
                <w:vertAlign w:val="superscript"/>
              </w:rPr>
              <w:t>*</w:t>
            </w:r>
          </w:p>
        </w:tc>
        <w:tc>
          <w:tcPr>
            <w:tcW w:w="685" w:type="pct"/>
            <w:tcBorders>
              <w:top w:val="nil"/>
              <w:left w:val="nil"/>
              <w:bottom w:val="nil"/>
              <w:right w:val="nil"/>
            </w:tcBorders>
          </w:tcPr>
          <w:p w14:paraId="6C05FE72" w14:textId="4242977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-0.048</w:t>
            </w:r>
            <w:r w:rsidRPr="004F2203">
              <w:rPr>
                <w:sz w:val="20"/>
                <w:vertAlign w:val="superscript"/>
              </w:rPr>
              <w:t>*</w:t>
            </w:r>
          </w:p>
        </w:tc>
        <w:tc>
          <w:tcPr>
            <w:tcW w:w="685" w:type="pct"/>
            <w:tcBorders>
              <w:top w:val="nil"/>
              <w:left w:val="nil"/>
              <w:bottom w:val="nil"/>
              <w:right w:val="nil"/>
            </w:tcBorders>
          </w:tcPr>
          <w:p w14:paraId="3CFF4450" w14:textId="321C481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685" w:type="pct"/>
            <w:tcBorders>
              <w:top w:val="nil"/>
              <w:left w:val="nil"/>
              <w:bottom w:val="nil"/>
              <w:right w:val="nil"/>
            </w:tcBorders>
          </w:tcPr>
          <w:p w14:paraId="27EC964B" w14:textId="3CC9AA7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-0.028</w:t>
            </w:r>
          </w:p>
        </w:tc>
      </w:tr>
      <w:tr w:rsidR="00097CDB" w:rsidRPr="00555CA6" w14:paraId="7DC5B7BA" w14:textId="77777777" w:rsidTr="00F26327">
        <w:tc>
          <w:tcPr>
            <w:tcW w:w="890" w:type="pct"/>
            <w:tcBorders>
              <w:top w:val="nil"/>
              <w:left w:val="nil"/>
              <w:bottom w:val="nil"/>
              <w:right w:val="nil"/>
            </w:tcBorders>
          </w:tcPr>
          <w:p w14:paraId="704206A0"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300508EF" w14:textId="5760494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(0.027)</w:t>
            </w:r>
          </w:p>
        </w:tc>
        <w:tc>
          <w:tcPr>
            <w:tcW w:w="685" w:type="pct"/>
            <w:tcBorders>
              <w:top w:val="nil"/>
              <w:left w:val="nil"/>
              <w:bottom w:val="nil"/>
              <w:right w:val="nil"/>
            </w:tcBorders>
          </w:tcPr>
          <w:p w14:paraId="4C348660" w14:textId="110E33D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685" w:type="pct"/>
            <w:tcBorders>
              <w:top w:val="nil"/>
              <w:left w:val="nil"/>
              <w:bottom w:val="nil"/>
              <w:right w:val="nil"/>
            </w:tcBorders>
          </w:tcPr>
          <w:p w14:paraId="1613EAA4" w14:textId="0DBFA25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(0.018)</w:t>
            </w:r>
          </w:p>
        </w:tc>
        <w:tc>
          <w:tcPr>
            <w:tcW w:w="685" w:type="pct"/>
            <w:tcBorders>
              <w:top w:val="nil"/>
              <w:left w:val="nil"/>
              <w:bottom w:val="nil"/>
              <w:right w:val="nil"/>
            </w:tcBorders>
          </w:tcPr>
          <w:p w14:paraId="151D6049" w14:textId="1777613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(0.019)</w:t>
            </w:r>
          </w:p>
        </w:tc>
        <w:tc>
          <w:tcPr>
            <w:tcW w:w="685" w:type="pct"/>
            <w:tcBorders>
              <w:top w:val="nil"/>
              <w:left w:val="nil"/>
              <w:bottom w:val="nil"/>
              <w:right w:val="nil"/>
            </w:tcBorders>
          </w:tcPr>
          <w:p w14:paraId="230387AB" w14:textId="15DC448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(0.015)</w:t>
            </w:r>
          </w:p>
        </w:tc>
        <w:tc>
          <w:tcPr>
            <w:tcW w:w="685" w:type="pct"/>
            <w:tcBorders>
              <w:top w:val="nil"/>
              <w:left w:val="nil"/>
              <w:bottom w:val="nil"/>
              <w:right w:val="nil"/>
            </w:tcBorders>
          </w:tcPr>
          <w:p w14:paraId="597878F8" w14:textId="63D771B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(0.016)</w:t>
            </w:r>
          </w:p>
        </w:tc>
      </w:tr>
      <w:tr w:rsidR="00097CDB" w:rsidRPr="00555CA6" w14:paraId="33B044E2" w14:textId="77777777" w:rsidTr="00F26327">
        <w:tc>
          <w:tcPr>
            <w:tcW w:w="890" w:type="pct"/>
            <w:tcBorders>
              <w:top w:val="nil"/>
              <w:left w:val="nil"/>
              <w:bottom w:val="nil"/>
              <w:right w:val="nil"/>
            </w:tcBorders>
          </w:tcPr>
          <w:p w14:paraId="25266185"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C77E409"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2E741A5E"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37244D9C"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6C21BC3"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5FAFC342"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74E29663"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0FEF89A3" w14:textId="77777777" w:rsidTr="00F26327">
        <w:tc>
          <w:tcPr>
            <w:tcW w:w="890" w:type="pct"/>
            <w:tcBorders>
              <w:top w:val="nil"/>
              <w:left w:val="nil"/>
              <w:bottom w:val="nil"/>
              <w:right w:val="nil"/>
            </w:tcBorders>
          </w:tcPr>
          <w:p w14:paraId="0C4F61C1"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16-17</w:t>
            </w:r>
          </w:p>
        </w:tc>
        <w:tc>
          <w:tcPr>
            <w:tcW w:w="685" w:type="pct"/>
            <w:tcBorders>
              <w:top w:val="nil"/>
              <w:left w:val="nil"/>
              <w:bottom w:val="nil"/>
              <w:right w:val="nil"/>
            </w:tcBorders>
          </w:tcPr>
          <w:p w14:paraId="5C65DFCF" w14:textId="179B718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-0.208</w:t>
            </w:r>
            <w:r w:rsidRPr="004F2203">
              <w:rPr>
                <w:sz w:val="20"/>
                <w:vertAlign w:val="superscript"/>
              </w:rPr>
              <w:t>***</w:t>
            </w:r>
          </w:p>
        </w:tc>
        <w:tc>
          <w:tcPr>
            <w:tcW w:w="685" w:type="pct"/>
            <w:tcBorders>
              <w:top w:val="nil"/>
              <w:left w:val="nil"/>
              <w:bottom w:val="nil"/>
              <w:right w:val="nil"/>
            </w:tcBorders>
          </w:tcPr>
          <w:p w14:paraId="4B47F8F7" w14:textId="12772ED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-0.190</w:t>
            </w:r>
            <w:r w:rsidRPr="004F2203">
              <w:rPr>
                <w:sz w:val="20"/>
                <w:vertAlign w:val="superscript"/>
              </w:rPr>
              <w:t>***</w:t>
            </w:r>
          </w:p>
        </w:tc>
        <w:tc>
          <w:tcPr>
            <w:tcW w:w="685" w:type="pct"/>
            <w:tcBorders>
              <w:top w:val="nil"/>
              <w:left w:val="nil"/>
              <w:bottom w:val="nil"/>
              <w:right w:val="nil"/>
            </w:tcBorders>
          </w:tcPr>
          <w:p w14:paraId="232703BC" w14:textId="70E0255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-0.068</w:t>
            </w:r>
            <w:r w:rsidRPr="004F2203">
              <w:rPr>
                <w:sz w:val="20"/>
                <w:vertAlign w:val="superscript"/>
              </w:rPr>
              <w:t>**</w:t>
            </w:r>
          </w:p>
        </w:tc>
        <w:tc>
          <w:tcPr>
            <w:tcW w:w="685" w:type="pct"/>
            <w:tcBorders>
              <w:top w:val="nil"/>
              <w:left w:val="nil"/>
              <w:bottom w:val="nil"/>
              <w:right w:val="nil"/>
            </w:tcBorders>
          </w:tcPr>
          <w:p w14:paraId="2AC6FB45" w14:textId="742030E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-0.064</w:t>
            </w:r>
            <w:r w:rsidRPr="004F2203">
              <w:rPr>
                <w:sz w:val="20"/>
                <w:vertAlign w:val="superscript"/>
              </w:rPr>
              <w:t>**</w:t>
            </w:r>
          </w:p>
        </w:tc>
        <w:tc>
          <w:tcPr>
            <w:tcW w:w="685" w:type="pct"/>
            <w:tcBorders>
              <w:top w:val="nil"/>
              <w:left w:val="nil"/>
              <w:bottom w:val="nil"/>
              <w:right w:val="nil"/>
            </w:tcBorders>
          </w:tcPr>
          <w:p w14:paraId="2EA253D8" w14:textId="53F0E33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-0.011</w:t>
            </w:r>
          </w:p>
        </w:tc>
        <w:tc>
          <w:tcPr>
            <w:tcW w:w="685" w:type="pct"/>
            <w:tcBorders>
              <w:top w:val="nil"/>
              <w:left w:val="nil"/>
              <w:bottom w:val="nil"/>
              <w:right w:val="nil"/>
            </w:tcBorders>
          </w:tcPr>
          <w:p w14:paraId="24774DC7" w14:textId="528B71C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-0.031</w:t>
            </w:r>
          </w:p>
        </w:tc>
      </w:tr>
      <w:tr w:rsidR="00097CDB" w:rsidRPr="00555CA6" w14:paraId="3FCDCEB5" w14:textId="77777777" w:rsidTr="00F26327">
        <w:tc>
          <w:tcPr>
            <w:tcW w:w="890" w:type="pct"/>
            <w:tcBorders>
              <w:top w:val="nil"/>
              <w:left w:val="nil"/>
              <w:bottom w:val="nil"/>
              <w:right w:val="nil"/>
            </w:tcBorders>
          </w:tcPr>
          <w:p w14:paraId="737FEA7C"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D5380B3" w14:textId="501FB60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(0.027)</w:t>
            </w:r>
          </w:p>
        </w:tc>
        <w:tc>
          <w:tcPr>
            <w:tcW w:w="685" w:type="pct"/>
            <w:tcBorders>
              <w:top w:val="nil"/>
              <w:left w:val="nil"/>
              <w:bottom w:val="nil"/>
              <w:right w:val="nil"/>
            </w:tcBorders>
          </w:tcPr>
          <w:p w14:paraId="577D0AFF" w14:textId="10021A5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685" w:type="pct"/>
            <w:tcBorders>
              <w:top w:val="nil"/>
              <w:left w:val="nil"/>
              <w:bottom w:val="nil"/>
              <w:right w:val="nil"/>
            </w:tcBorders>
          </w:tcPr>
          <w:p w14:paraId="731BCCC6" w14:textId="5E9760B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(0.018)</w:t>
            </w:r>
          </w:p>
        </w:tc>
        <w:tc>
          <w:tcPr>
            <w:tcW w:w="685" w:type="pct"/>
            <w:tcBorders>
              <w:top w:val="nil"/>
              <w:left w:val="nil"/>
              <w:bottom w:val="nil"/>
              <w:right w:val="nil"/>
            </w:tcBorders>
          </w:tcPr>
          <w:p w14:paraId="0C8BB69A" w14:textId="3C405D3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p>
        </w:tc>
        <w:tc>
          <w:tcPr>
            <w:tcW w:w="685" w:type="pct"/>
            <w:tcBorders>
              <w:top w:val="nil"/>
              <w:left w:val="nil"/>
              <w:bottom w:val="nil"/>
              <w:right w:val="nil"/>
            </w:tcBorders>
          </w:tcPr>
          <w:p w14:paraId="66E8F05C" w14:textId="3D17B83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(0.013)</w:t>
            </w:r>
          </w:p>
        </w:tc>
        <w:tc>
          <w:tcPr>
            <w:tcW w:w="685" w:type="pct"/>
            <w:tcBorders>
              <w:top w:val="nil"/>
              <w:left w:val="nil"/>
              <w:bottom w:val="nil"/>
              <w:right w:val="nil"/>
            </w:tcBorders>
          </w:tcPr>
          <w:p w14:paraId="1159DF07" w14:textId="5C5710A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(0.016)</w:t>
            </w:r>
          </w:p>
        </w:tc>
      </w:tr>
      <w:tr w:rsidR="00555CA6" w:rsidRPr="00555CA6" w14:paraId="6B5A8AE6" w14:textId="77777777" w:rsidTr="00F26327">
        <w:tc>
          <w:tcPr>
            <w:tcW w:w="890" w:type="pct"/>
            <w:tcBorders>
              <w:top w:val="nil"/>
              <w:left w:val="nil"/>
              <w:bottom w:val="nil"/>
              <w:right w:val="nil"/>
            </w:tcBorders>
          </w:tcPr>
          <w:p w14:paraId="557FD450"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2400E3BF"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512DD254"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5EAC657"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7AC7F209"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639D3BD4"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220D17E6"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r>
      <w:tr w:rsidR="00555CA6" w:rsidRPr="00555CA6" w14:paraId="0E82E89F" w14:textId="77777777" w:rsidTr="00F26327">
        <w:tc>
          <w:tcPr>
            <w:tcW w:w="890" w:type="pct"/>
            <w:tcBorders>
              <w:top w:val="nil"/>
              <w:left w:val="nil"/>
              <w:bottom w:val="nil"/>
              <w:right w:val="nil"/>
            </w:tcBorders>
          </w:tcPr>
          <w:p w14:paraId="0B8F8A2D"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Birthplace</w:t>
            </w:r>
          </w:p>
        </w:tc>
        <w:tc>
          <w:tcPr>
            <w:tcW w:w="685" w:type="pct"/>
            <w:tcBorders>
              <w:top w:val="nil"/>
              <w:left w:val="nil"/>
              <w:bottom w:val="nil"/>
              <w:right w:val="nil"/>
            </w:tcBorders>
          </w:tcPr>
          <w:p w14:paraId="1CB49420"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No</w:t>
            </w:r>
          </w:p>
        </w:tc>
        <w:tc>
          <w:tcPr>
            <w:tcW w:w="685" w:type="pct"/>
            <w:tcBorders>
              <w:top w:val="nil"/>
              <w:left w:val="nil"/>
              <w:bottom w:val="nil"/>
              <w:right w:val="nil"/>
            </w:tcBorders>
          </w:tcPr>
          <w:p w14:paraId="56A356CE"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Yes</w:t>
            </w:r>
          </w:p>
        </w:tc>
        <w:tc>
          <w:tcPr>
            <w:tcW w:w="685" w:type="pct"/>
            <w:tcBorders>
              <w:top w:val="nil"/>
              <w:left w:val="nil"/>
              <w:bottom w:val="nil"/>
              <w:right w:val="nil"/>
            </w:tcBorders>
          </w:tcPr>
          <w:p w14:paraId="53460C1B"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No</w:t>
            </w:r>
          </w:p>
        </w:tc>
        <w:tc>
          <w:tcPr>
            <w:tcW w:w="685" w:type="pct"/>
            <w:tcBorders>
              <w:top w:val="nil"/>
              <w:left w:val="nil"/>
              <w:bottom w:val="nil"/>
              <w:right w:val="nil"/>
            </w:tcBorders>
          </w:tcPr>
          <w:p w14:paraId="414B3788"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No</w:t>
            </w:r>
          </w:p>
        </w:tc>
        <w:tc>
          <w:tcPr>
            <w:tcW w:w="685" w:type="pct"/>
            <w:tcBorders>
              <w:top w:val="nil"/>
              <w:left w:val="nil"/>
              <w:bottom w:val="nil"/>
              <w:right w:val="nil"/>
            </w:tcBorders>
          </w:tcPr>
          <w:p w14:paraId="7D9E406F"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No</w:t>
            </w:r>
          </w:p>
        </w:tc>
        <w:tc>
          <w:tcPr>
            <w:tcW w:w="685" w:type="pct"/>
            <w:tcBorders>
              <w:top w:val="nil"/>
              <w:left w:val="nil"/>
              <w:bottom w:val="nil"/>
              <w:right w:val="nil"/>
            </w:tcBorders>
          </w:tcPr>
          <w:p w14:paraId="3B1ACEF9"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Yes</w:t>
            </w:r>
          </w:p>
        </w:tc>
      </w:tr>
      <w:tr w:rsidR="00555CA6" w:rsidRPr="00555CA6" w14:paraId="526E6C1B" w14:textId="77777777" w:rsidTr="00F26327">
        <w:tc>
          <w:tcPr>
            <w:tcW w:w="890" w:type="pct"/>
            <w:tcBorders>
              <w:top w:val="nil"/>
              <w:left w:val="nil"/>
              <w:bottom w:val="nil"/>
              <w:right w:val="nil"/>
            </w:tcBorders>
          </w:tcPr>
          <w:p w14:paraId="4F22DE26"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7B12F1A"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33689D03"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F5C4824"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224874EE"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50BA9EDC"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226D33F1"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r>
      <w:tr w:rsidR="00555CA6" w:rsidRPr="00555CA6" w14:paraId="0B124772" w14:textId="77777777" w:rsidTr="00F26327">
        <w:tc>
          <w:tcPr>
            <w:tcW w:w="890" w:type="pct"/>
            <w:tcBorders>
              <w:top w:val="nil"/>
              <w:left w:val="nil"/>
              <w:bottom w:val="nil"/>
              <w:right w:val="nil"/>
            </w:tcBorders>
          </w:tcPr>
          <w:p w14:paraId="7136338E"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Education </w:t>
            </w:r>
          </w:p>
        </w:tc>
        <w:tc>
          <w:tcPr>
            <w:tcW w:w="685" w:type="pct"/>
            <w:tcBorders>
              <w:top w:val="nil"/>
              <w:left w:val="nil"/>
              <w:bottom w:val="nil"/>
              <w:right w:val="nil"/>
            </w:tcBorders>
          </w:tcPr>
          <w:p w14:paraId="4764B011"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No</w:t>
            </w:r>
          </w:p>
        </w:tc>
        <w:tc>
          <w:tcPr>
            <w:tcW w:w="685" w:type="pct"/>
            <w:tcBorders>
              <w:top w:val="nil"/>
              <w:left w:val="nil"/>
              <w:bottom w:val="nil"/>
              <w:right w:val="nil"/>
            </w:tcBorders>
          </w:tcPr>
          <w:p w14:paraId="7CC36226"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No</w:t>
            </w:r>
          </w:p>
        </w:tc>
        <w:tc>
          <w:tcPr>
            <w:tcW w:w="685" w:type="pct"/>
            <w:tcBorders>
              <w:top w:val="nil"/>
              <w:left w:val="nil"/>
              <w:bottom w:val="nil"/>
              <w:right w:val="nil"/>
            </w:tcBorders>
          </w:tcPr>
          <w:p w14:paraId="6E99542C"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Yes</w:t>
            </w:r>
          </w:p>
        </w:tc>
        <w:tc>
          <w:tcPr>
            <w:tcW w:w="685" w:type="pct"/>
            <w:tcBorders>
              <w:top w:val="nil"/>
              <w:left w:val="nil"/>
              <w:bottom w:val="nil"/>
              <w:right w:val="nil"/>
            </w:tcBorders>
          </w:tcPr>
          <w:p w14:paraId="0B3F0C4E"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No</w:t>
            </w:r>
          </w:p>
        </w:tc>
        <w:tc>
          <w:tcPr>
            <w:tcW w:w="685" w:type="pct"/>
            <w:tcBorders>
              <w:top w:val="nil"/>
              <w:left w:val="nil"/>
              <w:bottom w:val="nil"/>
              <w:right w:val="nil"/>
            </w:tcBorders>
          </w:tcPr>
          <w:p w14:paraId="0CC7CA9B"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Yes</w:t>
            </w:r>
          </w:p>
        </w:tc>
        <w:tc>
          <w:tcPr>
            <w:tcW w:w="685" w:type="pct"/>
            <w:tcBorders>
              <w:top w:val="nil"/>
              <w:left w:val="nil"/>
              <w:bottom w:val="nil"/>
              <w:right w:val="nil"/>
            </w:tcBorders>
          </w:tcPr>
          <w:p w14:paraId="67B44D9C"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Yes</w:t>
            </w:r>
          </w:p>
        </w:tc>
      </w:tr>
      <w:tr w:rsidR="00555CA6" w:rsidRPr="00555CA6" w14:paraId="560857E7" w14:textId="77777777" w:rsidTr="00F26327">
        <w:tc>
          <w:tcPr>
            <w:tcW w:w="890" w:type="pct"/>
            <w:tcBorders>
              <w:top w:val="nil"/>
              <w:left w:val="nil"/>
              <w:bottom w:val="nil"/>
              <w:right w:val="nil"/>
            </w:tcBorders>
          </w:tcPr>
          <w:p w14:paraId="574B97DC"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0A0DBCA6"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4C0AEB18"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59E9D9CC"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7B555E64"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5132921"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685" w:type="pct"/>
            <w:tcBorders>
              <w:top w:val="nil"/>
              <w:left w:val="nil"/>
              <w:bottom w:val="nil"/>
              <w:right w:val="nil"/>
            </w:tcBorders>
          </w:tcPr>
          <w:p w14:paraId="1B1D81C6"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r>
      <w:tr w:rsidR="00555CA6" w:rsidRPr="00555CA6" w14:paraId="0185F1B6" w14:textId="77777777" w:rsidTr="00F26327">
        <w:tc>
          <w:tcPr>
            <w:tcW w:w="890" w:type="pct"/>
            <w:tcBorders>
              <w:top w:val="nil"/>
              <w:left w:val="nil"/>
              <w:bottom w:val="single" w:sz="4" w:space="0" w:color="auto"/>
              <w:right w:val="nil"/>
            </w:tcBorders>
          </w:tcPr>
          <w:p w14:paraId="192123FE"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English </w:t>
            </w:r>
          </w:p>
        </w:tc>
        <w:tc>
          <w:tcPr>
            <w:tcW w:w="685" w:type="pct"/>
            <w:tcBorders>
              <w:top w:val="nil"/>
              <w:left w:val="nil"/>
              <w:bottom w:val="single" w:sz="4" w:space="0" w:color="auto"/>
              <w:right w:val="nil"/>
            </w:tcBorders>
          </w:tcPr>
          <w:p w14:paraId="276E9068"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No</w:t>
            </w:r>
          </w:p>
        </w:tc>
        <w:tc>
          <w:tcPr>
            <w:tcW w:w="685" w:type="pct"/>
            <w:tcBorders>
              <w:top w:val="nil"/>
              <w:left w:val="nil"/>
              <w:bottom w:val="single" w:sz="4" w:space="0" w:color="auto"/>
              <w:right w:val="nil"/>
            </w:tcBorders>
          </w:tcPr>
          <w:p w14:paraId="57A6A40C"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No</w:t>
            </w:r>
          </w:p>
        </w:tc>
        <w:tc>
          <w:tcPr>
            <w:tcW w:w="685" w:type="pct"/>
            <w:tcBorders>
              <w:top w:val="nil"/>
              <w:left w:val="nil"/>
              <w:bottom w:val="single" w:sz="4" w:space="0" w:color="auto"/>
              <w:right w:val="nil"/>
            </w:tcBorders>
          </w:tcPr>
          <w:p w14:paraId="2EF03807"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No</w:t>
            </w:r>
          </w:p>
        </w:tc>
        <w:tc>
          <w:tcPr>
            <w:tcW w:w="685" w:type="pct"/>
            <w:tcBorders>
              <w:top w:val="nil"/>
              <w:left w:val="nil"/>
              <w:bottom w:val="single" w:sz="4" w:space="0" w:color="auto"/>
              <w:right w:val="nil"/>
            </w:tcBorders>
          </w:tcPr>
          <w:p w14:paraId="50A22BF3"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Yes</w:t>
            </w:r>
          </w:p>
        </w:tc>
        <w:tc>
          <w:tcPr>
            <w:tcW w:w="685" w:type="pct"/>
            <w:tcBorders>
              <w:top w:val="nil"/>
              <w:left w:val="nil"/>
              <w:bottom w:val="single" w:sz="4" w:space="0" w:color="auto"/>
              <w:right w:val="nil"/>
            </w:tcBorders>
          </w:tcPr>
          <w:p w14:paraId="787CE716"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Yes</w:t>
            </w:r>
          </w:p>
        </w:tc>
        <w:tc>
          <w:tcPr>
            <w:tcW w:w="685" w:type="pct"/>
            <w:tcBorders>
              <w:top w:val="nil"/>
              <w:left w:val="nil"/>
              <w:bottom w:val="single" w:sz="4" w:space="0" w:color="auto"/>
              <w:right w:val="nil"/>
            </w:tcBorders>
          </w:tcPr>
          <w:p w14:paraId="6ABA20B7"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Yes</w:t>
            </w:r>
          </w:p>
        </w:tc>
      </w:tr>
      <w:tr w:rsidR="00097CDB" w:rsidRPr="00555CA6" w14:paraId="3B40F1B8" w14:textId="77777777" w:rsidTr="00F26327">
        <w:tc>
          <w:tcPr>
            <w:tcW w:w="890" w:type="pct"/>
            <w:tcBorders>
              <w:top w:val="single" w:sz="4" w:space="0" w:color="auto"/>
              <w:left w:val="nil"/>
              <w:bottom w:val="nil"/>
              <w:right w:val="nil"/>
            </w:tcBorders>
          </w:tcPr>
          <w:p w14:paraId="0A9695CF"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Observations</w:t>
            </w:r>
          </w:p>
        </w:tc>
        <w:tc>
          <w:tcPr>
            <w:tcW w:w="685" w:type="pct"/>
            <w:tcBorders>
              <w:top w:val="single" w:sz="4" w:space="0" w:color="auto"/>
              <w:left w:val="nil"/>
              <w:bottom w:val="nil"/>
              <w:right w:val="nil"/>
            </w:tcBorders>
          </w:tcPr>
          <w:p w14:paraId="4DFDCCA3" w14:textId="5244BE6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7,254,358</w:t>
            </w:r>
          </w:p>
        </w:tc>
        <w:tc>
          <w:tcPr>
            <w:tcW w:w="685" w:type="pct"/>
            <w:tcBorders>
              <w:top w:val="single" w:sz="4" w:space="0" w:color="auto"/>
              <w:left w:val="nil"/>
              <w:bottom w:val="nil"/>
              <w:right w:val="nil"/>
            </w:tcBorders>
          </w:tcPr>
          <w:p w14:paraId="1CA07587" w14:textId="53471B4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7,254,358</w:t>
            </w:r>
          </w:p>
        </w:tc>
        <w:tc>
          <w:tcPr>
            <w:tcW w:w="685" w:type="pct"/>
            <w:tcBorders>
              <w:top w:val="single" w:sz="4" w:space="0" w:color="auto"/>
              <w:left w:val="nil"/>
              <w:bottom w:val="nil"/>
              <w:right w:val="nil"/>
            </w:tcBorders>
          </w:tcPr>
          <w:p w14:paraId="52C971D7" w14:textId="784ED9E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7,254,358</w:t>
            </w:r>
          </w:p>
        </w:tc>
        <w:tc>
          <w:tcPr>
            <w:tcW w:w="685" w:type="pct"/>
            <w:tcBorders>
              <w:top w:val="single" w:sz="4" w:space="0" w:color="auto"/>
              <w:left w:val="nil"/>
              <w:bottom w:val="nil"/>
              <w:right w:val="nil"/>
            </w:tcBorders>
          </w:tcPr>
          <w:p w14:paraId="15212EFB" w14:textId="7CA1D49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7,254,358</w:t>
            </w:r>
          </w:p>
        </w:tc>
        <w:tc>
          <w:tcPr>
            <w:tcW w:w="685" w:type="pct"/>
            <w:tcBorders>
              <w:top w:val="single" w:sz="4" w:space="0" w:color="auto"/>
              <w:left w:val="nil"/>
              <w:bottom w:val="nil"/>
              <w:right w:val="nil"/>
            </w:tcBorders>
          </w:tcPr>
          <w:p w14:paraId="35141FE9" w14:textId="57EC1FB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7,254,358</w:t>
            </w:r>
          </w:p>
        </w:tc>
        <w:tc>
          <w:tcPr>
            <w:tcW w:w="685" w:type="pct"/>
            <w:tcBorders>
              <w:top w:val="single" w:sz="4" w:space="0" w:color="auto"/>
              <w:left w:val="nil"/>
              <w:bottom w:val="nil"/>
              <w:right w:val="nil"/>
            </w:tcBorders>
          </w:tcPr>
          <w:p w14:paraId="6019077B" w14:textId="20ED460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7,254,358</w:t>
            </w:r>
          </w:p>
        </w:tc>
      </w:tr>
      <w:tr w:rsidR="00097CDB" w:rsidRPr="00555CA6" w14:paraId="08B53CA2" w14:textId="77777777" w:rsidTr="00F26327">
        <w:tc>
          <w:tcPr>
            <w:tcW w:w="890" w:type="pct"/>
            <w:tcBorders>
              <w:top w:val="nil"/>
              <w:left w:val="nil"/>
              <w:bottom w:val="single" w:sz="4" w:space="0" w:color="auto"/>
              <w:right w:val="nil"/>
            </w:tcBorders>
          </w:tcPr>
          <w:p w14:paraId="4585F93C"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vertAlign w:val="superscript"/>
              </w:rPr>
            </w:pPr>
            <w:r w:rsidRPr="00555CA6">
              <w:rPr>
                <w:rFonts w:eastAsia="Times New Roman"/>
                <w:noProof/>
                <w:sz w:val="20"/>
                <w:szCs w:val="20"/>
              </w:rPr>
              <w:t>R</w:t>
            </w:r>
            <w:r w:rsidRPr="00555CA6">
              <w:rPr>
                <w:rFonts w:eastAsia="Times New Roman"/>
                <w:noProof/>
                <w:sz w:val="20"/>
                <w:szCs w:val="20"/>
              </w:rPr>
              <w:softHyphen/>
            </w:r>
            <w:r w:rsidRPr="00555CA6">
              <w:rPr>
                <w:rFonts w:eastAsia="Times New Roman"/>
                <w:noProof/>
                <w:sz w:val="20"/>
                <w:szCs w:val="20"/>
                <w:vertAlign w:val="superscript"/>
              </w:rPr>
              <w:t>2</w:t>
            </w:r>
          </w:p>
        </w:tc>
        <w:tc>
          <w:tcPr>
            <w:tcW w:w="685" w:type="pct"/>
            <w:tcBorders>
              <w:top w:val="nil"/>
              <w:left w:val="nil"/>
              <w:bottom w:val="single" w:sz="4" w:space="0" w:color="auto"/>
              <w:right w:val="nil"/>
            </w:tcBorders>
          </w:tcPr>
          <w:p w14:paraId="3FB74106" w14:textId="1EA4E89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685" w:type="pct"/>
            <w:tcBorders>
              <w:top w:val="nil"/>
              <w:left w:val="nil"/>
              <w:bottom w:val="single" w:sz="4" w:space="0" w:color="auto"/>
              <w:right w:val="nil"/>
            </w:tcBorders>
          </w:tcPr>
          <w:p w14:paraId="74464EEE" w14:textId="3747223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0.023</w:t>
            </w:r>
          </w:p>
        </w:tc>
        <w:tc>
          <w:tcPr>
            <w:tcW w:w="685" w:type="pct"/>
            <w:tcBorders>
              <w:top w:val="nil"/>
              <w:left w:val="nil"/>
              <w:bottom w:val="single" w:sz="4" w:space="0" w:color="auto"/>
              <w:right w:val="nil"/>
            </w:tcBorders>
          </w:tcPr>
          <w:p w14:paraId="484EF2CD" w14:textId="70B14AF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0.126</w:t>
            </w:r>
          </w:p>
        </w:tc>
        <w:tc>
          <w:tcPr>
            <w:tcW w:w="685" w:type="pct"/>
            <w:tcBorders>
              <w:top w:val="nil"/>
              <w:left w:val="nil"/>
              <w:bottom w:val="single" w:sz="4" w:space="0" w:color="auto"/>
              <w:right w:val="nil"/>
            </w:tcBorders>
          </w:tcPr>
          <w:p w14:paraId="17C58382" w14:textId="551146E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0.023</w:t>
            </w:r>
          </w:p>
        </w:tc>
        <w:tc>
          <w:tcPr>
            <w:tcW w:w="685" w:type="pct"/>
            <w:tcBorders>
              <w:top w:val="nil"/>
              <w:left w:val="nil"/>
              <w:bottom w:val="single" w:sz="4" w:space="0" w:color="auto"/>
              <w:right w:val="nil"/>
            </w:tcBorders>
          </w:tcPr>
          <w:p w14:paraId="0F52CE53" w14:textId="493F587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0.126</w:t>
            </w:r>
          </w:p>
        </w:tc>
        <w:tc>
          <w:tcPr>
            <w:tcW w:w="685" w:type="pct"/>
            <w:tcBorders>
              <w:top w:val="nil"/>
              <w:left w:val="nil"/>
              <w:bottom w:val="single" w:sz="4" w:space="0" w:color="auto"/>
              <w:right w:val="nil"/>
            </w:tcBorders>
          </w:tcPr>
          <w:p w14:paraId="76C1ED30" w14:textId="6272C10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0.126</w:t>
            </w:r>
          </w:p>
        </w:tc>
      </w:tr>
    </w:tbl>
    <w:p w14:paraId="2BE3BF6F"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Notes: Dependent variable is log weekly earnings in 2010 dollars. Omitted categories are 1965-69 cohort and 0-3 age at migration. Birthplace measured using detailed Census code, and both education and English proficiency using dummy variables with five groups each. All specifications include survey year, an immigrant dummy variable, age (introduced as a third-order polynomial) and fully interacted with survey year, years since migration, years since migration squared, and a constant. Sources: 1980, 1990, and 2000 Census and 2009-2011 ACS. Standard errors in parentheses, and are clustered at the immigrant cohort level.</w:t>
      </w:r>
    </w:p>
    <w:p w14:paraId="5B33E216"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vertAlign w:val="superscript"/>
        </w:rPr>
        <w:t>*</w:t>
      </w:r>
      <w:r w:rsidRPr="00555CA6">
        <w:rPr>
          <w:rFonts w:eastAsia="Times New Roman"/>
          <w:noProof/>
          <w:sz w:val="20"/>
          <w:szCs w:val="20"/>
        </w:rPr>
        <w:t xml:space="preserve"> </w:t>
      </w:r>
      <w:r w:rsidRPr="00555CA6">
        <w:rPr>
          <w:rFonts w:eastAsia="Times New Roman"/>
          <w:i/>
          <w:iCs/>
          <w:noProof/>
          <w:sz w:val="20"/>
          <w:szCs w:val="20"/>
        </w:rPr>
        <w:t>p</w:t>
      </w:r>
      <w:r w:rsidRPr="00555CA6">
        <w:rPr>
          <w:rFonts w:eastAsia="Times New Roman"/>
          <w:noProof/>
          <w:sz w:val="20"/>
          <w:szCs w:val="20"/>
        </w:rPr>
        <w:t xml:space="preserve"> &lt; 0.05, </w:t>
      </w:r>
      <w:r w:rsidRPr="00555CA6">
        <w:rPr>
          <w:rFonts w:eastAsia="Times New Roman"/>
          <w:noProof/>
          <w:sz w:val="20"/>
          <w:szCs w:val="20"/>
          <w:vertAlign w:val="superscript"/>
        </w:rPr>
        <w:t>**</w:t>
      </w:r>
      <w:r w:rsidRPr="00555CA6">
        <w:rPr>
          <w:rFonts w:eastAsia="Times New Roman"/>
          <w:noProof/>
          <w:sz w:val="20"/>
          <w:szCs w:val="20"/>
        </w:rPr>
        <w:t xml:space="preserve"> </w:t>
      </w:r>
      <w:r w:rsidRPr="00555CA6">
        <w:rPr>
          <w:rFonts w:eastAsia="Times New Roman"/>
          <w:i/>
          <w:iCs/>
          <w:noProof/>
          <w:sz w:val="20"/>
          <w:szCs w:val="20"/>
        </w:rPr>
        <w:t>p</w:t>
      </w:r>
      <w:r w:rsidRPr="00555CA6">
        <w:rPr>
          <w:rFonts w:eastAsia="Times New Roman"/>
          <w:noProof/>
          <w:sz w:val="20"/>
          <w:szCs w:val="20"/>
        </w:rPr>
        <w:t xml:space="preserve"> &lt; 0.01, </w:t>
      </w:r>
      <w:r w:rsidRPr="00555CA6">
        <w:rPr>
          <w:rFonts w:eastAsia="Times New Roman"/>
          <w:noProof/>
          <w:sz w:val="20"/>
          <w:szCs w:val="20"/>
          <w:vertAlign w:val="superscript"/>
        </w:rPr>
        <w:t>***</w:t>
      </w:r>
      <w:r w:rsidRPr="00555CA6">
        <w:rPr>
          <w:rFonts w:eastAsia="Times New Roman"/>
          <w:noProof/>
          <w:sz w:val="20"/>
          <w:szCs w:val="20"/>
        </w:rPr>
        <w:t xml:space="preserve"> </w:t>
      </w:r>
      <w:r w:rsidRPr="00555CA6">
        <w:rPr>
          <w:rFonts w:eastAsia="Times New Roman"/>
          <w:i/>
          <w:iCs/>
          <w:noProof/>
          <w:sz w:val="20"/>
          <w:szCs w:val="20"/>
        </w:rPr>
        <w:t>p</w:t>
      </w:r>
      <w:r w:rsidRPr="00555CA6">
        <w:rPr>
          <w:rFonts w:eastAsia="Times New Roman"/>
          <w:noProof/>
          <w:sz w:val="20"/>
          <w:szCs w:val="20"/>
        </w:rPr>
        <w:t xml:space="preserve"> &lt; 0.001</w:t>
      </w:r>
    </w:p>
    <w:p w14:paraId="70753AE2" w14:textId="77777777" w:rsidR="00555CA6" w:rsidRPr="00555CA6" w:rsidRDefault="00555CA6" w:rsidP="00555CA6">
      <w:pPr>
        <w:keepNext/>
        <w:widowControl w:val="0"/>
        <w:autoSpaceDE w:val="0"/>
        <w:autoSpaceDN w:val="0"/>
        <w:adjustRightInd w:val="0"/>
        <w:spacing w:after="0" w:line="240" w:lineRule="auto"/>
        <w:ind w:firstLine="0"/>
        <w:jc w:val="both"/>
        <w:rPr>
          <w:rFonts w:eastAsia="Times New Roman"/>
          <w:noProof/>
        </w:rPr>
      </w:pPr>
      <w:r w:rsidRPr="00555CA6">
        <w:rPr>
          <w:rFonts w:eastAsia="Times New Roman"/>
          <w:noProof/>
          <w:sz w:val="20"/>
          <w:szCs w:val="20"/>
        </w:rPr>
        <w:br w:type="page"/>
      </w:r>
      <w:r w:rsidRPr="00555CA6">
        <w:rPr>
          <w:rFonts w:eastAsia="Times New Roman"/>
          <w:noProof/>
        </w:rPr>
        <w:lastRenderedPageBreak/>
        <w:t>Table 5: Linear Probability Models, Educational Attainment and English Proficiency</w:t>
      </w:r>
    </w:p>
    <w:tbl>
      <w:tblPr>
        <w:tblW w:w="5000" w:type="pct"/>
        <w:tblLook w:val="0000" w:firstRow="0" w:lastRow="0" w:firstColumn="0" w:lastColumn="0" w:noHBand="0" w:noVBand="0"/>
      </w:tblPr>
      <w:tblGrid>
        <w:gridCol w:w="2300"/>
        <w:gridCol w:w="1773"/>
        <w:gridCol w:w="1773"/>
        <w:gridCol w:w="1773"/>
        <w:gridCol w:w="1771"/>
      </w:tblGrid>
      <w:tr w:rsidR="00555CA6" w:rsidRPr="00555CA6" w14:paraId="4464983D" w14:textId="77777777" w:rsidTr="00C23564">
        <w:tc>
          <w:tcPr>
            <w:tcW w:w="1225" w:type="pct"/>
            <w:tcBorders>
              <w:top w:val="single" w:sz="4" w:space="0" w:color="auto"/>
              <w:left w:val="nil"/>
              <w:bottom w:val="nil"/>
              <w:right w:val="nil"/>
            </w:tcBorders>
          </w:tcPr>
          <w:p w14:paraId="5C60E896"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1888" w:type="pct"/>
            <w:gridSpan w:val="2"/>
            <w:tcBorders>
              <w:top w:val="single" w:sz="4" w:space="0" w:color="auto"/>
              <w:left w:val="nil"/>
              <w:bottom w:val="nil"/>
              <w:right w:val="nil"/>
            </w:tcBorders>
          </w:tcPr>
          <w:p w14:paraId="0CC79F55"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Some College+</w:t>
            </w:r>
          </w:p>
        </w:tc>
        <w:tc>
          <w:tcPr>
            <w:tcW w:w="1887" w:type="pct"/>
            <w:gridSpan w:val="2"/>
            <w:tcBorders>
              <w:top w:val="single" w:sz="4" w:space="0" w:color="auto"/>
              <w:left w:val="nil"/>
              <w:bottom w:val="nil"/>
              <w:right w:val="nil"/>
            </w:tcBorders>
          </w:tcPr>
          <w:p w14:paraId="61383560"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English Very Well+</w:t>
            </w:r>
          </w:p>
        </w:tc>
      </w:tr>
      <w:tr w:rsidR="00555CA6" w:rsidRPr="00555CA6" w14:paraId="568F95AA" w14:textId="77777777" w:rsidTr="00C23564">
        <w:tc>
          <w:tcPr>
            <w:tcW w:w="1225" w:type="pct"/>
            <w:tcBorders>
              <w:top w:val="nil"/>
              <w:left w:val="nil"/>
              <w:bottom w:val="nil"/>
              <w:right w:val="nil"/>
            </w:tcBorders>
          </w:tcPr>
          <w:p w14:paraId="6231395F"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572C9DB"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w:t>
            </w:r>
          </w:p>
        </w:tc>
        <w:tc>
          <w:tcPr>
            <w:tcW w:w="944" w:type="pct"/>
            <w:tcBorders>
              <w:top w:val="nil"/>
              <w:left w:val="nil"/>
              <w:bottom w:val="nil"/>
              <w:right w:val="nil"/>
            </w:tcBorders>
          </w:tcPr>
          <w:p w14:paraId="6FB68FF3"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w:t>
            </w:r>
          </w:p>
        </w:tc>
        <w:tc>
          <w:tcPr>
            <w:tcW w:w="944" w:type="pct"/>
            <w:tcBorders>
              <w:top w:val="nil"/>
              <w:left w:val="nil"/>
              <w:bottom w:val="nil"/>
              <w:right w:val="nil"/>
            </w:tcBorders>
          </w:tcPr>
          <w:p w14:paraId="49BD62B9"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(3)</w:t>
            </w:r>
          </w:p>
        </w:tc>
        <w:tc>
          <w:tcPr>
            <w:tcW w:w="943" w:type="pct"/>
            <w:tcBorders>
              <w:top w:val="nil"/>
              <w:left w:val="nil"/>
              <w:bottom w:val="nil"/>
              <w:right w:val="nil"/>
            </w:tcBorders>
          </w:tcPr>
          <w:p w14:paraId="01814062"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w:t>
            </w:r>
          </w:p>
        </w:tc>
      </w:tr>
      <w:tr w:rsidR="00555CA6" w:rsidRPr="00555CA6" w14:paraId="645C9101" w14:textId="77777777" w:rsidTr="00C23564">
        <w:tc>
          <w:tcPr>
            <w:tcW w:w="1225" w:type="pct"/>
            <w:tcBorders>
              <w:top w:val="single" w:sz="4" w:space="0" w:color="auto"/>
              <w:left w:val="nil"/>
              <w:bottom w:val="nil"/>
              <w:right w:val="nil"/>
            </w:tcBorders>
          </w:tcPr>
          <w:p w14:paraId="5D6D7F16"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Cohort:</w:t>
            </w:r>
          </w:p>
        </w:tc>
        <w:tc>
          <w:tcPr>
            <w:tcW w:w="944" w:type="pct"/>
            <w:tcBorders>
              <w:top w:val="single" w:sz="4" w:space="0" w:color="auto"/>
              <w:left w:val="nil"/>
              <w:bottom w:val="nil"/>
              <w:right w:val="nil"/>
            </w:tcBorders>
          </w:tcPr>
          <w:p w14:paraId="4CB15C9D"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single" w:sz="4" w:space="0" w:color="auto"/>
              <w:left w:val="nil"/>
              <w:bottom w:val="nil"/>
              <w:right w:val="nil"/>
            </w:tcBorders>
          </w:tcPr>
          <w:p w14:paraId="4B3AC2E9"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single" w:sz="4" w:space="0" w:color="auto"/>
              <w:left w:val="nil"/>
              <w:bottom w:val="nil"/>
              <w:right w:val="nil"/>
            </w:tcBorders>
          </w:tcPr>
          <w:p w14:paraId="28543040"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c>
          <w:tcPr>
            <w:tcW w:w="943" w:type="pct"/>
            <w:tcBorders>
              <w:top w:val="single" w:sz="4" w:space="0" w:color="auto"/>
              <w:left w:val="nil"/>
              <w:bottom w:val="nil"/>
              <w:right w:val="nil"/>
            </w:tcBorders>
          </w:tcPr>
          <w:p w14:paraId="40CBC54A"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p>
        </w:tc>
      </w:tr>
      <w:tr w:rsidR="00555CA6" w:rsidRPr="00555CA6" w14:paraId="07E822FA" w14:textId="77777777" w:rsidTr="00C23564">
        <w:tc>
          <w:tcPr>
            <w:tcW w:w="1225" w:type="pct"/>
            <w:tcBorders>
              <w:top w:val="nil"/>
              <w:left w:val="nil"/>
              <w:bottom w:val="nil"/>
              <w:right w:val="nil"/>
            </w:tcBorders>
          </w:tcPr>
          <w:p w14:paraId="4E33CD7F"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45F5DD3"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99F3594"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BD74501"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0C7F3A31"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609FF01E" w14:textId="77777777" w:rsidTr="00C23564">
        <w:tc>
          <w:tcPr>
            <w:tcW w:w="1225" w:type="pct"/>
            <w:tcBorders>
              <w:top w:val="nil"/>
              <w:left w:val="nil"/>
              <w:bottom w:val="nil"/>
              <w:right w:val="nil"/>
            </w:tcBorders>
          </w:tcPr>
          <w:p w14:paraId="6F9274A2"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1960-1964</w:t>
            </w:r>
          </w:p>
        </w:tc>
        <w:tc>
          <w:tcPr>
            <w:tcW w:w="944" w:type="pct"/>
            <w:tcBorders>
              <w:top w:val="nil"/>
              <w:left w:val="nil"/>
              <w:bottom w:val="nil"/>
              <w:right w:val="nil"/>
            </w:tcBorders>
          </w:tcPr>
          <w:p w14:paraId="6091644F" w14:textId="3A4B34D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0.034</w:t>
            </w:r>
            <w:r w:rsidRPr="004F2203">
              <w:rPr>
                <w:sz w:val="20"/>
                <w:vertAlign w:val="superscript"/>
              </w:rPr>
              <w:t>***</w:t>
            </w:r>
          </w:p>
        </w:tc>
        <w:tc>
          <w:tcPr>
            <w:tcW w:w="944" w:type="pct"/>
            <w:tcBorders>
              <w:top w:val="nil"/>
              <w:left w:val="nil"/>
              <w:bottom w:val="nil"/>
              <w:right w:val="nil"/>
            </w:tcBorders>
          </w:tcPr>
          <w:p w14:paraId="44C21579" w14:textId="1F975D6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0.027</w:t>
            </w:r>
            <w:r w:rsidRPr="004F2203">
              <w:rPr>
                <w:sz w:val="20"/>
                <w:vertAlign w:val="superscript"/>
              </w:rPr>
              <w:t>***</w:t>
            </w:r>
          </w:p>
        </w:tc>
        <w:tc>
          <w:tcPr>
            <w:tcW w:w="944" w:type="pct"/>
            <w:tcBorders>
              <w:top w:val="nil"/>
              <w:left w:val="nil"/>
              <w:bottom w:val="nil"/>
              <w:right w:val="nil"/>
            </w:tcBorders>
          </w:tcPr>
          <w:p w14:paraId="64BE9693" w14:textId="2100549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0.031</w:t>
            </w:r>
            <w:r w:rsidRPr="004F2203">
              <w:rPr>
                <w:sz w:val="20"/>
                <w:vertAlign w:val="superscript"/>
              </w:rPr>
              <w:t>***</w:t>
            </w:r>
          </w:p>
        </w:tc>
        <w:tc>
          <w:tcPr>
            <w:tcW w:w="943" w:type="pct"/>
            <w:tcBorders>
              <w:top w:val="nil"/>
              <w:left w:val="nil"/>
              <w:bottom w:val="nil"/>
              <w:right w:val="nil"/>
            </w:tcBorders>
          </w:tcPr>
          <w:p w14:paraId="7EA37A83" w14:textId="6C2D8EC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0.020</w:t>
            </w:r>
            <w:r w:rsidRPr="004F2203">
              <w:rPr>
                <w:sz w:val="20"/>
                <w:vertAlign w:val="superscript"/>
              </w:rPr>
              <w:t>***</w:t>
            </w:r>
          </w:p>
        </w:tc>
      </w:tr>
      <w:tr w:rsidR="00097CDB" w:rsidRPr="00555CA6" w14:paraId="066A25B9" w14:textId="77777777" w:rsidTr="00C23564">
        <w:tc>
          <w:tcPr>
            <w:tcW w:w="1225" w:type="pct"/>
            <w:tcBorders>
              <w:top w:val="nil"/>
              <w:left w:val="nil"/>
              <w:bottom w:val="nil"/>
              <w:right w:val="nil"/>
            </w:tcBorders>
          </w:tcPr>
          <w:p w14:paraId="72CBAAE7"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A68515D" w14:textId="564CBAB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944" w:type="pct"/>
            <w:tcBorders>
              <w:top w:val="nil"/>
              <w:left w:val="nil"/>
              <w:bottom w:val="nil"/>
              <w:right w:val="nil"/>
            </w:tcBorders>
          </w:tcPr>
          <w:p w14:paraId="5F06108F" w14:textId="1F80C10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944" w:type="pct"/>
            <w:tcBorders>
              <w:top w:val="nil"/>
              <w:left w:val="nil"/>
              <w:bottom w:val="nil"/>
              <w:right w:val="nil"/>
            </w:tcBorders>
          </w:tcPr>
          <w:p w14:paraId="06B62B80" w14:textId="5BA99FE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943" w:type="pct"/>
            <w:tcBorders>
              <w:top w:val="nil"/>
              <w:left w:val="nil"/>
              <w:bottom w:val="nil"/>
              <w:right w:val="nil"/>
            </w:tcBorders>
          </w:tcPr>
          <w:p w14:paraId="15AF700B" w14:textId="67B1FFB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r>
      <w:tr w:rsidR="00097CDB" w:rsidRPr="00555CA6" w14:paraId="7B92A92E" w14:textId="77777777" w:rsidTr="00C23564">
        <w:tc>
          <w:tcPr>
            <w:tcW w:w="1225" w:type="pct"/>
            <w:tcBorders>
              <w:top w:val="nil"/>
              <w:left w:val="nil"/>
              <w:bottom w:val="nil"/>
              <w:right w:val="nil"/>
            </w:tcBorders>
          </w:tcPr>
          <w:p w14:paraId="3135E7E0"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C0D42A8"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3C30F69"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D32E3AC"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7454FD9F"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58A41DDD" w14:textId="77777777" w:rsidTr="00C23564">
        <w:tc>
          <w:tcPr>
            <w:tcW w:w="1225" w:type="pct"/>
            <w:tcBorders>
              <w:top w:val="nil"/>
              <w:left w:val="nil"/>
              <w:bottom w:val="nil"/>
              <w:right w:val="nil"/>
            </w:tcBorders>
          </w:tcPr>
          <w:p w14:paraId="4471439F"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1970-1974</w:t>
            </w:r>
          </w:p>
        </w:tc>
        <w:tc>
          <w:tcPr>
            <w:tcW w:w="944" w:type="pct"/>
            <w:tcBorders>
              <w:top w:val="nil"/>
              <w:left w:val="nil"/>
              <w:bottom w:val="nil"/>
              <w:right w:val="nil"/>
            </w:tcBorders>
          </w:tcPr>
          <w:p w14:paraId="483BF29E" w14:textId="30B44D3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-0.020</w:t>
            </w:r>
            <w:r w:rsidRPr="004F2203">
              <w:rPr>
                <w:sz w:val="20"/>
                <w:vertAlign w:val="superscript"/>
              </w:rPr>
              <w:t>***</w:t>
            </w:r>
          </w:p>
        </w:tc>
        <w:tc>
          <w:tcPr>
            <w:tcW w:w="944" w:type="pct"/>
            <w:tcBorders>
              <w:top w:val="nil"/>
              <w:left w:val="nil"/>
              <w:bottom w:val="nil"/>
              <w:right w:val="nil"/>
            </w:tcBorders>
          </w:tcPr>
          <w:p w14:paraId="3ED778A8" w14:textId="546EC6C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944" w:type="pct"/>
            <w:tcBorders>
              <w:top w:val="nil"/>
              <w:left w:val="nil"/>
              <w:bottom w:val="nil"/>
              <w:right w:val="nil"/>
            </w:tcBorders>
          </w:tcPr>
          <w:p w14:paraId="6B3C9607" w14:textId="38D572E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-0.021</w:t>
            </w:r>
            <w:r w:rsidRPr="004F2203">
              <w:rPr>
                <w:sz w:val="20"/>
                <w:vertAlign w:val="superscript"/>
              </w:rPr>
              <w:t>***</w:t>
            </w:r>
          </w:p>
        </w:tc>
        <w:tc>
          <w:tcPr>
            <w:tcW w:w="943" w:type="pct"/>
            <w:tcBorders>
              <w:top w:val="nil"/>
              <w:left w:val="nil"/>
              <w:bottom w:val="nil"/>
              <w:right w:val="nil"/>
            </w:tcBorders>
          </w:tcPr>
          <w:p w14:paraId="0E5471F3" w14:textId="3646224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r w:rsidRPr="004F2203">
              <w:rPr>
                <w:sz w:val="20"/>
                <w:vertAlign w:val="superscript"/>
              </w:rPr>
              <w:t>**</w:t>
            </w:r>
          </w:p>
        </w:tc>
      </w:tr>
      <w:tr w:rsidR="00097CDB" w:rsidRPr="00555CA6" w14:paraId="06EBEA88" w14:textId="77777777" w:rsidTr="00C23564">
        <w:tc>
          <w:tcPr>
            <w:tcW w:w="1225" w:type="pct"/>
            <w:tcBorders>
              <w:top w:val="nil"/>
              <w:left w:val="nil"/>
              <w:bottom w:val="nil"/>
              <w:right w:val="nil"/>
            </w:tcBorders>
          </w:tcPr>
          <w:p w14:paraId="2B1A9608"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5FA7637" w14:textId="59B5A33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944" w:type="pct"/>
            <w:tcBorders>
              <w:top w:val="nil"/>
              <w:left w:val="nil"/>
              <w:bottom w:val="nil"/>
              <w:right w:val="nil"/>
            </w:tcBorders>
          </w:tcPr>
          <w:p w14:paraId="6495F67E" w14:textId="636BB9B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(0.004)</w:t>
            </w:r>
          </w:p>
        </w:tc>
        <w:tc>
          <w:tcPr>
            <w:tcW w:w="944" w:type="pct"/>
            <w:tcBorders>
              <w:top w:val="nil"/>
              <w:left w:val="nil"/>
              <w:bottom w:val="nil"/>
              <w:right w:val="nil"/>
            </w:tcBorders>
          </w:tcPr>
          <w:p w14:paraId="681E29CB" w14:textId="7501D01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943" w:type="pct"/>
            <w:tcBorders>
              <w:top w:val="nil"/>
              <w:left w:val="nil"/>
              <w:bottom w:val="nil"/>
              <w:right w:val="nil"/>
            </w:tcBorders>
          </w:tcPr>
          <w:p w14:paraId="683651C5" w14:textId="5440D5B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(0.004)</w:t>
            </w:r>
          </w:p>
        </w:tc>
      </w:tr>
      <w:tr w:rsidR="00097CDB" w:rsidRPr="00555CA6" w14:paraId="478C3C7E" w14:textId="77777777" w:rsidTr="00C23564">
        <w:tc>
          <w:tcPr>
            <w:tcW w:w="1225" w:type="pct"/>
            <w:tcBorders>
              <w:top w:val="nil"/>
              <w:left w:val="nil"/>
              <w:bottom w:val="nil"/>
              <w:right w:val="nil"/>
            </w:tcBorders>
          </w:tcPr>
          <w:p w14:paraId="23910F77"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F0B1A94"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8076B25"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FA639F2"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7709A1AC"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2A92D883" w14:textId="77777777" w:rsidTr="00C23564">
        <w:tc>
          <w:tcPr>
            <w:tcW w:w="1225" w:type="pct"/>
            <w:tcBorders>
              <w:top w:val="nil"/>
              <w:left w:val="nil"/>
              <w:bottom w:val="nil"/>
              <w:right w:val="nil"/>
            </w:tcBorders>
          </w:tcPr>
          <w:p w14:paraId="69F99519"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1975-1979</w:t>
            </w:r>
          </w:p>
        </w:tc>
        <w:tc>
          <w:tcPr>
            <w:tcW w:w="944" w:type="pct"/>
            <w:tcBorders>
              <w:top w:val="nil"/>
              <w:left w:val="nil"/>
              <w:bottom w:val="nil"/>
              <w:right w:val="nil"/>
            </w:tcBorders>
          </w:tcPr>
          <w:p w14:paraId="26D9CC6E" w14:textId="5C4AAB6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-0.021</w:t>
            </w:r>
            <w:r w:rsidRPr="004F2203">
              <w:rPr>
                <w:sz w:val="20"/>
                <w:vertAlign w:val="superscript"/>
              </w:rPr>
              <w:t>***</w:t>
            </w:r>
          </w:p>
        </w:tc>
        <w:tc>
          <w:tcPr>
            <w:tcW w:w="944" w:type="pct"/>
            <w:tcBorders>
              <w:top w:val="nil"/>
              <w:left w:val="nil"/>
              <w:bottom w:val="nil"/>
              <w:right w:val="nil"/>
            </w:tcBorders>
          </w:tcPr>
          <w:p w14:paraId="0C846477" w14:textId="433A942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r w:rsidRPr="004F2203">
              <w:rPr>
                <w:sz w:val="20"/>
                <w:vertAlign w:val="superscript"/>
              </w:rPr>
              <w:t>*</w:t>
            </w:r>
          </w:p>
        </w:tc>
        <w:tc>
          <w:tcPr>
            <w:tcW w:w="944" w:type="pct"/>
            <w:tcBorders>
              <w:top w:val="nil"/>
              <w:left w:val="nil"/>
              <w:bottom w:val="nil"/>
              <w:right w:val="nil"/>
            </w:tcBorders>
          </w:tcPr>
          <w:p w14:paraId="4E0EEE2A" w14:textId="0680C6C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-0.040</w:t>
            </w:r>
            <w:r w:rsidRPr="004F2203">
              <w:rPr>
                <w:sz w:val="20"/>
                <w:vertAlign w:val="superscript"/>
              </w:rPr>
              <w:t>***</w:t>
            </w:r>
          </w:p>
        </w:tc>
        <w:tc>
          <w:tcPr>
            <w:tcW w:w="943" w:type="pct"/>
            <w:tcBorders>
              <w:top w:val="nil"/>
              <w:left w:val="nil"/>
              <w:bottom w:val="nil"/>
              <w:right w:val="nil"/>
            </w:tcBorders>
          </w:tcPr>
          <w:p w14:paraId="2DD39F4B" w14:textId="42CC2D1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r w:rsidRPr="004F2203">
              <w:rPr>
                <w:sz w:val="20"/>
                <w:vertAlign w:val="superscript"/>
              </w:rPr>
              <w:t>**</w:t>
            </w:r>
          </w:p>
        </w:tc>
      </w:tr>
      <w:tr w:rsidR="00097CDB" w:rsidRPr="00555CA6" w14:paraId="62167126" w14:textId="77777777" w:rsidTr="00C23564">
        <w:tc>
          <w:tcPr>
            <w:tcW w:w="1225" w:type="pct"/>
            <w:tcBorders>
              <w:top w:val="nil"/>
              <w:left w:val="nil"/>
              <w:bottom w:val="nil"/>
              <w:right w:val="nil"/>
            </w:tcBorders>
          </w:tcPr>
          <w:p w14:paraId="5E88F261"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6C75671" w14:textId="47B4FE5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944" w:type="pct"/>
            <w:tcBorders>
              <w:top w:val="nil"/>
              <w:left w:val="nil"/>
              <w:bottom w:val="nil"/>
              <w:right w:val="nil"/>
            </w:tcBorders>
          </w:tcPr>
          <w:p w14:paraId="684C19C5" w14:textId="1E3C6A1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(0.004)</w:t>
            </w:r>
          </w:p>
        </w:tc>
        <w:tc>
          <w:tcPr>
            <w:tcW w:w="944" w:type="pct"/>
            <w:tcBorders>
              <w:top w:val="nil"/>
              <w:left w:val="nil"/>
              <w:bottom w:val="nil"/>
              <w:right w:val="nil"/>
            </w:tcBorders>
          </w:tcPr>
          <w:p w14:paraId="4A8589E9" w14:textId="5544B83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943" w:type="pct"/>
            <w:tcBorders>
              <w:top w:val="nil"/>
              <w:left w:val="nil"/>
              <w:bottom w:val="nil"/>
              <w:right w:val="nil"/>
            </w:tcBorders>
          </w:tcPr>
          <w:p w14:paraId="00088657" w14:textId="179F609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(0.004)</w:t>
            </w:r>
          </w:p>
        </w:tc>
      </w:tr>
      <w:tr w:rsidR="00097CDB" w:rsidRPr="00555CA6" w14:paraId="7CD776F6" w14:textId="77777777" w:rsidTr="00C23564">
        <w:tc>
          <w:tcPr>
            <w:tcW w:w="1225" w:type="pct"/>
            <w:tcBorders>
              <w:top w:val="nil"/>
              <w:left w:val="nil"/>
              <w:bottom w:val="nil"/>
              <w:right w:val="nil"/>
            </w:tcBorders>
          </w:tcPr>
          <w:p w14:paraId="11FFABD4"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86FB025"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FC543E6"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DCA9AD6"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00A2B3C7"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3BB12102" w14:textId="77777777" w:rsidTr="00C23564">
        <w:tc>
          <w:tcPr>
            <w:tcW w:w="1225" w:type="pct"/>
            <w:tcBorders>
              <w:top w:val="nil"/>
              <w:left w:val="nil"/>
              <w:bottom w:val="nil"/>
              <w:right w:val="nil"/>
            </w:tcBorders>
          </w:tcPr>
          <w:p w14:paraId="70FBB8DF"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1980-1984</w:t>
            </w:r>
          </w:p>
        </w:tc>
        <w:tc>
          <w:tcPr>
            <w:tcW w:w="944" w:type="pct"/>
            <w:tcBorders>
              <w:top w:val="nil"/>
              <w:left w:val="nil"/>
              <w:bottom w:val="nil"/>
              <w:right w:val="nil"/>
            </w:tcBorders>
          </w:tcPr>
          <w:p w14:paraId="03F031FC" w14:textId="28D1BFD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-0.049</w:t>
            </w:r>
            <w:r w:rsidRPr="004F2203">
              <w:rPr>
                <w:sz w:val="20"/>
                <w:vertAlign w:val="superscript"/>
              </w:rPr>
              <w:t>***</w:t>
            </w:r>
          </w:p>
        </w:tc>
        <w:tc>
          <w:tcPr>
            <w:tcW w:w="944" w:type="pct"/>
            <w:tcBorders>
              <w:top w:val="nil"/>
              <w:left w:val="nil"/>
              <w:bottom w:val="nil"/>
              <w:right w:val="nil"/>
            </w:tcBorders>
          </w:tcPr>
          <w:p w14:paraId="30BA4479" w14:textId="1C452C4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-0.041</w:t>
            </w:r>
            <w:r w:rsidRPr="004F2203">
              <w:rPr>
                <w:sz w:val="20"/>
                <w:vertAlign w:val="superscript"/>
              </w:rPr>
              <w:t>***</w:t>
            </w:r>
          </w:p>
        </w:tc>
        <w:tc>
          <w:tcPr>
            <w:tcW w:w="944" w:type="pct"/>
            <w:tcBorders>
              <w:top w:val="nil"/>
              <w:left w:val="nil"/>
              <w:bottom w:val="nil"/>
              <w:right w:val="nil"/>
            </w:tcBorders>
          </w:tcPr>
          <w:p w14:paraId="74E1AB13" w14:textId="30844FA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-0.039</w:t>
            </w:r>
            <w:r w:rsidRPr="004F2203">
              <w:rPr>
                <w:sz w:val="20"/>
                <w:vertAlign w:val="superscript"/>
              </w:rPr>
              <w:t>***</w:t>
            </w:r>
          </w:p>
        </w:tc>
        <w:tc>
          <w:tcPr>
            <w:tcW w:w="943" w:type="pct"/>
            <w:tcBorders>
              <w:top w:val="nil"/>
              <w:left w:val="nil"/>
              <w:bottom w:val="nil"/>
              <w:right w:val="nil"/>
            </w:tcBorders>
          </w:tcPr>
          <w:p w14:paraId="106CDEEF" w14:textId="5FF5C8F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r w:rsidRPr="004F2203">
              <w:rPr>
                <w:sz w:val="20"/>
                <w:vertAlign w:val="superscript"/>
              </w:rPr>
              <w:t>*</w:t>
            </w:r>
          </w:p>
        </w:tc>
      </w:tr>
      <w:tr w:rsidR="00097CDB" w:rsidRPr="00555CA6" w14:paraId="2A72A69D" w14:textId="77777777" w:rsidTr="00C23564">
        <w:tc>
          <w:tcPr>
            <w:tcW w:w="1225" w:type="pct"/>
            <w:tcBorders>
              <w:top w:val="nil"/>
              <w:left w:val="nil"/>
              <w:bottom w:val="nil"/>
              <w:right w:val="nil"/>
            </w:tcBorders>
          </w:tcPr>
          <w:p w14:paraId="154C2DAF"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68151E4" w14:textId="06FB3B4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944" w:type="pct"/>
            <w:tcBorders>
              <w:top w:val="nil"/>
              <w:left w:val="nil"/>
              <w:bottom w:val="nil"/>
              <w:right w:val="nil"/>
            </w:tcBorders>
          </w:tcPr>
          <w:p w14:paraId="4A2F5DF6" w14:textId="6D86EC6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944" w:type="pct"/>
            <w:tcBorders>
              <w:top w:val="nil"/>
              <w:left w:val="nil"/>
              <w:bottom w:val="nil"/>
              <w:right w:val="nil"/>
            </w:tcBorders>
          </w:tcPr>
          <w:p w14:paraId="163480CF" w14:textId="029089B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943" w:type="pct"/>
            <w:tcBorders>
              <w:top w:val="nil"/>
              <w:left w:val="nil"/>
              <w:bottom w:val="nil"/>
              <w:right w:val="nil"/>
            </w:tcBorders>
          </w:tcPr>
          <w:p w14:paraId="773E41E3" w14:textId="48114DB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r>
      <w:tr w:rsidR="00097CDB" w:rsidRPr="00555CA6" w14:paraId="39F68F0C" w14:textId="77777777" w:rsidTr="00C23564">
        <w:tc>
          <w:tcPr>
            <w:tcW w:w="1225" w:type="pct"/>
            <w:tcBorders>
              <w:top w:val="nil"/>
              <w:left w:val="nil"/>
              <w:bottom w:val="nil"/>
              <w:right w:val="nil"/>
            </w:tcBorders>
          </w:tcPr>
          <w:p w14:paraId="0B6EA656"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EEFE7CB"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49C1337"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299EEDC"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566D4B82"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6F9C038E" w14:textId="77777777" w:rsidTr="00C23564">
        <w:tc>
          <w:tcPr>
            <w:tcW w:w="1225" w:type="pct"/>
            <w:tcBorders>
              <w:top w:val="nil"/>
              <w:left w:val="nil"/>
              <w:bottom w:val="nil"/>
              <w:right w:val="nil"/>
            </w:tcBorders>
          </w:tcPr>
          <w:p w14:paraId="42DA8A83"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1985-1989</w:t>
            </w:r>
          </w:p>
        </w:tc>
        <w:tc>
          <w:tcPr>
            <w:tcW w:w="944" w:type="pct"/>
            <w:tcBorders>
              <w:top w:val="nil"/>
              <w:left w:val="nil"/>
              <w:bottom w:val="nil"/>
              <w:right w:val="nil"/>
            </w:tcBorders>
          </w:tcPr>
          <w:p w14:paraId="5500A48C" w14:textId="68C87A9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-0.099</w:t>
            </w:r>
            <w:r w:rsidRPr="004F2203">
              <w:rPr>
                <w:sz w:val="20"/>
                <w:vertAlign w:val="superscript"/>
              </w:rPr>
              <w:t>***</w:t>
            </w:r>
          </w:p>
        </w:tc>
        <w:tc>
          <w:tcPr>
            <w:tcW w:w="944" w:type="pct"/>
            <w:tcBorders>
              <w:top w:val="nil"/>
              <w:left w:val="nil"/>
              <w:bottom w:val="nil"/>
              <w:right w:val="nil"/>
            </w:tcBorders>
          </w:tcPr>
          <w:p w14:paraId="14B56A5A" w14:textId="12262CA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-0.060</w:t>
            </w:r>
            <w:r w:rsidRPr="004F2203">
              <w:rPr>
                <w:sz w:val="20"/>
                <w:vertAlign w:val="superscript"/>
              </w:rPr>
              <w:t>***</w:t>
            </w:r>
          </w:p>
        </w:tc>
        <w:tc>
          <w:tcPr>
            <w:tcW w:w="944" w:type="pct"/>
            <w:tcBorders>
              <w:top w:val="nil"/>
              <w:left w:val="nil"/>
              <w:bottom w:val="nil"/>
              <w:right w:val="nil"/>
            </w:tcBorders>
          </w:tcPr>
          <w:p w14:paraId="0EBDA9DB" w14:textId="7000B6C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-0.051</w:t>
            </w:r>
            <w:r w:rsidRPr="004F2203">
              <w:rPr>
                <w:sz w:val="20"/>
                <w:vertAlign w:val="superscript"/>
              </w:rPr>
              <w:t>***</w:t>
            </w:r>
          </w:p>
        </w:tc>
        <w:tc>
          <w:tcPr>
            <w:tcW w:w="943" w:type="pct"/>
            <w:tcBorders>
              <w:top w:val="nil"/>
              <w:left w:val="nil"/>
              <w:bottom w:val="nil"/>
              <w:right w:val="nil"/>
            </w:tcBorders>
          </w:tcPr>
          <w:p w14:paraId="1D2A0204" w14:textId="7C556EE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0.019</w:t>
            </w:r>
            <w:r w:rsidRPr="004F2203">
              <w:rPr>
                <w:sz w:val="20"/>
                <w:vertAlign w:val="superscript"/>
              </w:rPr>
              <w:t>**</w:t>
            </w:r>
          </w:p>
        </w:tc>
      </w:tr>
      <w:tr w:rsidR="00097CDB" w:rsidRPr="00555CA6" w14:paraId="7D52260D" w14:textId="77777777" w:rsidTr="00C23564">
        <w:tc>
          <w:tcPr>
            <w:tcW w:w="1225" w:type="pct"/>
            <w:tcBorders>
              <w:top w:val="nil"/>
              <w:left w:val="nil"/>
              <w:bottom w:val="nil"/>
              <w:right w:val="nil"/>
            </w:tcBorders>
          </w:tcPr>
          <w:p w14:paraId="4F414FF4"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7A516BD" w14:textId="7BBAA48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944" w:type="pct"/>
            <w:tcBorders>
              <w:top w:val="nil"/>
              <w:left w:val="nil"/>
              <w:bottom w:val="nil"/>
              <w:right w:val="nil"/>
            </w:tcBorders>
          </w:tcPr>
          <w:p w14:paraId="336614FF" w14:textId="07515BE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c>
          <w:tcPr>
            <w:tcW w:w="944" w:type="pct"/>
            <w:tcBorders>
              <w:top w:val="nil"/>
              <w:left w:val="nil"/>
              <w:bottom w:val="nil"/>
              <w:right w:val="nil"/>
            </w:tcBorders>
          </w:tcPr>
          <w:p w14:paraId="6E404749" w14:textId="35D1EF5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943" w:type="pct"/>
            <w:tcBorders>
              <w:top w:val="nil"/>
              <w:left w:val="nil"/>
              <w:bottom w:val="nil"/>
              <w:right w:val="nil"/>
            </w:tcBorders>
          </w:tcPr>
          <w:p w14:paraId="32FBB4C1" w14:textId="3D983D7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r>
      <w:tr w:rsidR="00097CDB" w:rsidRPr="00555CA6" w14:paraId="73BE07C7" w14:textId="77777777" w:rsidTr="00C23564">
        <w:tc>
          <w:tcPr>
            <w:tcW w:w="1225" w:type="pct"/>
            <w:tcBorders>
              <w:top w:val="nil"/>
              <w:left w:val="nil"/>
              <w:bottom w:val="nil"/>
              <w:right w:val="nil"/>
            </w:tcBorders>
          </w:tcPr>
          <w:p w14:paraId="538ACE09"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F0F1F4A"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2302290"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BAACF7F"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02E7052C"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08F5A2F1" w14:textId="77777777" w:rsidTr="00C23564">
        <w:tc>
          <w:tcPr>
            <w:tcW w:w="1225" w:type="pct"/>
            <w:tcBorders>
              <w:top w:val="nil"/>
              <w:left w:val="nil"/>
              <w:bottom w:val="nil"/>
              <w:right w:val="nil"/>
            </w:tcBorders>
          </w:tcPr>
          <w:p w14:paraId="5C3D503C"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1990-1994</w:t>
            </w:r>
          </w:p>
        </w:tc>
        <w:tc>
          <w:tcPr>
            <w:tcW w:w="944" w:type="pct"/>
            <w:tcBorders>
              <w:top w:val="nil"/>
              <w:left w:val="nil"/>
              <w:bottom w:val="nil"/>
              <w:right w:val="nil"/>
            </w:tcBorders>
          </w:tcPr>
          <w:p w14:paraId="373BF0C7" w14:textId="5F0C8FD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-0.115</w:t>
            </w:r>
            <w:r w:rsidRPr="004F2203">
              <w:rPr>
                <w:sz w:val="20"/>
                <w:vertAlign w:val="superscript"/>
              </w:rPr>
              <w:t>***</w:t>
            </w:r>
          </w:p>
        </w:tc>
        <w:tc>
          <w:tcPr>
            <w:tcW w:w="944" w:type="pct"/>
            <w:tcBorders>
              <w:top w:val="nil"/>
              <w:left w:val="nil"/>
              <w:bottom w:val="nil"/>
              <w:right w:val="nil"/>
            </w:tcBorders>
          </w:tcPr>
          <w:p w14:paraId="1190DA1D" w14:textId="5FC598B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-0.081</w:t>
            </w:r>
            <w:r w:rsidRPr="004F2203">
              <w:rPr>
                <w:sz w:val="20"/>
                <w:vertAlign w:val="superscript"/>
              </w:rPr>
              <w:t>***</w:t>
            </w:r>
          </w:p>
        </w:tc>
        <w:tc>
          <w:tcPr>
            <w:tcW w:w="944" w:type="pct"/>
            <w:tcBorders>
              <w:top w:val="nil"/>
              <w:left w:val="nil"/>
              <w:bottom w:val="nil"/>
              <w:right w:val="nil"/>
            </w:tcBorders>
          </w:tcPr>
          <w:p w14:paraId="7D0C3983" w14:textId="4CE2646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-0.045</w:t>
            </w:r>
            <w:r w:rsidRPr="004F2203">
              <w:rPr>
                <w:sz w:val="20"/>
                <w:vertAlign w:val="superscript"/>
              </w:rPr>
              <w:t>***</w:t>
            </w:r>
          </w:p>
        </w:tc>
        <w:tc>
          <w:tcPr>
            <w:tcW w:w="943" w:type="pct"/>
            <w:tcBorders>
              <w:top w:val="nil"/>
              <w:left w:val="nil"/>
              <w:bottom w:val="nil"/>
              <w:right w:val="nil"/>
            </w:tcBorders>
          </w:tcPr>
          <w:p w14:paraId="59075285" w14:textId="470C648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0.026</w:t>
            </w:r>
            <w:r w:rsidRPr="004F2203">
              <w:rPr>
                <w:sz w:val="20"/>
                <w:vertAlign w:val="superscript"/>
              </w:rPr>
              <w:t>**</w:t>
            </w:r>
          </w:p>
        </w:tc>
      </w:tr>
      <w:tr w:rsidR="00097CDB" w:rsidRPr="00555CA6" w14:paraId="137EF0C1" w14:textId="77777777" w:rsidTr="00C23564">
        <w:tc>
          <w:tcPr>
            <w:tcW w:w="1225" w:type="pct"/>
            <w:tcBorders>
              <w:top w:val="nil"/>
              <w:left w:val="nil"/>
              <w:bottom w:val="nil"/>
              <w:right w:val="nil"/>
            </w:tcBorders>
          </w:tcPr>
          <w:p w14:paraId="5278BD3C"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D007DC9" w14:textId="65A326D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944" w:type="pct"/>
            <w:tcBorders>
              <w:top w:val="nil"/>
              <w:left w:val="nil"/>
              <w:bottom w:val="nil"/>
              <w:right w:val="nil"/>
            </w:tcBorders>
          </w:tcPr>
          <w:p w14:paraId="16E683CE" w14:textId="5140CE3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944" w:type="pct"/>
            <w:tcBorders>
              <w:top w:val="nil"/>
              <w:left w:val="nil"/>
              <w:bottom w:val="nil"/>
              <w:right w:val="nil"/>
            </w:tcBorders>
          </w:tcPr>
          <w:p w14:paraId="245B2C03" w14:textId="5DFCE44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(0.004)</w:t>
            </w:r>
          </w:p>
        </w:tc>
        <w:tc>
          <w:tcPr>
            <w:tcW w:w="943" w:type="pct"/>
            <w:tcBorders>
              <w:top w:val="nil"/>
              <w:left w:val="nil"/>
              <w:bottom w:val="nil"/>
              <w:right w:val="nil"/>
            </w:tcBorders>
          </w:tcPr>
          <w:p w14:paraId="58B42F14" w14:textId="18F9A5F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r>
      <w:tr w:rsidR="00097CDB" w:rsidRPr="00555CA6" w14:paraId="301B9076" w14:textId="77777777" w:rsidTr="00C23564">
        <w:tc>
          <w:tcPr>
            <w:tcW w:w="1225" w:type="pct"/>
            <w:tcBorders>
              <w:top w:val="nil"/>
              <w:left w:val="nil"/>
              <w:bottom w:val="nil"/>
              <w:right w:val="nil"/>
            </w:tcBorders>
          </w:tcPr>
          <w:p w14:paraId="07E6D177"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CFE824B"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AD95CB4"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FC6169E"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7D5E9232"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334D0D04" w14:textId="77777777" w:rsidTr="00C23564">
        <w:tc>
          <w:tcPr>
            <w:tcW w:w="1225" w:type="pct"/>
            <w:tcBorders>
              <w:top w:val="nil"/>
              <w:left w:val="nil"/>
              <w:bottom w:val="nil"/>
              <w:right w:val="nil"/>
            </w:tcBorders>
          </w:tcPr>
          <w:p w14:paraId="2C81C1EE"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1995-1999</w:t>
            </w:r>
          </w:p>
        </w:tc>
        <w:tc>
          <w:tcPr>
            <w:tcW w:w="944" w:type="pct"/>
            <w:tcBorders>
              <w:top w:val="nil"/>
              <w:left w:val="nil"/>
              <w:bottom w:val="nil"/>
              <w:right w:val="nil"/>
            </w:tcBorders>
          </w:tcPr>
          <w:p w14:paraId="08F990BF" w14:textId="3D5BFDF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-0.130</w:t>
            </w:r>
            <w:r w:rsidRPr="004F2203">
              <w:rPr>
                <w:sz w:val="20"/>
                <w:vertAlign w:val="superscript"/>
              </w:rPr>
              <w:t>***</w:t>
            </w:r>
          </w:p>
        </w:tc>
        <w:tc>
          <w:tcPr>
            <w:tcW w:w="944" w:type="pct"/>
            <w:tcBorders>
              <w:top w:val="nil"/>
              <w:left w:val="nil"/>
              <w:bottom w:val="nil"/>
              <w:right w:val="nil"/>
            </w:tcBorders>
          </w:tcPr>
          <w:p w14:paraId="69329539" w14:textId="505B028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-0.106</w:t>
            </w:r>
            <w:r w:rsidRPr="004F2203">
              <w:rPr>
                <w:sz w:val="20"/>
                <w:vertAlign w:val="superscript"/>
              </w:rPr>
              <w:t>***</w:t>
            </w:r>
          </w:p>
        </w:tc>
        <w:tc>
          <w:tcPr>
            <w:tcW w:w="944" w:type="pct"/>
            <w:tcBorders>
              <w:top w:val="nil"/>
              <w:left w:val="nil"/>
              <w:bottom w:val="nil"/>
              <w:right w:val="nil"/>
            </w:tcBorders>
          </w:tcPr>
          <w:p w14:paraId="5493A17E" w14:textId="279D68C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-0.025</w:t>
            </w:r>
            <w:r w:rsidRPr="004F2203">
              <w:rPr>
                <w:sz w:val="20"/>
                <w:vertAlign w:val="superscript"/>
              </w:rPr>
              <w:t>*</w:t>
            </w:r>
          </w:p>
        </w:tc>
        <w:tc>
          <w:tcPr>
            <w:tcW w:w="943" w:type="pct"/>
            <w:tcBorders>
              <w:top w:val="nil"/>
              <w:left w:val="nil"/>
              <w:bottom w:val="nil"/>
              <w:right w:val="nil"/>
            </w:tcBorders>
          </w:tcPr>
          <w:p w14:paraId="3EA74D4B" w14:textId="5F4A036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0.034</w:t>
            </w:r>
            <w:r w:rsidRPr="004F2203">
              <w:rPr>
                <w:sz w:val="20"/>
                <w:vertAlign w:val="superscript"/>
              </w:rPr>
              <w:t>**</w:t>
            </w:r>
          </w:p>
        </w:tc>
      </w:tr>
      <w:tr w:rsidR="00097CDB" w:rsidRPr="00555CA6" w14:paraId="7886B40F" w14:textId="77777777" w:rsidTr="00C23564">
        <w:tc>
          <w:tcPr>
            <w:tcW w:w="1225" w:type="pct"/>
            <w:tcBorders>
              <w:top w:val="nil"/>
              <w:left w:val="nil"/>
              <w:bottom w:val="nil"/>
              <w:right w:val="nil"/>
            </w:tcBorders>
          </w:tcPr>
          <w:p w14:paraId="2DF912F8"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75976A1" w14:textId="07EBFF4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944" w:type="pct"/>
            <w:tcBorders>
              <w:top w:val="nil"/>
              <w:left w:val="nil"/>
              <w:bottom w:val="nil"/>
              <w:right w:val="nil"/>
            </w:tcBorders>
          </w:tcPr>
          <w:p w14:paraId="4E28E3B7" w14:textId="1EBC32B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944" w:type="pct"/>
            <w:tcBorders>
              <w:top w:val="nil"/>
              <w:left w:val="nil"/>
              <w:bottom w:val="nil"/>
              <w:right w:val="nil"/>
            </w:tcBorders>
          </w:tcPr>
          <w:p w14:paraId="11B4CC88" w14:textId="5B6E738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943" w:type="pct"/>
            <w:tcBorders>
              <w:top w:val="nil"/>
              <w:left w:val="nil"/>
              <w:bottom w:val="nil"/>
              <w:right w:val="nil"/>
            </w:tcBorders>
          </w:tcPr>
          <w:p w14:paraId="60174A35" w14:textId="74F4871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r>
      <w:tr w:rsidR="00097CDB" w:rsidRPr="00555CA6" w14:paraId="28401553" w14:textId="77777777" w:rsidTr="00C23564">
        <w:tc>
          <w:tcPr>
            <w:tcW w:w="1225" w:type="pct"/>
            <w:tcBorders>
              <w:top w:val="nil"/>
              <w:left w:val="nil"/>
              <w:bottom w:val="nil"/>
              <w:right w:val="nil"/>
            </w:tcBorders>
          </w:tcPr>
          <w:p w14:paraId="62B6975D"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1D9A4A1"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658D5FCB"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BA0EE7F"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67EA72B9"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652BB076" w14:textId="77777777" w:rsidTr="00C23564">
        <w:tc>
          <w:tcPr>
            <w:tcW w:w="1225" w:type="pct"/>
            <w:tcBorders>
              <w:top w:val="nil"/>
              <w:left w:val="nil"/>
              <w:bottom w:val="nil"/>
              <w:right w:val="nil"/>
            </w:tcBorders>
          </w:tcPr>
          <w:p w14:paraId="3D7EDD21"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Age at Migration:</w:t>
            </w:r>
          </w:p>
        </w:tc>
        <w:tc>
          <w:tcPr>
            <w:tcW w:w="944" w:type="pct"/>
            <w:tcBorders>
              <w:top w:val="nil"/>
              <w:left w:val="nil"/>
              <w:bottom w:val="nil"/>
              <w:right w:val="nil"/>
            </w:tcBorders>
          </w:tcPr>
          <w:p w14:paraId="46F61BDF" w14:textId="7777777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6A980E87" w14:textId="7777777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66724D0C" w14:textId="7777777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p>
        </w:tc>
        <w:tc>
          <w:tcPr>
            <w:tcW w:w="943" w:type="pct"/>
            <w:tcBorders>
              <w:top w:val="nil"/>
              <w:left w:val="nil"/>
              <w:bottom w:val="nil"/>
              <w:right w:val="nil"/>
            </w:tcBorders>
          </w:tcPr>
          <w:p w14:paraId="4A02B6CD" w14:textId="7777777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p>
        </w:tc>
      </w:tr>
      <w:tr w:rsidR="00097CDB" w:rsidRPr="00555CA6" w14:paraId="389E9426" w14:textId="77777777" w:rsidTr="00C23564">
        <w:tc>
          <w:tcPr>
            <w:tcW w:w="1225" w:type="pct"/>
            <w:tcBorders>
              <w:top w:val="nil"/>
              <w:left w:val="nil"/>
              <w:bottom w:val="nil"/>
              <w:right w:val="nil"/>
            </w:tcBorders>
          </w:tcPr>
          <w:p w14:paraId="581D7E79"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E89DF77"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A4ECD92"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C311EE7"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537B349F"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3F62C57B" w14:textId="77777777" w:rsidTr="00C23564">
        <w:tc>
          <w:tcPr>
            <w:tcW w:w="1225" w:type="pct"/>
            <w:tcBorders>
              <w:top w:val="nil"/>
              <w:left w:val="nil"/>
              <w:bottom w:val="nil"/>
              <w:right w:val="nil"/>
            </w:tcBorders>
          </w:tcPr>
          <w:p w14:paraId="36A64E39"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4-8</w:t>
            </w:r>
          </w:p>
        </w:tc>
        <w:tc>
          <w:tcPr>
            <w:tcW w:w="944" w:type="pct"/>
            <w:tcBorders>
              <w:top w:val="nil"/>
              <w:left w:val="nil"/>
              <w:bottom w:val="nil"/>
              <w:right w:val="nil"/>
            </w:tcBorders>
          </w:tcPr>
          <w:p w14:paraId="2513A113" w14:textId="65A7E15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944" w:type="pct"/>
            <w:tcBorders>
              <w:top w:val="nil"/>
              <w:left w:val="nil"/>
              <w:bottom w:val="nil"/>
              <w:right w:val="nil"/>
            </w:tcBorders>
          </w:tcPr>
          <w:p w14:paraId="7D170A80" w14:textId="1D666FB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-0.016</w:t>
            </w:r>
          </w:p>
        </w:tc>
        <w:tc>
          <w:tcPr>
            <w:tcW w:w="944" w:type="pct"/>
            <w:tcBorders>
              <w:top w:val="nil"/>
              <w:left w:val="nil"/>
              <w:bottom w:val="nil"/>
              <w:right w:val="nil"/>
            </w:tcBorders>
          </w:tcPr>
          <w:p w14:paraId="77FABDF8" w14:textId="14B0B73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-0.012</w:t>
            </w:r>
          </w:p>
        </w:tc>
        <w:tc>
          <w:tcPr>
            <w:tcW w:w="943" w:type="pct"/>
            <w:tcBorders>
              <w:top w:val="nil"/>
              <w:left w:val="nil"/>
              <w:bottom w:val="nil"/>
              <w:right w:val="nil"/>
            </w:tcBorders>
          </w:tcPr>
          <w:p w14:paraId="6956BB77" w14:textId="6DC5154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-0.021</w:t>
            </w:r>
            <w:r w:rsidRPr="004F2203">
              <w:rPr>
                <w:sz w:val="20"/>
                <w:vertAlign w:val="superscript"/>
              </w:rPr>
              <w:t>*</w:t>
            </w:r>
          </w:p>
        </w:tc>
      </w:tr>
      <w:tr w:rsidR="00097CDB" w:rsidRPr="00555CA6" w14:paraId="58DFE93F" w14:textId="77777777" w:rsidTr="00C23564">
        <w:tc>
          <w:tcPr>
            <w:tcW w:w="1225" w:type="pct"/>
            <w:tcBorders>
              <w:top w:val="nil"/>
              <w:left w:val="nil"/>
              <w:bottom w:val="nil"/>
              <w:right w:val="nil"/>
            </w:tcBorders>
          </w:tcPr>
          <w:p w14:paraId="4B3EE62F"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711857F" w14:textId="6EB31D6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(0.008)</w:t>
            </w:r>
          </w:p>
        </w:tc>
        <w:tc>
          <w:tcPr>
            <w:tcW w:w="944" w:type="pct"/>
            <w:tcBorders>
              <w:top w:val="nil"/>
              <w:left w:val="nil"/>
              <w:bottom w:val="nil"/>
              <w:right w:val="nil"/>
            </w:tcBorders>
          </w:tcPr>
          <w:p w14:paraId="063B2C9C" w14:textId="63997CC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944" w:type="pct"/>
            <w:tcBorders>
              <w:top w:val="nil"/>
              <w:left w:val="nil"/>
              <w:bottom w:val="nil"/>
              <w:right w:val="nil"/>
            </w:tcBorders>
          </w:tcPr>
          <w:p w14:paraId="272B1D7D" w14:textId="5A11408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c>
          <w:tcPr>
            <w:tcW w:w="943" w:type="pct"/>
            <w:tcBorders>
              <w:top w:val="nil"/>
              <w:left w:val="nil"/>
              <w:bottom w:val="nil"/>
              <w:right w:val="nil"/>
            </w:tcBorders>
          </w:tcPr>
          <w:p w14:paraId="3C16FC75" w14:textId="13EA88C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r>
      <w:tr w:rsidR="00097CDB" w:rsidRPr="00555CA6" w14:paraId="0D8DC457" w14:textId="77777777" w:rsidTr="00C23564">
        <w:tc>
          <w:tcPr>
            <w:tcW w:w="1225" w:type="pct"/>
            <w:tcBorders>
              <w:top w:val="nil"/>
              <w:left w:val="nil"/>
              <w:bottom w:val="nil"/>
              <w:right w:val="nil"/>
            </w:tcBorders>
          </w:tcPr>
          <w:p w14:paraId="21040070"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1918767"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7045588"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C521773"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345A76D6"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01313CFD" w14:textId="77777777" w:rsidTr="00C23564">
        <w:tc>
          <w:tcPr>
            <w:tcW w:w="1225" w:type="pct"/>
            <w:tcBorders>
              <w:top w:val="nil"/>
              <w:left w:val="nil"/>
              <w:bottom w:val="nil"/>
              <w:right w:val="nil"/>
            </w:tcBorders>
          </w:tcPr>
          <w:p w14:paraId="12B1F3DB"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9-13</w:t>
            </w:r>
          </w:p>
        </w:tc>
        <w:tc>
          <w:tcPr>
            <w:tcW w:w="944" w:type="pct"/>
            <w:tcBorders>
              <w:top w:val="nil"/>
              <w:left w:val="nil"/>
              <w:bottom w:val="nil"/>
              <w:right w:val="nil"/>
            </w:tcBorders>
          </w:tcPr>
          <w:p w14:paraId="4FE4DF84" w14:textId="1595154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-0.056</w:t>
            </w:r>
            <w:r w:rsidRPr="004F2203">
              <w:rPr>
                <w:sz w:val="20"/>
                <w:vertAlign w:val="superscript"/>
              </w:rPr>
              <w:t>**</w:t>
            </w:r>
          </w:p>
        </w:tc>
        <w:tc>
          <w:tcPr>
            <w:tcW w:w="944" w:type="pct"/>
            <w:tcBorders>
              <w:top w:val="nil"/>
              <w:left w:val="nil"/>
              <w:bottom w:val="nil"/>
              <w:right w:val="nil"/>
            </w:tcBorders>
          </w:tcPr>
          <w:p w14:paraId="1A5FA552" w14:textId="7391B94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-0.064</w:t>
            </w:r>
            <w:r w:rsidRPr="004F2203">
              <w:rPr>
                <w:sz w:val="20"/>
                <w:vertAlign w:val="superscript"/>
              </w:rPr>
              <w:t>***</w:t>
            </w:r>
          </w:p>
        </w:tc>
        <w:tc>
          <w:tcPr>
            <w:tcW w:w="944" w:type="pct"/>
            <w:tcBorders>
              <w:top w:val="nil"/>
              <w:left w:val="nil"/>
              <w:bottom w:val="nil"/>
              <w:right w:val="nil"/>
            </w:tcBorders>
          </w:tcPr>
          <w:p w14:paraId="6255F083" w14:textId="4B264C8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-0.092</w:t>
            </w:r>
            <w:r w:rsidRPr="004F2203">
              <w:rPr>
                <w:sz w:val="20"/>
                <w:vertAlign w:val="superscript"/>
              </w:rPr>
              <w:t>***</w:t>
            </w:r>
          </w:p>
        </w:tc>
        <w:tc>
          <w:tcPr>
            <w:tcW w:w="943" w:type="pct"/>
            <w:tcBorders>
              <w:top w:val="nil"/>
              <w:left w:val="nil"/>
              <w:bottom w:val="nil"/>
              <w:right w:val="nil"/>
            </w:tcBorders>
          </w:tcPr>
          <w:p w14:paraId="15F8B480" w14:textId="083CAF3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-0.102</w:t>
            </w:r>
            <w:r w:rsidRPr="004F2203">
              <w:rPr>
                <w:sz w:val="20"/>
                <w:vertAlign w:val="superscript"/>
              </w:rPr>
              <w:t>***</w:t>
            </w:r>
          </w:p>
        </w:tc>
      </w:tr>
      <w:tr w:rsidR="00097CDB" w:rsidRPr="00555CA6" w14:paraId="2C41DA39" w14:textId="77777777" w:rsidTr="00C23564">
        <w:tc>
          <w:tcPr>
            <w:tcW w:w="1225" w:type="pct"/>
            <w:tcBorders>
              <w:top w:val="nil"/>
              <w:left w:val="nil"/>
              <w:bottom w:val="nil"/>
              <w:right w:val="nil"/>
            </w:tcBorders>
          </w:tcPr>
          <w:p w14:paraId="58FD6903"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CB26D4A" w14:textId="6E95ACB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(0.012)</w:t>
            </w:r>
          </w:p>
        </w:tc>
        <w:tc>
          <w:tcPr>
            <w:tcW w:w="944" w:type="pct"/>
            <w:tcBorders>
              <w:top w:val="nil"/>
              <w:left w:val="nil"/>
              <w:bottom w:val="nil"/>
              <w:right w:val="nil"/>
            </w:tcBorders>
          </w:tcPr>
          <w:p w14:paraId="34175C9E" w14:textId="2301D50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944" w:type="pct"/>
            <w:tcBorders>
              <w:top w:val="nil"/>
              <w:left w:val="nil"/>
              <w:bottom w:val="nil"/>
              <w:right w:val="nil"/>
            </w:tcBorders>
          </w:tcPr>
          <w:p w14:paraId="7F48DDBB" w14:textId="1F1FD25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(0.011)</w:t>
            </w:r>
          </w:p>
        </w:tc>
        <w:tc>
          <w:tcPr>
            <w:tcW w:w="943" w:type="pct"/>
            <w:tcBorders>
              <w:top w:val="nil"/>
              <w:left w:val="nil"/>
              <w:bottom w:val="nil"/>
              <w:right w:val="nil"/>
            </w:tcBorders>
          </w:tcPr>
          <w:p w14:paraId="296F41F3" w14:textId="4A564CF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(0.015)</w:t>
            </w:r>
          </w:p>
        </w:tc>
      </w:tr>
      <w:tr w:rsidR="00097CDB" w:rsidRPr="00555CA6" w14:paraId="2997A62B" w14:textId="77777777" w:rsidTr="00C23564">
        <w:tc>
          <w:tcPr>
            <w:tcW w:w="1225" w:type="pct"/>
            <w:tcBorders>
              <w:top w:val="nil"/>
              <w:left w:val="nil"/>
              <w:bottom w:val="nil"/>
              <w:right w:val="nil"/>
            </w:tcBorders>
          </w:tcPr>
          <w:p w14:paraId="755D9977"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2D5657D"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6FA33E9B"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64A5A41C"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4195C447"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4DBA296F" w14:textId="77777777" w:rsidTr="00C23564">
        <w:tc>
          <w:tcPr>
            <w:tcW w:w="1225" w:type="pct"/>
            <w:tcBorders>
              <w:top w:val="nil"/>
              <w:left w:val="nil"/>
              <w:bottom w:val="nil"/>
              <w:right w:val="nil"/>
            </w:tcBorders>
          </w:tcPr>
          <w:p w14:paraId="39CE9950"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14-15</w:t>
            </w:r>
          </w:p>
        </w:tc>
        <w:tc>
          <w:tcPr>
            <w:tcW w:w="944" w:type="pct"/>
            <w:tcBorders>
              <w:top w:val="nil"/>
              <w:left w:val="nil"/>
              <w:bottom w:val="nil"/>
              <w:right w:val="nil"/>
            </w:tcBorders>
          </w:tcPr>
          <w:p w14:paraId="45DC55CC" w14:textId="337FC4E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-0.139</w:t>
            </w:r>
            <w:r w:rsidRPr="004F2203">
              <w:rPr>
                <w:sz w:val="20"/>
                <w:vertAlign w:val="superscript"/>
              </w:rPr>
              <w:t>***</w:t>
            </w:r>
          </w:p>
        </w:tc>
        <w:tc>
          <w:tcPr>
            <w:tcW w:w="944" w:type="pct"/>
            <w:tcBorders>
              <w:top w:val="nil"/>
              <w:left w:val="nil"/>
              <w:bottom w:val="nil"/>
              <w:right w:val="nil"/>
            </w:tcBorders>
          </w:tcPr>
          <w:p w14:paraId="30D454BE" w14:textId="0B63C61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-0.130</w:t>
            </w:r>
            <w:r w:rsidRPr="004F2203">
              <w:rPr>
                <w:sz w:val="20"/>
                <w:vertAlign w:val="superscript"/>
              </w:rPr>
              <w:t>***</w:t>
            </w:r>
          </w:p>
        </w:tc>
        <w:tc>
          <w:tcPr>
            <w:tcW w:w="944" w:type="pct"/>
            <w:tcBorders>
              <w:top w:val="nil"/>
              <w:left w:val="nil"/>
              <w:bottom w:val="nil"/>
              <w:right w:val="nil"/>
            </w:tcBorders>
          </w:tcPr>
          <w:p w14:paraId="5CC3CA7F" w14:textId="486F061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-0.222</w:t>
            </w:r>
            <w:r w:rsidRPr="004F2203">
              <w:rPr>
                <w:sz w:val="20"/>
                <w:vertAlign w:val="superscript"/>
              </w:rPr>
              <w:t>***</w:t>
            </w:r>
          </w:p>
        </w:tc>
        <w:tc>
          <w:tcPr>
            <w:tcW w:w="943" w:type="pct"/>
            <w:tcBorders>
              <w:top w:val="nil"/>
              <w:left w:val="nil"/>
              <w:bottom w:val="nil"/>
              <w:right w:val="nil"/>
            </w:tcBorders>
          </w:tcPr>
          <w:p w14:paraId="5E3C634B" w14:textId="3361CB7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-0.223</w:t>
            </w:r>
            <w:r w:rsidRPr="004F2203">
              <w:rPr>
                <w:sz w:val="20"/>
                <w:vertAlign w:val="superscript"/>
              </w:rPr>
              <w:t>***</w:t>
            </w:r>
          </w:p>
        </w:tc>
      </w:tr>
      <w:tr w:rsidR="00097CDB" w:rsidRPr="00555CA6" w14:paraId="4B0CE12D" w14:textId="77777777" w:rsidTr="00C23564">
        <w:tc>
          <w:tcPr>
            <w:tcW w:w="1225" w:type="pct"/>
            <w:tcBorders>
              <w:top w:val="nil"/>
              <w:left w:val="nil"/>
              <w:bottom w:val="nil"/>
              <w:right w:val="nil"/>
            </w:tcBorders>
          </w:tcPr>
          <w:p w14:paraId="79D46475"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641ED43D" w14:textId="676AF60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c>
          <w:tcPr>
            <w:tcW w:w="944" w:type="pct"/>
            <w:tcBorders>
              <w:top w:val="nil"/>
              <w:left w:val="nil"/>
              <w:bottom w:val="nil"/>
              <w:right w:val="nil"/>
            </w:tcBorders>
          </w:tcPr>
          <w:p w14:paraId="0DC10C31" w14:textId="2FF162C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944" w:type="pct"/>
            <w:tcBorders>
              <w:top w:val="nil"/>
              <w:left w:val="nil"/>
              <w:bottom w:val="nil"/>
              <w:right w:val="nil"/>
            </w:tcBorders>
          </w:tcPr>
          <w:p w14:paraId="41FD7A15" w14:textId="6293DA2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(0.019)</w:t>
            </w:r>
          </w:p>
        </w:tc>
        <w:tc>
          <w:tcPr>
            <w:tcW w:w="943" w:type="pct"/>
            <w:tcBorders>
              <w:top w:val="nil"/>
              <w:left w:val="nil"/>
              <w:bottom w:val="nil"/>
              <w:right w:val="nil"/>
            </w:tcBorders>
          </w:tcPr>
          <w:p w14:paraId="34416001" w14:textId="59BC3CA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r>
      <w:tr w:rsidR="00097CDB" w:rsidRPr="00555CA6" w14:paraId="2150EF55" w14:textId="77777777" w:rsidTr="00C23564">
        <w:tc>
          <w:tcPr>
            <w:tcW w:w="1225" w:type="pct"/>
            <w:tcBorders>
              <w:top w:val="nil"/>
              <w:left w:val="nil"/>
              <w:bottom w:val="nil"/>
              <w:right w:val="nil"/>
            </w:tcBorders>
          </w:tcPr>
          <w:p w14:paraId="48275AE2"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8D65A48"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2524F40"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6AB734F2"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11771AEF"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3E97414B" w14:textId="77777777" w:rsidTr="00C23564">
        <w:tc>
          <w:tcPr>
            <w:tcW w:w="1225" w:type="pct"/>
            <w:tcBorders>
              <w:top w:val="nil"/>
              <w:left w:val="nil"/>
              <w:bottom w:val="nil"/>
              <w:right w:val="nil"/>
            </w:tcBorders>
          </w:tcPr>
          <w:p w14:paraId="38FA65AC"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 xml:space="preserve">  16-17</w:t>
            </w:r>
          </w:p>
        </w:tc>
        <w:tc>
          <w:tcPr>
            <w:tcW w:w="944" w:type="pct"/>
            <w:tcBorders>
              <w:top w:val="nil"/>
              <w:left w:val="nil"/>
              <w:bottom w:val="nil"/>
              <w:right w:val="nil"/>
            </w:tcBorders>
          </w:tcPr>
          <w:p w14:paraId="791B507F" w14:textId="5973428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-0.196</w:t>
            </w:r>
            <w:r w:rsidRPr="004F2203">
              <w:rPr>
                <w:sz w:val="20"/>
                <w:vertAlign w:val="superscript"/>
              </w:rPr>
              <w:t>***</w:t>
            </w:r>
          </w:p>
        </w:tc>
        <w:tc>
          <w:tcPr>
            <w:tcW w:w="944" w:type="pct"/>
            <w:tcBorders>
              <w:top w:val="nil"/>
              <w:left w:val="nil"/>
              <w:bottom w:val="nil"/>
              <w:right w:val="nil"/>
            </w:tcBorders>
          </w:tcPr>
          <w:p w14:paraId="27EC1040" w14:textId="5A8FC12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-0.173</w:t>
            </w:r>
            <w:r w:rsidRPr="004F2203">
              <w:rPr>
                <w:sz w:val="20"/>
                <w:vertAlign w:val="superscript"/>
              </w:rPr>
              <w:t>***</w:t>
            </w:r>
          </w:p>
        </w:tc>
        <w:tc>
          <w:tcPr>
            <w:tcW w:w="944" w:type="pct"/>
            <w:tcBorders>
              <w:top w:val="nil"/>
              <w:left w:val="nil"/>
              <w:bottom w:val="nil"/>
              <w:right w:val="nil"/>
            </w:tcBorders>
          </w:tcPr>
          <w:p w14:paraId="26382152" w14:textId="1F8F0BD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-0.306</w:t>
            </w:r>
            <w:r w:rsidRPr="004F2203">
              <w:rPr>
                <w:sz w:val="20"/>
                <w:vertAlign w:val="superscript"/>
              </w:rPr>
              <w:t>***</w:t>
            </w:r>
          </w:p>
        </w:tc>
        <w:tc>
          <w:tcPr>
            <w:tcW w:w="943" w:type="pct"/>
            <w:tcBorders>
              <w:top w:val="nil"/>
              <w:left w:val="nil"/>
              <w:bottom w:val="nil"/>
              <w:right w:val="nil"/>
            </w:tcBorders>
          </w:tcPr>
          <w:p w14:paraId="526317DC" w14:textId="3D43A21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-0.298</w:t>
            </w:r>
            <w:r w:rsidRPr="004F2203">
              <w:rPr>
                <w:sz w:val="20"/>
                <w:vertAlign w:val="superscript"/>
              </w:rPr>
              <w:t>***</w:t>
            </w:r>
          </w:p>
        </w:tc>
      </w:tr>
      <w:tr w:rsidR="00097CDB" w:rsidRPr="00555CA6" w14:paraId="7E79819B" w14:textId="77777777" w:rsidTr="00C23564">
        <w:tc>
          <w:tcPr>
            <w:tcW w:w="1225" w:type="pct"/>
            <w:tcBorders>
              <w:top w:val="nil"/>
              <w:left w:val="nil"/>
              <w:bottom w:val="nil"/>
              <w:right w:val="nil"/>
            </w:tcBorders>
          </w:tcPr>
          <w:p w14:paraId="4BB0A313"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26CFF05" w14:textId="603C016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(0.012)</w:t>
            </w:r>
          </w:p>
        </w:tc>
        <w:tc>
          <w:tcPr>
            <w:tcW w:w="944" w:type="pct"/>
            <w:tcBorders>
              <w:top w:val="nil"/>
              <w:left w:val="nil"/>
              <w:bottom w:val="nil"/>
              <w:right w:val="nil"/>
            </w:tcBorders>
          </w:tcPr>
          <w:p w14:paraId="3A804AF8" w14:textId="6DB50CD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944" w:type="pct"/>
            <w:tcBorders>
              <w:top w:val="nil"/>
              <w:left w:val="nil"/>
              <w:bottom w:val="nil"/>
              <w:right w:val="nil"/>
            </w:tcBorders>
          </w:tcPr>
          <w:p w14:paraId="66C8D200" w14:textId="5CC7DF0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(0.021)</w:t>
            </w:r>
          </w:p>
        </w:tc>
        <w:tc>
          <w:tcPr>
            <w:tcW w:w="943" w:type="pct"/>
            <w:tcBorders>
              <w:top w:val="nil"/>
              <w:left w:val="nil"/>
              <w:bottom w:val="nil"/>
              <w:right w:val="nil"/>
            </w:tcBorders>
          </w:tcPr>
          <w:p w14:paraId="412D35E6" w14:textId="7AD786A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r>
      <w:tr w:rsidR="00555CA6" w:rsidRPr="00555CA6" w14:paraId="3236F040" w14:textId="77777777" w:rsidTr="00C23564">
        <w:tc>
          <w:tcPr>
            <w:tcW w:w="1225" w:type="pct"/>
            <w:tcBorders>
              <w:top w:val="nil"/>
              <w:left w:val="nil"/>
              <w:bottom w:val="nil"/>
              <w:right w:val="nil"/>
            </w:tcBorders>
          </w:tcPr>
          <w:p w14:paraId="166E1B56"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91B67D2"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B6A91E5"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26BD748"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0E2EBDE0" w14:textId="77777777" w:rsidR="00555CA6" w:rsidRPr="004F2203"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r>
      <w:tr w:rsidR="00555CA6" w:rsidRPr="00555CA6" w14:paraId="4960B0C0" w14:textId="77777777" w:rsidTr="00C23564">
        <w:tc>
          <w:tcPr>
            <w:tcW w:w="1225" w:type="pct"/>
            <w:tcBorders>
              <w:top w:val="nil"/>
              <w:left w:val="nil"/>
              <w:bottom w:val="single" w:sz="4" w:space="0" w:color="auto"/>
              <w:right w:val="nil"/>
            </w:tcBorders>
          </w:tcPr>
          <w:p w14:paraId="00AB91BC"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Birthplace</w:t>
            </w:r>
          </w:p>
        </w:tc>
        <w:tc>
          <w:tcPr>
            <w:tcW w:w="944" w:type="pct"/>
            <w:tcBorders>
              <w:top w:val="nil"/>
              <w:left w:val="nil"/>
              <w:bottom w:val="single" w:sz="4" w:space="0" w:color="auto"/>
              <w:right w:val="nil"/>
            </w:tcBorders>
          </w:tcPr>
          <w:p w14:paraId="51027B8A"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No</w:t>
            </w:r>
          </w:p>
        </w:tc>
        <w:tc>
          <w:tcPr>
            <w:tcW w:w="944" w:type="pct"/>
            <w:tcBorders>
              <w:top w:val="nil"/>
              <w:left w:val="nil"/>
              <w:bottom w:val="single" w:sz="4" w:space="0" w:color="auto"/>
              <w:right w:val="nil"/>
            </w:tcBorders>
          </w:tcPr>
          <w:p w14:paraId="674A3758"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Yes</w:t>
            </w:r>
          </w:p>
        </w:tc>
        <w:tc>
          <w:tcPr>
            <w:tcW w:w="944" w:type="pct"/>
            <w:tcBorders>
              <w:top w:val="nil"/>
              <w:left w:val="nil"/>
              <w:bottom w:val="single" w:sz="4" w:space="0" w:color="auto"/>
              <w:right w:val="nil"/>
            </w:tcBorders>
          </w:tcPr>
          <w:p w14:paraId="253A2AF3"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No</w:t>
            </w:r>
          </w:p>
        </w:tc>
        <w:tc>
          <w:tcPr>
            <w:tcW w:w="943" w:type="pct"/>
            <w:tcBorders>
              <w:top w:val="nil"/>
              <w:left w:val="nil"/>
              <w:bottom w:val="single" w:sz="4" w:space="0" w:color="auto"/>
              <w:right w:val="nil"/>
            </w:tcBorders>
          </w:tcPr>
          <w:p w14:paraId="438E690B" w14:textId="77777777" w:rsidR="00555CA6" w:rsidRPr="004F2203"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4F2203">
              <w:rPr>
                <w:rFonts w:eastAsia="Times New Roman"/>
                <w:noProof/>
                <w:sz w:val="20"/>
                <w:szCs w:val="20"/>
              </w:rPr>
              <w:t>Yes</w:t>
            </w:r>
          </w:p>
        </w:tc>
      </w:tr>
      <w:tr w:rsidR="00097CDB" w:rsidRPr="00555CA6" w14:paraId="6788C397" w14:textId="77777777" w:rsidTr="00C23564">
        <w:tc>
          <w:tcPr>
            <w:tcW w:w="1225" w:type="pct"/>
            <w:tcBorders>
              <w:top w:val="single" w:sz="4" w:space="0" w:color="auto"/>
              <w:left w:val="nil"/>
              <w:bottom w:val="nil"/>
              <w:right w:val="nil"/>
            </w:tcBorders>
          </w:tcPr>
          <w:p w14:paraId="1D6982DB"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Mean</w:t>
            </w:r>
          </w:p>
        </w:tc>
        <w:tc>
          <w:tcPr>
            <w:tcW w:w="944" w:type="pct"/>
            <w:tcBorders>
              <w:top w:val="single" w:sz="4" w:space="0" w:color="auto"/>
              <w:left w:val="nil"/>
              <w:bottom w:val="nil"/>
              <w:right w:val="nil"/>
            </w:tcBorders>
          </w:tcPr>
          <w:p w14:paraId="73CDBB83" w14:textId="6CC21F0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0.555</w:t>
            </w:r>
          </w:p>
        </w:tc>
        <w:tc>
          <w:tcPr>
            <w:tcW w:w="944" w:type="pct"/>
            <w:tcBorders>
              <w:top w:val="single" w:sz="4" w:space="0" w:color="auto"/>
              <w:left w:val="nil"/>
              <w:bottom w:val="nil"/>
              <w:right w:val="nil"/>
            </w:tcBorders>
          </w:tcPr>
          <w:p w14:paraId="369F7405" w14:textId="453A62E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0.555</w:t>
            </w:r>
          </w:p>
        </w:tc>
        <w:tc>
          <w:tcPr>
            <w:tcW w:w="944" w:type="pct"/>
            <w:tcBorders>
              <w:top w:val="single" w:sz="4" w:space="0" w:color="auto"/>
              <w:left w:val="nil"/>
              <w:bottom w:val="nil"/>
              <w:right w:val="nil"/>
            </w:tcBorders>
          </w:tcPr>
          <w:p w14:paraId="1E32BF28" w14:textId="1ED21CA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0.765</w:t>
            </w:r>
          </w:p>
        </w:tc>
        <w:tc>
          <w:tcPr>
            <w:tcW w:w="943" w:type="pct"/>
            <w:tcBorders>
              <w:top w:val="single" w:sz="4" w:space="0" w:color="auto"/>
              <w:left w:val="nil"/>
              <w:bottom w:val="nil"/>
              <w:right w:val="nil"/>
            </w:tcBorders>
          </w:tcPr>
          <w:p w14:paraId="1BDC251E" w14:textId="3DAF56B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0.765</w:t>
            </w:r>
          </w:p>
        </w:tc>
      </w:tr>
      <w:tr w:rsidR="00097CDB" w:rsidRPr="00555CA6" w14:paraId="473092D1" w14:textId="77777777" w:rsidTr="00C23564">
        <w:tc>
          <w:tcPr>
            <w:tcW w:w="1225" w:type="pct"/>
            <w:tcBorders>
              <w:top w:val="nil"/>
              <w:left w:val="nil"/>
              <w:bottom w:val="nil"/>
              <w:right w:val="nil"/>
            </w:tcBorders>
          </w:tcPr>
          <w:p w14:paraId="04C473F1"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Observations</w:t>
            </w:r>
          </w:p>
        </w:tc>
        <w:tc>
          <w:tcPr>
            <w:tcW w:w="944" w:type="pct"/>
            <w:tcBorders>
              <w:top w:val="nil"/>
              <w:left w:val="nil"/>
              <w:bottom w:val="nil"/>
              <w:right w:val="nil"/>
            </w:tcBorders>
          </w:tcPr>
          <w:p w14:paraId="7FA0903B" w14:textId="7AA3B95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7,254,358</w:t>
            </w:r>
          </w:p>
        </w:tc>
        <w:tc>
          <w:tcPr>
            <w:tcW w:w="944" w:type="pct"/>
            <w:tcBorders>
              <w:top w:val="nil"/>
              <w:left w:val="nil"/>
              <w:bottom w:val="nil"/>
              <w:right w:val="nil"/>
            </w:tcBorders>
          </w:tcPr>
          <w:p w14:paraId="4DCA23AA" w14:textId="1DA65F9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7,254,358</w:t>
            </w:r>
          </w:p>
        </w:tc>
        <w:tc>
          <w:tcPr>
            <w:tcW w:w="944" w:type="pct"/>
            <w:tcBorders>
              <w:top w:val="nil"/>
              <w:left w:val="nil"/>
              <w:bottom w:val="nil"/>
              <w:right w:val="nil"/>
            </w:tcBorders>
          </w:tcPr>
          <w:p w14:paraId="5EC710E4" w14:textId="29E148F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121,644</w:t>
            </w:r>
          </w:p>
        </w:tc>
        <w:tc>
          <w:tcPr>
            <w:tcW w:w="943" w:type="pct"/>
            <w:tcBorders>
              <w:top w:val="nil"/>
              <w:left w:val="nil"/>
              <w:bottom w:val="nil"/>
              <w:right w:val="nil"/>
            </w:tcBorders>
          </w:tcPr>
          <w:p w14:paraId="15DFD665" w14:textId="78DCA29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121,644</w:t>
            </w:r>
          </w:p>
        </w:tc>
      </w:tr>
      <w:tr w:rsidR="00097CDB" w:rsidRPr="00555CA6" w14:paraId="2ED5EDAA" w14:textId="77777777" w:rsidTr="00C23564">
        <w:tc>
          <w:tcPr>
            <w:tcW w:w="1225" w:type="pct"/>
            <w:tcBorders>
              <w:top w:val="nil"/>
              <w:left w:val="nil"/>
              <w:bottom w:val="single" w:sz="4" w:space="0" w:color="auto"/>
              <w:right w:val="nil"/>
            </w:tcBorders>
          </w:tcPr>
          <w:p w14:paraId="2D7D499F"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R</w:t>
            </w:r>
            <w:r w:rsidRPr="00555CA6">
              <w:rPr>
                <w:rFonts w:eastAsia="Times New Roman"/>
                <w:noProof/>
                <w:sz w:val="20"/>
                <w:szCs w:val="20"/>
                <w:vertAlign w:val="superscript"/>
              </w:rPr>
              <w:t>2</w:t>
            </w:r>
          </w:p>
        </w:tc>
        <w:tc>
          <w:tcPr>
            <w:tcW w:w="944" w:type="pct"/>
            <w:tcBorders>
              <w:top w:val="nil"/>
              <w:left w:val="nil"/>
              <w:bottom w:val="single" w:sz="4" w:space="0" w:color="auto"/>
              <w:right w:val="nil"/>
            </w:tcBorders>
          </w:tcPr>
          <w:p w14:paraId="3A7E2F9B" w14:textId="0C67D9D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0.079</w:t>
            </w:r>
          </w:p>
        </w:tc>
        <w:tc>
          <w:tcPr>
            <w:tcW w:w="944" w:type="pct"/>
            <w:tcBorders>
              <w:top w:val="nil"/>
              <w:left w:val="nil"/>
              <w:bottom w:val="single" w:sz="4" w:space="0" w:color="auto"/>
              <w:right w:val="nil"/>
            </w:tcBorders>
          </w:tcPr>
          <w:p w14:paraId="15F514CB" w14:textId="5A3BFB0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0.082</w:t>
            </w:r>
          </w:p>
        </w:tc>
        <w:tc>
          <w:tcPr>
            <w:tcW w:w="944" w:type="pct"/>
            <w:tcBorders>
              <w:top w:val="nil"/>
              <w:left w:val="nil"/>
              <w:bottom w:val="single" w:sz="4" w:space="0" w:color="auto"/>
              <w:right w:val="nil"/>
            </w:tcBorders>
          </w:tcPr>
          <w:p w14:paraId="762B6E29" w14:textId="593F51B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0.094</w:t>
            </w:r>
          </w:p>
        </w:tc>
        <w:tc>
          <w:tcPr>
            <w:tcW w:w="943" w:type="pct"/>
            <w:tcBorders>
              <w:top w:val="nil"/>
              <w:left w:val="nil"/>
              <w:bottom w:val="single" w:sz="4" w:space="0" w:color="auto"/>
              <w:right w:val="nil"/>
            </w:tcBorders>
          </w:tcPr>
          <w:p w14:paraId="7B2E007E" w14:textId="1792C5A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0.213</w:t>
            </w:r>
          </w:p>
        </w:tc>
      </w:tr>
    </w:tbl>
    <w:p w14:paraId="600B7164"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Notes: Dependent variable for all columns is binary, and equals one if the worker has at least some college education and zero otherwise (columns 1-2), and equals one if the worker reports speaking English very well or only English and zero otherwise (columns 3-4). Omitted categories are 1965-69 cohort and 0-3 age at migration. Birthplace measured using detailed Census code. All specifications include years since migration, years since migration squared, and a constant; columns (1-2) include survey year, age (introduced as a third-order polynomial) and fully interacted with survey year, and an immigrant dummy variable. Row 'Mean' shows the mean of the dependent variable. Sources: 1980, 1990, and 2000 Census and 2009-2011 ACS. Standard errors in parentheses, and are clustered at the immigrant cohort level.</w:t>
      </w:r>
    </w:p>
    <w:p w14:paraId="3209F2FA"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vertAlign w:val="superscript"/>
        </w:rPr>
        <w:t>*</w:t>
      </w:r>
      <w:r w:rsidRPr="00555CA6">
        <w:rPr>
          <w:rFonts w:eastAsia="Times New Roman"/>
          <w:noProof/>
          <w:sz w:val="20"/>
          <w:szCs w:val="20"/>
        </w:rPr>
        <w:t xml:space="preserve"> </w:t>
      </w:r>
      <w:r w:rsidRPr="00555CA6">
        <w:rPr>
          <w:rFonts w:eastAsia="Times New Roman"/>
          <w:i/>
          <w:iCs/>
          <w:noProof/>
          <w:sz w:val="20"/>
          <w:szCs w:val="20"/>
        </w:rPr>
        <w:t>p</w:t>
      </w:r>
      <w:r w:rsidRPr="00555CA6">
        <w:rPr>
          <w:rFonts w:eastAsia="Times New Roman"/>
          <w:noProof/>
          <w:sz w:val="20"/>
          <w:szCs w:val="20"/>
        </w:rPr>
        <w:t xml:space="preserve"> &lt; 0.05, </w:t>
      </w:r>
      <w:r w:rsidRPr="00555CA6">
        <w:rPr>
          <w:rFonts w:eastAsia="Times New Roman"/>
          <w:noProof/>
          <w:sz w:val="20"/>
          <w:szCs w:val="20"/>
          <w:vertAlign w:val="superscript"/>
        </w:rPr>
        <w:t>**</w:t>
      </w:r>
      <w:r w:rsidRPr="00555CA6">
        <w:rPr>
          <w:rFonts w:eastAsia="Times New Roman"/>
          <w:noProof/>
          <w:sz w:val="20"/>
          <w:szCs w:val="20"/>
        </w:rPr>
        <w:t xml:space="preserve"> </w:t>
      </w:r>
      <w:r w:rsidRPr="00555CA6">
        <w:rPr>
          <w:rFonts w:eastAsia="Times New Roman"/>
          <w:i/>
          <w:iCs/>
          <w:noProof/>
          <w:sz w:val="20"/>
          <w:szCs w:val="20"/>
        </w:rPr>
        <w:t>p</w:t>
      </w:r>
      <w:r w:rsidRPr="00555CA6">
        <w:rPr>
          <w:rFonts w:eastAsia="Times New Roman"/>
          <w:noProof/>
          <w:sz w:val="20"/>
          <w:szCs w:val="20"/>
        </w:rPr>
        <w:t xml:space="preserve"> &lt; 0.01, </w:t>
      </w:r>
      <w:r w:rsidRPr="00555CA6">
        <w:rPr>
          <w:rFonts w:eastAsia="Times New Roman"/>
          <w:noProof/>
          <w:sz w:val="20"/>
          <w:szCs w:val="20"/>
          <w:vertAlign w:val="superscript"/>
        </w:rPr>
        <w:t>***</w:t>
      </w:r>
      <w:r w:rsidRPr="00555CA6">
        <w:rPr>
          <w:rFonts w:eastAsia="Times New Roman"/>
          <w:noProof/>
          <w:sz w:val="20"/>
          <w:szCs w:val="20"/>
        </w:rPr>
        <w:t xml:space="preserve"> </w:t>
      </w:r>
      <w:r w:rsidRPr="00555CA6">
        <w:rPr>
          <w:rFonts w:eastAsia="Times New Roman"/>
          <w:i/>
          <w:iCs/>
          <w:noProof/>
          <w:sz w:val="20"/>
          <w:szCs w:val="20"/>
        </w:rPr>
        <w:t>p</w:t>
      </w:r>
      <w:r w:rsidRPr="00555CA6">
        <w:rPr>
          <w:rFonts w:eastAsia="Times New Roman"/>
          <w:noProof/>
          <w:sz w:val="20"/>
          <w:szCs w:val="20"/>
        </w:rPr>
        <w:t xml:space="preserve"> &lt; 0.001</w:t>
      </w:r>
    </w:p>
    <w:p w14:paraId="42BB3F01" w14:textId="77777777" w:rsidR="00555CA6" w:rsidRPr="00555CA6" w:rsidRDefault="00555CA6" w:rsidP="00555CA6">
      <w:pPr>
        <w:spacing w:after="0" w:line="240" w:lineRule="auto"/>
        <w:ind w:firstLine="0"/>
        <w:rPr>
          <w:rFonts w:eastAsia="Times New Roman"/>
          <w:noProof/>
          <w:sz w:val="20"/>
          <w:szCs w:val="20"/>
        </w:rPr>
      </w:pPr>
      <w:r w:rsidRPr="00555CA6">
        <w:rPr>
          <w:rFonts w:eastAsia="Times New Roman"/>
          <w:noProof/>
          <w:sz w:val="20"/>
          <w:szCs w:val="20"/>
        </w:rPr>
        <w:br w:type="page"/>
      </w:r>
      <w:r w:rsidRPr="00555CA6">
        <w:rPr>
          <w:rFonts w:eastAsia="Times New Roman"/>
          <w:noProof/>
        </w:rPr>
        <w:lastRenderedPageBreak/>
        <w:t xml:space="preserve"> </w:t>
      </w:r>
    </w:p>
    <w:p w14:paraId="246CEF91" w14:textId="77777777" w:rsidR="00555CA6" w:rsidRPr="00555CA6" w:rsidRDefault="00555CA6" w:rsidP="00555CA6">
      <w:pPr>
        <w:keepNext/>
        <w:widowControl w:val="0"/>
        <w:autoSpaceDE w:val="0"/>
        <w:autoSpaceDN w:val="0"/>
        <w:adjustRightInd w:val="0"/>
        <w:spacing w:after="0" w:line="240" w:lineRule="auto"/>
        <w:ind w:firstLine="0"/>
        <w:jc w:val="both"/>
        <w:rPr>
          <w:rFonts w:eastAsia="Times New Roman"/>
          <w:noProof/>
        </w:rPr>
      </w:pPr>
      <w:r w:rsidRPr="00555CA6">
        <w:rPr>
          <w:rFonts w:eastAsia="Times New Roman"/>
          <w:noProof/>
        </w:rPr>
        <w:t>Table 6: Parental Skill Levels of Childhood Immigrants, by Cohort and Birthplace</w:t>
      </w:r>
    </w:p>
    <w:tbl>
      <w:tblPr>
        <w:tblW w:w="5000" w:type="pct"/>
        <w:tblLook w:val="0000" w:firstRow="0" w:lastRow="0" w:firstColumn="0" w:lastColumn="0" w:noHBand="0" w:noVBand="0"/>
      </w:tblPr>
      <w:tblGrid>
        <w:gridCol w:w="1329"/>
        <w:gridCol w:w="1613"/>
        <w:gridCol w:w="1613"/>
        <w:gridCol w:w="1613"/>
        <w:gridCol w:w="1613"/>
        <w:gridCol w:w="1609"/>
      </w:tblGrid>
      <w:tr w:rsidR="00555CA6" w:rsidRPr="00555CA6" w14:paraId="6E3E94A9" w14:textId="77777777" w:rsidTr="00C23564">
        <w:tc>
          <w:tcPr>
            <w:tcW w:w="5000" w:type="pct"/>
            <w:gridSpan w:val="6"/>
            <w:tcBorders>
              <w:left w:val="nil"/>
              <w:bottom w:val="nil"/>
              <w:right w:val="nil"/>
            </w:tcBorders>
          </w:tcPr>
          <w:p w14:paraId="022F5E3A" w14:textId="77777777" w:rsidR="00555CA6" w:rsidRPr="00555CA6" w:rsidRDefault="00555CA6" w:rsidP="00555CA6">
            <w:pPr>
              <w:widowControl w:val="0"/>
              <w:autoSpaceDE w:val="0"/>
              <w:autoSpaceDN w:val="0"/>
              <w:adjustRightInd w:val="0"/>
              <w:spacing w:after="0" w:line="240" w:lineRule="auto"/>
              <w:ind w:firstLine="0"/>
              <w:rPr>
                <w:rFonts w:eastAsia="Times New Roman"/>
                <w:noProof/>
              </w:rPr>
            </w:pPr>
            <w:r w:rsidRPr="00555CA6">
              <w:rPr>
                <w:rFonts w:eastAsia="Times New Roman"/>
                <w:b/>
                <w:noProof/>
              </w:rPr>
              <w:t>Panel A: Log Weekly Earnings</w:t>
            </w:r>
          </w:p>
        </w:tc>
      </w:tr>
      <w:tr w:rsidR="00555CA6" w:rsidRPr="00555CA6" w14:paraId="525A0328" w14:textId="77777777" w:rsidTr="00C210AA">
        <w:tc>
          <w:tcPr>
            <w:tcW w:w="707" w:type="pct"/>
            <w:tcBorders>
              <w:top w:val="single" w:sz="4" w:space="0" w:color="auto"/>
              <w:left w:val="nil"/>
              <w:bottom w:val="nil"/>
              <w:right w:val="nil"/>
            </w:tcBorders>
          </w:tcPr>
          <w:p w14:paraId="71D9FD12"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single" w:sz="4" w:space="0" w:color="auto"/>
              <w:left w:val="nil"/>
              <w:bottom w:val="nil"/>
              <w:right w:val="nil"/>
            </w:tcBorders>
          </w:tcPr>
          <w:p w14:paraId="52CE9F0A"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w:t>
            </w:r>
          </w:p>
        </w:tc>
        <w:tc>
          <w:tcPr>
            <w:tcW w:w="859" w:type="pct"/>
            <w:tcBorders>
              <w:top w:val="single" w:sz="4" w:space="0" w:color="auto"/>
              <w:left w:val="nil"/>
              <w:bottom w:val="nil"/>
              <w:right w:val="nil"/>
            </w:tcBorders>
          </w:tcPr>
          <w:p w14:paraId="5BB81414"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w:t>
            </w:r>
          </w:p>
        </w:tc>
        <w:tc>
          <w:tcPr>
            <w:tcW w:w="859" w:type="pct"/>
            <w:tcBorders>
              <w:top w:val="single" w:sz="4" w:space="0" w:color="auto"/>
              <w:left w:val="nil"/>
              <w:bottom w:val="nil"/>
              <w:right w:val="nil"/>
            </w:tcBorders>
          </w:tcPr>
          <w:p w14:paraId="3FE72E1D"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(3)</w:t>
            </w:r>
          </w:p>
        </w:tc>
        <w:tc>
          <w:tcPr>
            <w:tcW w:w="859" w:type="pct"/>
            <w:tcBorders>
              <w:top w:val="single" w:sz="4" w:space="0" w:color="auto"/>
              <w:left w:val="nil"/>
              <w:bottom w:val="nil"/>
              <w:right w:val="nil"/>
            </w:tcBorders>
          </w:tcPr>
          <w:p w14:paraId="22E0E920"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w:t>
            </w:r>
          </w:p>
        </w:tc>
        <w:tc>
          <w:tcPr>
            <w:tcW w:w="858" w:type="pct"/>
            <w:tcBorders>
              <w:top w:val="single" w:sz="4" w:space="0" w:color="auto"/>
              <w:left w:val="nil"/>
              <w:bottom w:val="nil"/>
              <w:right w:val="nil"/>
            </w:tcBorders>
          </w:tcPr>
          <w:p w14:paraId="295C3B41"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(5)</w:t>
            </w:r>
          </w:p>
        </w:tc>
      </w:tr>
      <w:tr w:rsidR="00555CA6" w:rsidRPr="00555CA6" w14:paraId="38E53232" w14:textId="77777777" w:rsidTr="00C210AA">
        <w:tc>
          <w:tcPr>
            <w:tcW w:w="707" w:type="pct"/>
            <w:tcBorders>
              <w:top w:val="nil"/>
              <w:left w:val="nil"/>
              <w:bottom w:val="nil"/>
              <w:right w:val="nil"/>
            </w:tcBorders>
          </w:tcPr>
          <w:p w14:paraId="6237E780"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15B90EC4"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All</w:t>
            </w:r>
          </w:p>
        </w:tc>
        <w:tc>
          <w:tcPr>
            <w:tcW w:w="859" w:type="pct"/>
            <w:tcBorders>
              <w:top w:val="nil"/>
              <w:left w:val="nil"/>
              <w:bottom w:val="nil"/>
              <w:right w:val="nil"/>
            </w:tcBorders>
          </w:tcPr>
          <w:p w14:paraId="777832F1"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Canada</w:t>
            </w:r>
          </w:p>
        </w:tc>
        <w:tc>
          <w:tcPr>
            <w:tcW w:w="859" w:type="pct"/>
            <w:tcBorders>
              <w:top w:val="nil"/>
              <w:left w:val="nil"/>
              <w:bottom w:val="nil"/>
              <w:right w:val="nil"/>
            </w:tcBorders>
          </w:tcPr>
          <w:p w14:paraId="59473B2A"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Mexico</w:t>
            </w:r>
          </w:p>
        </w:tc>
        <w:tc>
          <w:tcPr>
            <w:tcW w:w="859" w:type="pct"/>
            <w:tcBorders>
              <w:top w:val="nil"/>
              <w:left w:val="nil"/>
              <w:bottom w:val="nil"/>
              <w:right w:val="nil"/>
            </w:tcBorders>
          </w:tcPr>
          <w:p w14:paraId="1CB59E97"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Non-Mex LA</w:t>
            </w:r>
          </w:p>
        </w:tc>
        <w:tc>
          <w:tcPr>
            <w:tcW w:w="858" w:type="pct"/>
            <w:tcBorders>
              <w:top w:val="nil"/>
              <w:left w:val="nil"/>
              <w:bottom w:val="nil"/>
              <w:right w:val="nil"/>
            </w:tcBorders>
          </w:tcPr>
          <w:p w14:paraId="7E91C2A5"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Non-LA</w:t>
            </w:r>
          </w:p>
        </w:tc>
      </w:tr>
      <w:tr w:rsidR="00C210AA" w:rsidRPr="00555CA6" w14:paraId="1AD20F99" w14:textId="77777777" w:rsidTr="00C210AA">
        <w:tc>
          <w:tcPr>
            <w:tcW w:w="707" w:type="pct"/>
            <w:tcBorders>
              <w:top w:val="single" w:sz="4" w:space="0" w:color="auto"/>
              <w:left w:val="nil"/>
              <w:bottom w:val="nil"/>
              <w:right w:val="nil"/>
            </w:tcBorders>
          </w:tcPr>
          <w:p w14:paraId="4BC3848D"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1965-1969</w:t>
            </w:r>
          </w:p>
        </w:tc>
        <w:tc>
          <w:tcPr>
            <w:tcW w:w="859" w:type="pct"/>
            <w:tcBorders>
              <w:top w:val="single" w:sz="4" w:space="0" w:color="auto"/>
              <w:left w:val="nil"/>
              <w:bottom w:val="nil"/>
              <w:right w:val="nil"/>
            </w:tcBorders>
          </w:tcPr>
          <w:p w14:paraId="26C0EDA4" w14:textId="449A6EE2"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-0.289</w:t>
            </w:r>
            <w:r w:rsidRPr="004F2203">
              <w:rPr>
                <w:sz w:val="20"/>
              </w:rPr>
              <w:br/>
            </w:r>
          </w:p>
        </w:tc>
        <w:tc>
          <w:tcPr>
            <w:tcW w:w="859" w:type="pct"/>
            <w:tcBorders>
              <w:top w:val="single" w:sz="4" w:space="0" w:color="auto"/>
              <w:left w:val="nil"/>
              <w:bottom w:val="nil"/>
              <w:right w:val="nil"/>
            </w:tcBorders>
          </w:tcPr>
          <w:p w14:paraId="52696CF1" w14:textId="5ABBBFE3"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0.168</w:t>
            </w:r>
            <w:r w:rsidRPr="004F2203">
              <w:rPr>
                <w:sz w:val="20"/>
              </w:rPr>
              <w:br/>
            </w:r>
          </w:p>
        </w:tc>
        <w:tc>
          <w:tcPr>
            <w:tcW w:w="859" w:type="pct"/>
            <w:tcBorders>
              <w:top w:val="single" w:sz="4" w:space="0" w:color="auto"/>
              <w:left w:val="nil"/>
              <w:bottom w:val="nil"/>
              <w:right w:val="nil"/>
            </w:tcBorders>
          </w:tcPr>
          <w:p w14:paraId="31853484" w14:textId="4E397412"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-0.528</w:t>
            </w:r>
            <w:r w:rsidRPr="004F2203">
              <w:rPr>
                <w:sz w:val="20"/>
              </w:rPr>
              <w:br/>
            </w:r>
          </w:p>
        </w:tc>
        <w:tc>
          <w:tcPr>
            <w:tcW w:w="859" w:type="pct"/>
            <w:tcBorders>
              <w:top w:val="single" w:sz="4" w:space="0" w:color="auto"/>
              <w:left w:val="nil"/>
              <w:bottom w:val="nil"/>
              <w:right w:val="nil"/>
            </w:tcBorders>
          </w:tcPr>
          <w:p w14:paraId="5E3C730F" w14:textId="222C352F"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-0.320</w:t>
            </w:r>
            <w:r w:rsidRPr="004F2203">
              <w:rPr>
                <w:sz w:val="20"/>
              </w:rPr>
              <w:br/>
            </w:r>
          </w:p>
        </w:tc>
        <w:tc>
          <w:tcPr>
            <w:tcW w:w="858" w:type="pct"/>
            <w:tcBorders>
              <w:top w:val="single" w:sz="4" w:space="0" w:color="auto"/>
              <w:left w:val="nil"/>
              <w:bottom w:val="nil"/>
              <w:right w:val="nil"/>
            </w:tcBorders>
          </w:tcPr>
          <w:p w14:paraId="5016EEC0" w14:textId="67C2178F"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-0.130</w:t>
            </w:r>
            <w:r w:rsidRPr="004F2203">
              <w:rPr>
                <w:sz w:val="20"/>
              </w:rPr>
              <w:br/>
            </w:r>
          </w:p>
        </w:tc>
      </w:tr>
      <w:tr w:rsidR="00C210AA" w:rsidRPr="00555CA6" w14:paraId="676F81F1" w14:textId="77777777" w:rsidTr="00C210AA">
        <w:tc>
          <w:tcPr>
            <w:tcW w:w="707" w:type="pct"/>
            <w:tcBorders>
              <w:top w:val="nil"/>
              <w:left w:val="nil"/>
              <w:bottom w:val="nil"/>
              <w:right w:val="nil"/>
            </w:tcBorders>
          </w:tcPr>
          <w:p w14:paraId="07AD1DE1"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175FE42F"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54C18F54"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20A46275"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5D61ED48"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8" w:type="pct"/>
            <w:tcBorders>
              <w:top w:val="nil"/>
              <w:left w:val="nil"/>
              <w:bottom w:val="nil"/>
              <w:right w:val="nil"/>
            </w:tcBorders>
          </w:tcPr>
          <w:p w14:paraId="10D8C7A3"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r>
      <w:tr w:rsidR="00C210AA" w:rsidRPr="00555CA6" w14:paraId="7F021FF4" w14:textId="77777777" w:rsidTr="00C210AA">
        <w:tc>
          <w:tcPr>
            <w:tcW w:w="707" w:type="pct"/>
            <w:tcBorders>
              <w:top w:val="nil"/>
              <w:left w:val="nil"/>
              <w:bottom w:val="nil"/>
              <w:right w:val="nil"/>
            </w:tcBorders>
          </w:tcPr>
          <w:p w14:paraId="3BD8F090"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1975-1979</w:t>
            </w:r>
          </w:p>
        </w:tc>
        <w:tc>
          <w:tcPr>
            <w:tcW w:w="859" w:type="pct"/>
            <w:tcBorders>
              <w:top w:val="nil"/>
              <w:left w:val="nil"/>
              <w:bottom w:val="nil"/>
              <w:right w:val="nil"/>
            </w:tcBorders>
          </w:tcPr>
          <w:p w14:paraId="0C91A160" w14:textId="79BE6316"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-0.415</w:t>
            </w:r>
            <w:r w:rsidRPr="004F2203">
              <w:rPr>
                <w:sz w:val="20"/>
              </w:rPr>
              <w:br/>
            </w:r>
          </w:p>
        </w:tc>
        <w:tc>
          <w:tcPr>
            <w:tcW w:w="859" w:type="pct"/>
            <w:tcBorders>
              <w:top w:val="nil"/>
              <w:left w:val="nil"/>
              <w:bottom w:val="nil"/>
              <w:right w:val="nil"/>
            </w:tcBorders>
          </w:tcPr>
          <w:p w14:paraId="49E8AA47" w14:textId="5A540F85"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0.237</w:t>
            </w:r>
            <w:r w:rsidRPr="004F2203">
              <w:rPr>
                <w:sz w:val="20"/>
              </w:rPr>
              <w:br/>
            </w:r>
          </w:p>
        </w:tc>
        <w:tc>
          <w:tcPr>
            <w:tcW w:w="859" w:type="pct"/>
            <w:tcBorders>
              <w:top w:val="nil"/>
              <w:left w:val="nil"/>
              <w:bottom w:val="nil"/>
              <w:right w:val="nil"/>
            </w:tcBorders>
          </w:tcPr>
          <w:p w14:paraId="7DD94DCA" w14:textId="7F2BA5CC"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-0.616</w:t>
            </w:r>
            <w:r w:rsidRPr="004F2203">
              <w:rPr>
                <w:sz w:val="20"/>
              </w:rPr>
              <w:br/>
            </w:r>
          </w:p>
        </w:tc>
        <w:tc>
          <w:tcPr>
            <w:tcW w:w="859" w:type="pct"/>
            <w:tcBorders>
              <w:top w:val="nil"/>
              <w:left w:val="nil"/>
              <w:bottom w:val="nil"/>
              <w:right w:val="nil"/>
            </w:tcBorders>
          </w:tcPr>
          <w:p w14:paraId="148A4315" w14:textId="1B9DA931"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-0.463</w:t>
            </w:r>
            <w:r w:rsidRPr="004F2203">
              <w:rPr>
                <w:sz w:val="20"/>
              </w:rPr>
              <w:br/>
            </w:r>
          </w:p>
        </w:tc>
        <w:tc>
          <w:tcPr>
            <w:tcW w:w="858" w:type="pct"/>
            <w:tcBorders>
              <w:top w:val="nil"/>
              <w:left w:val="nil"/>
              <w:bottom w:val="nil"/>
              <w:right w:val="nil"/>
            </w:tcBorders>
          </w:tcPr>
          <w:p w14:paraId="173C4A7B" w14:textId="1A759897"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-0.227</w:t>
            </w:r>
            <w:r w:rsidRPr="004F2203">
              <w:rPr>
                <w:sz w:val="20"/>
              </w:rPr>
              <w:br/>
            </w:r>
          </w:p>
        </w:tc>
      </w:tr>
      <w:tr w:rsidR="00C210AA" w:rsidRPr="00555CA6" w14:paraId="1A010926" w14:textId="77777777" w:rsidTr="00C210AA">
        <w:tc>
          <w:tcPr>
            <w:tcW w:w="707" w:type="pct"/>
            <w:tcBorders>
              <w:top w:val="nil"/>
              <w:left w:val="nil"/>
              <w:bottom w:val="nil"/>
              <w:right w:val="nil"/>
            </w:tcBorders>
          </w:tcPr>
          <w:p w14:paraId="0F90DA97"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431E8B94"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05DD7380"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1BA4BAF6"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19A53175"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8" w:type="pct"/>
            <w:tcBorders>
              <w:top w:val="nil"/>
              <w:left w:val="nil"/>
              <w:bottom w:val="nil"/>
              <w:right w:val="nil"/>
            </w:tcBorders>
          </w:tcPr>
          <w:p w14:paraId="716710EB"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r>
      <w:tr w:rsidR="00C210AA" w:rsidRPr="00555CA6" w14:paraId="4A2558D9" w14:textId="77777777" w:rsidTr="00C210AA">
        <w:tc>
          <w:tcPr>
            <w:tcW w:w="707" w:type="pct"/>
            <w:tcBorders>
              <w:top w:val="nil"/>
              <w:left w:val="nil"/>
              <w:bottom w:val="nil"/>
              <w:right w:val="nil"/>
            </w:tcBorders>
          </w:tcPr>
          <w:p w14:paraId="34C8C15C"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1985-1989</w:t>
            </w:r>
          </w:p>
        </w:tc>
        <w:tc>
          <w:tcPr>
            <w:tcW w:w="859" w:type="pct"/>
            <w:tcBorders>
              <w:top w:val="nil"/>
              <w:left w:val="nil"/>
              <w:bottom w:val="nil"/>
              <w:right w:val="nil"/>
            </w:tcBorders>
          </w:tcPr>
          <w:p w14:paraId="14AEB600" w14:textId="390C9B59"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-0.501</w:t>
            </w:r>
            <w:r w:rsidRPr="004F2203">
              <w:rPr>
                <w:sz w:val="20"/>
              </w:rPr>
              <w:br/>
            </w:r>
          </w:p>
        </w:tc>
        <w:tc>
          <w:tcPr>
            <w:tcW w:w="859" w:type="pct"/>
            <w:tcBorders>
              <w:top w:val="nil"/>
              <w:left w:val="nil"/>
              <w:bottom w:val="nil"/>
              <w:right w:val="nil"/>
            </w:tcBorders>
          </w:tcPr>
          <w:p w14:paraId="0D88CDBC" w14:textId="13C6BB46"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0.329</w:t>
            </w:r>
            <w:r w:rsidRPr="004F2203">
              <w:rPr>
                <w:sz w:val="20"/>
              </w:rPr>
              <w:br/>
            </w:r>
          </w:p>
        </w:tc>
        <w:tc>
          <w:tcPr>
            <w:tcW w:w="859" w:type="pct"/>
            <w:tcBorders>
              <w:top w:val="nil"/>
              <w:left w:val="nil"/>
              <w:bottom w:val="nil"/>
              <w:right w:val="nil"/>
            </w:tcBorders>
          </w:tcPr>
          <w:p w14:paraId="54494D75" w14:textId="288EB08C"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-0.707</w:t>
            </w:r>
            <w:r w:rsidRPr="004F2203">
              <w:rPr>
                <w:sz w:val="20"/>
              </w:rPr>
              <w:br/>
            </w:r>
          </w:p>
        </w:tc>
        <w:tc>
          <w:tcPr>
            <w:tcW w:w="859" w:type="pct"/>
            <w:tcBorders>
              <w:top w:val="nil"/>
              <w:left w:val="nil"/>
              <w:bottom w:val="nil"/>
              <w:right w:val="nil"/>
            </w:tcBorders>
          </w:tcPr>
          <w:p w14:paraId="1B2D6922" w14:textId="7BEA784F"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-0.512</w:t>
            </w:r>
            <w:r w:rsidRPr="004F2203">
              <w:rPr>
                <w:sz w:val="20"/>
              </w:rPr>
              <w:br/>
            </w:r>
          </w:p>
        </w:tc>
        <w:tc>
          <w:tcPr>
            <w:tcW w:w="858" w:type="pct"/>
            <w:tcBorders>
              <w:top w:val="nil"/>
              <w:left w:val="nil"/>
              <w:bottom w:val="nil"/>
              <w:right w:val="nil"/>
            </w:tcBorders>
          </w:tcPr>
          <w:p w14:paraId="3826F8D8" w14:textId="0EBDDBB5"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-0.258</w:t>
            </w:r>
            <w:r w:rsidRPr="004F2203">
              <w:rPr>
                <w:sz w:val="20"/>
              </w:rPr>
              <w:br/>
            </w:r>
          </w:p>
        </w:tc>
      </w:tr>
      <w:tr w:rsidR="00C210AA" w:rsidRPr="00555CA6" w14:paraId="2E43261F" w14:textId="77777777" w:rsidTr="00C210AA">
        <w:tc>
          <w:tcPr>
            <w:tcW w:w="707" w:type="pct"/>
            <w:tcBorders>
              <w:top w:val="nil"/>
              <w:left w:val="nil"/>
              <w:right w:val="nil"/>
            </w:tcBorders>
          </w:tcPr>
          <w:p w14:paraId="15CE69A1"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right w:val="nil"/>
            </w:tcBorders>
          </w:tcPr>
          <w:p w14:paraId="2AB71570"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right w:val="nil"/>
            </w:tcBorders>
          </w:tcPr>
          <w:p w14:paraId="4CBE3C42"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right w:val="nil"/>
            </w:tcBorders>
          </w:tcPr>
          <w:p w14:paraId="391A9043"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right w:val="nil"/>
            </w:tcBorders>
          </w:tcPr>
          <w:p w14:paraId="4B1D1D7A"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858" w:type="pct"/>
            <w:tcBorders>
              <w:top w:val="nil"/>
              <w:left w:val="nil"/>
              <w:right w:val="nil"/>
            </w:tcBorders>
          </w:tcPr>
          <w:p w14:paraId="3700A192"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r>
      <w:tr w:rsidR="00C210AA" w:rsidRPr="00555CA6" w14:paraId="5FAF1B16" w14:textId="77777777" w:rsidTr="00C210AA">
        <w:tc>
          <w:tcPr>
            <w:tcW w:w="707" w:type="pct"/>
            <w:tcBorders>
              <w:top w:val="nil"/>
              <w:left w:val="nil"/>
              <w:bottom w:val="single" w:sz="4" w:space="0" w:color="auto"/>
              <w:right w:val="nil"/>
            </w:tcBorders>
          </w:tcPr>
          <w:p w14:paraId="611A430F"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1995-1999</w:t>
            </w:r>
          </w:p>
        </w:tc>
        <w:tc>
          <w:tcPr>
            <w:tcW w:w="859" w:type="pct"/>
            <w:tcBorders>
              <w:top w:val="nil"/>
              <w:left w:val="nil"/>
              <w:bottom w:val="single" w:sz="4" w:space="0" w:color="auto"/>
              <w:right w:val="nil"/>
            </w:tcBorders>
          </w:tcPr>
          <w:p w14:paraId="478B8172" w14:textId="06B02B50"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-0.407</w:t>
            </w:r>
            <w:r w:rsidRPr="004F2203">
              <w:rPr>
                <w:sz w:val="20"/>
              </w:rPr>
              <w:br/>
            </w:r>
          </w:p>
        </w:tc>
        <w:tc>
          <w:tcPr>
            <w:tcW w:w="859" w:type="pct"/>
            <w:tcBorders>
              <w:top w:val="nil"/>
              <w:left w:val="nil"/>
              <w:bottom w:val="single" w:sz="4" w:space="0" w:color="auto"/>
              <w:right w:val="nil"/>
            </w:tcBorders>
          </w:tcPr>
          <w:p w14:paraId="4DF1DAF0" w14:textId="0391E411"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0.434</w:t>
            </w:r>
            <w:r w:rsidRPr="004F2203">
              <w:rPr>
                <w:sz w:val="20"/>
              </w:rPr>
              <w:br/>
            </w:r>
          </w:p>
        </w:tc>
        <w:tc>
          <w:tcPr>
            <w:tcW w:w="859" w:type="pct"/>
            <w:tcBorders>
              <w:top w:val="nil"/>
              <w:left w:val="nil"/>
              <w:bottom w:val="single" w:sz="4" w:space="0" w:color="auto"/>
              <w:right w:val="nil"/>
            </w:tcBorders>
          </w:tcPr>
          <w:p w14:paraId="526911F0" w14:textId="506E5069"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-0.625</w:t>
            </w:r>
            <w:r w:rsidRPr="004F2203">
              <w:rPr>
                <w:sz w:val="20"/>
              </w:rPr>
              <w:br/>
            </w:r>
          </w:p>
        </w:tc>
        <w:tc>
          <w:tcPr>
            <w:tcW w:w="859" w:type="pct"/>
            <w:tcBorders>
              <w:top w:val="nil"/>
              <w:left w:val="nil"/>
              <w:bottom w:val="single" w:sz="4" w:space="0" w:color="auto"/>
              <w:right w:val="nil"/>
            </w:tcBorders>
          </w:tcPr>
          <w:p w14:paraId="23E1FB7B" w14:textId="7B56BB18"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-0.476</w:t>
            </w:r>
            <w:r w:rsidRPr="004F2203">
              <w:rPr>
                <w:sz w:val="20"/>
              </w:rPr>
              <w:br/>
            </w:r>
          </w:p>
        </w:tc>
        <w:tc>
          <w:tcPr>
            <w:tcW w:w="858" w:type="pct"/>
            <w:tcBorders>
              <w:top w:val="nil"/>
              <w:left w:val="nil"/>
              <w:bottom w:val="single" w:sz="4" w:space="0" w:color="auto"/>
              <w:right w:val="nil"/>
            </w:tcBorders>
          </w:tcPr>
          <w:p w14:paraId="2F79689D" w14:textId="497F4B09"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-0.150</w:t>
            </w:r>
            <w:r w:rsidRPr="004F2203">
              <w:rPr>
                <w:sz w:val="20"/>
              </w:rPr>
              <w:br/>
            </w:r>
          </w:p>
        </w:tc>
      </w:tr>
      <w:tr w:rsidR="00555CA6" w:rsidRPr="00555CA6" w14:paraId="2714C295" w14:textId="77777777" w:rsidTr="00C23564">
        <w:tc>
          <w:tcPr>
            <w:tcW w:w="5000" w:type="pct"/>
            <w:gridSpan w:val="6"/>
            <w:tcBorders>
              <w:top w:val="single" w:sz="4" w:space="0" w:color="auto"/>
              <w:left w:val="nil"/>
              <w:bottom w:val="single" w:sz="4" w:space="0" w:color="auto"/>
              <w:right w:val="nil"/>
            </w:tcBorders>
          </w:tcPr>
          <w:p w14:paraId="5BAF02D7"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p w14:paraId="640CE8DD"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b/>
                <w:noProof/>
              </w:rPr>
            </w:pPr>
            <w:r w:rsidRPr="00555CA6">
              <w:rPr>
                <w:rFonts w:eastAsia="Times New Roman"/>
                <w:b/>
                <w:noProof/>
              </w:rPr>
              <w:t>Panel B: Some College+</w:t>
            </w:r>
          </w:p>
          <w:tbl>
            <w:tblPr>
              <w:tblW w:w="0" w:type="auto"/>
              <w:tblLook w:val="0000" w:firstRow="0" w:lastRow="0" w:firstColumn="0" w:lastColumn="0" w:noHBand="0" w:noVBand="0"/>
            </w:tblPr>
            <w:tblGrid>
              <w:gridCol w:w="1332"/>
              <w:gridCol w:w="1501"/>
              <w:gridCol w:w="1616"/>
              <w:gridCol w:w="1619"/>
              <w:gridCol w:w="1553"/>
              <w:gridCol w:w="1553"/>
            </w:tblGrid>
            <w:tr w:rsidR="00555CA6" w:rsidRPr="00555CA6" w14:paraId="1F5EBD96" w14:textId="77777777" w:rsidTr="00C210AA">
              <w:tc>
                <w:tcPr>
                  <w:tcW w:w="1332" w:type="dxa"/>
                  <w:tcBorders>
                    <w:top w:val="single" w:sz="4" w:space="0" w:color="auto"/>
                  </w:tcBorders>
                </w:tcPr>
                <w:p w14:paraId="5E4E62AA"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1501" w:type="dxa"/>
                  <w:tcBorders>
                    <w:top w:val="single" w:sz="4" w:space="0" w:color="auto"/>
                  </w:tcBorders>
                </w:tcPr>
                <w:p w14:paraId="002C01AF"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w:t>
                  </w:r>
                </w:p>
              </w:tc>
              <w:tc>
                <w:tcPr>
                  <w:tcW w:w="1616" w:type="dxa"/>
                  <w:tcBorders>
                    <w:top w:val="single" w:sz="4" w:space="0" w:color="auto"/>
                  </w:tcBorders>
                </w:tcPr>
                <w:p w14:paraId="33493598"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w:t>
                  </w:r>
                </w:p>
              </w:tc>
              <w:tc>
                <w:tcPr>
                  <w:tcW w:w="1619" w:type="dxa"/>
                  <w:tcBorders>
                    <w:top w:val="single" w:sz="4" w:space="0" w:color="auto"/>
                  </w:tcBorders>
                </w:tcPr>
                <w:p w14:paraId="1A99E9B4"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(3)</w:t>
                  </w:r>
                </w:p>
              </w:tc>
              <w:tc>
                <w:tcPr>
                  <w:tcW w:w="1553" w:type="dxa"/>
                  <w:tcBorders>
                    <w:top w:val="single" w:sz="4" w:space="0" w:color="auto"/>
                  </w:tcBorders>
                </w:tcPr>
                <w:p w14:paraId="1DA76C52"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w:t>
                  </w:r>
                </w:p>
              </w:tc>
              <w:tc>
                <w:tcPr>
                  <w:tcW w:w="1553" w:type="dxa"/>
                  <w:tcBorders>
                    <w:top w:val="single" w:sz="4" w:space="0" w:color="auto"/>
                  </w:tcBorders>
                </w:tcPr>
                <w:p w14:paraId="3AF335AB"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(5)</w:t>
                  </w:r>
                </w:p>
              </w:tc>
            </w:tr>
            <w:tr w:rsidR="00555CA6" w:rsidRPr="00555CA6" w14:paraId="4C8C11E5" w14:textId="77777777" w:rsidTr="00C210AA">
              <w:tc>
                <w:tcPr>
                  <w:tcW w:w="1332" w:type="dxa"/>
                </w:tcPr>
                <w:p w14:paraId="109BDC84"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1501" w:type="dxa"/>
                </w:tcPr>
                <w:p w14:paraId="46677032"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All</w:t>
                  </w:r>
                </w:p>
              </w:tc>
              <w:tc>
                <w:tcPr>
                  <w:tcW w:w="1616" w:type="dxa"/>
                </w:tcPr>
                <w:p w14:paraId="09480981"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Canada</w:t>
                  </w:r>
                </w:p>
              </w:tc>
              <w:tc>
                <w:tcPr>
                  <w:tcW w:w="1619" w:type="dxa"/>
                </w:tcPr>
                <w:p w14:paraId="2BA15D73"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Mexico</w:t>
                  </w:r>
                </w:p>
              </w:tc>
              <w:tc>
                <w:tcPr>
                  <w:tcW w:w="1553" w:type="dxa"/>
                </w:tcPr>
                <w:p w14:paraId="688AD878"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Non-Mex LA</w:t>
                  </w:r>
                </w:p>
              </w:tc>
              <w:tc>
                <w:tcPr>
                  <w:tcW w:w="1553" w:type="dxa"/>
                </w:tcPr>
                <w:p w14:paraId="319F6FAD"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Non-LA</w:t>
                  </w:r>
                </w:p>
              </w:tc>
            </w:tr>
            <w:tr w:rsidR="00C210AA" w:rsidRPr="00555CA6" w14:paraId="66FD58D7" w14:textId="77777777" w:rsidTr="00C210AA">
              <w:tc>
                <w:tcPr>
                  <w:tcW w:w="1332" w:type="dxa"/>
                  <w:tcBorders>
                    <w:top w:val="single" w:sz="4" w:space="0" w:color="auto"/>
                  </w:tcBorders>
                </w:tcPr>
                <w:p w14:paraId="3497540F"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1965-1969</w:t>
                  </w:r>
                </w:p>
              </w:tc>
              <w:tc>
                <w:tcPr>
                  <w:tcW w:w="1501" w:type="dxa"/>
                  <w:tcBorders>
                    <w:top w:val="single" w:sz="4" w:space="0" w:color="auto"/>
                  </w:tcBorders>
                </w:tcPr>
                <w:p w14:paraId="2C80A36F" w14:textId="71309A1C"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r w:rsidRPr="004F2203">
                    <w:rPr>
                      <w:sz w:val="20"/>
                    </w:rPr>
                    <w:br/>
                  </w:r>
                </w:p>
              </w:tc>
              <w:tc>
                <w:tcPr>
                  <w:tcW w:w="1616" w:type="dxa"/>
                  <w:tcBorders>
                    <w:top w:val="single" w:sz="4" w:space="0" w:color="auto"/>
                  </w:tcBorders>
                </w:tcPr>
                <w:p w14:paraId="5E0AA6F3" w14:textId="70951F80"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0.088</w:t>
                  </w:r>
                  <w:r w:rsidRPr="004F2203">
                    <w:rPr>
                      <w:sz w:val="20"/>
                    </w:rPr>
                    <w:br/>
                  </w:r>
                </w:p>
              </w:tc>
              <w:tc>
                <w:tcPr>
                  <w:tcW w:w="1619" w:type="dxa"/>
                  <w:tcBorders>
                    <w:top w:val="single" w:sz="4" w:space="0" w:color="auto"/>
                  </w:tcBorders>
                </w:tcPr>
                <w:p w14:paraId="59B39902" w14:textId="23E6711B"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-0.251</w:t>
                  </w:r>
                  <w:r w:rsidRPr="004F2203">
                    <w:rPr>
                      <w:sz w:val="20"/>
                    </w:rPr>
                    <w:br/>
                  </w:r>
                </w:p>
              </w:tc>
              <w:tc>
                <w:tcPr>
                  <w:tcW w:w="1553" w:type="dxa"/>
                  <w:tcBorders>
                    <w:top w:val="single" w:sz="4" w:space="0" w:color="auto"/>
                  </w:tcBorders>
                </w:tcPr>
                <w:p w14:paraId="5A01CEAC" w14:textId="5A8DD92C"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r w:rsidRPr="004F2203">
                    <w:rPr>
                      <w:sz w:val="20"/>
                    </w:rPr>
                    <w:br/>
                  </w:r>
                </w:p>
              </w:tc>
              <w:tc>
                <w:tcPr>
                  <w:tcW w:w="1553" w:type="dxa"/>
                  <w:tcBorders>
                    <w:top w:val="single" w:sz="4" w:space="0" w:color="auto"/>
                  </w:tcBorders>
                </w:tcPr>
                <w:p w14:paraId="12627A5F" w14:textId="0ED147F3"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0.102</w:t>
                  </w:r>
                  <w:r w:rsidRPr="004F2203">
                    <w:rPr>
                      <w:sz w:val="20"/>
                    </w:rPr>
                    <w:br/>
                  </w:r>
                </w:p>
              </w:tc>
            </w:tr>
            <w:tr w:rsidR="00C210AA" w:rsidRPr="00555CA6" w14:paraId="65438F93" w14:textId="77777777" w:rsidTr="00C210AA">
              <w:tc>
                <w:tcPr>
                  <w:tcW w:w="1332" w:type="dxa"/>
                </w:tcPr>
                <w:p w14:paraId="20461124"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501" w:type="dxa"/>
                </w:tcPr>
                <w:p w14:paraId="3B0C4E2C"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616" w:type="dxa"/>
                </w:tcPr>
                <w:p w14:paraId="621FBB62"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619" w:type="dxa"/>
                </w:tcPr>
                <w:p w14:paraId="766490CA"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553" w:type="dxa"/>
                </w:tcPr>
                <w:p w14:paraId="0B138EB2"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553" w:type="dxa"/>
                </w:tcPr>
                <w:p w14:paraId="0855F924"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r>
            <w:tr w:rsidR="00C210AA" w:rsidRPr="00555CA6" w14:paraId="70D3B8D9" w14:textId="77777777" w:rsidTr="00C210AA">
              <w:tc>
                <w:tcPr>
                  <w:tcW w:w="1332" w:type="dxa"/>
                </w:tcPr>
                <w:p w14:paraId="6BE7EEC3"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1975-1979</w:t>
                  </w:r>
                </w:p>
              </w:tc>
              <w:tc>
                <w:tcPr>
                  <w:tcW w:w="1501" w:type="dxa"/>
                </w:tcPr>
                <w:p w14:paraId="3BBFB26A" w14:textId="0DC1FC63"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-0.111</w:t>
                  </w:r>
                  <w:r w:rsidRPr="004F2203">
                    <w:rPr>
                      <w:sz w:val="20"/>
                    </w:rPr>
                    <w:br/>
                  </w:r>
                </w:p>
              </w:tc>
              <w:tc>
                <w:tcPr>
                  <w:tcW w:w="1616" w:type="dxa"/>
                </w:tcPr>
                <w:p w14:paraId="442C64D9" w14:textId="65FC23E6"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0.183</w:t>
                  </w:r>
                  <w:r w:rsidRPr="004F2203">
                    <w:rPr>
                      <w:sz w:val="20"/>
                    </w:rPr>
                    <w:br/>
                  </w:r>
                </w:p>
              </w:tc>
              <w:tc>
                <w:tcPr>
                  <w:tcW w:w="1619" w:type="dxa"/>
                </w:tcPr>
                <w:p w14:paraId="7625B896" w14:textId="14FA28C4"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-0.390</w:t>
                  </w:r>
                  <w:r w:rsidRPr="004F2203">
                    <w:rPr>
                      <w:sz w:val="20"/>
                    </w:rPr>
                    <w:br/>
                  </w:r>
                </w:p>
              </w:tc>
              <w:tc>
                <w:tcPr>
                  <w:tcW w:w="1553" w:type="dxa"/>
                </w:tcPr>
                <w:p w14:paraId="202757F1" w14:textId="5BFAA47E"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-0.146</w:t>
                  </w:r>
                  <w:r w:rsidRPr="004F2203">
                    <w:rPr>
                      <w:sz w:val="20"/>
                    </w:rPr>
                    <w:br/>
                  </w:r>
                </w:p>
              </w:tc>
              <w:tc>
                <w:tcPr>
                  <w:tcW w:w="1553" w:type="dxa"/>
                </w:tcPr>
                <w:p w14:paraId="20657F5C" w14:textId="398565F1"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0.134</w:t>
                  </w:r>
                  <w:r w:rsidRPr="004F2203">
                    <w:rPr>
                      <w:sz w:val="20"/>
                    </w:rPr>
                    <w:br/>
                  </w:r>
                </w:p>
              </w:tc>
            </w:tr>
            <w:tr w:rsidR="00C210AA" w:rsidRPr="00555CA6" w14:paraId="1E6E77A6" w14:textId="77777777" w:rsidTr="00C210AA">
              <w:tc>
                <w:tcPr>
                  <w:tcW w:w="1332" w:type="dxa"/>
                </w:tcPr>
                <w:p w14:paraId="0567412A"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501" w:type="dxa"/>
                </w:tcPr>
                <w:p w14:paraId="653BA420"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616" w:type="dxa"/>
                </w:tcPr>
                <w:p w14:paraId="3C143E7C"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619" w:type="dxa"/>
                </w:tcPr>
                <w:p w14:paraId="6FADF33C"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553" w:type="dxa"/>
                </w:tcPr>
                <w:p w14:paraId="7F593CFA"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553" w:type="dxa"/>
                </w:tcPr>
                <w:p w14:paraId="1D855083"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r>
            <w:tr w:rsidR="00C210AA" w:rsidRPr="00555CA6" w14:paraId="5124A59F" w14:textId="77777777" w:rsidTr="00C210AA">
              <w:tc>
                <w:tcPr>
                  <w:tcW w:w="1332" w:type="dxa"/>
                </w:tcPr>
                <w:p w14:paraId="0EF0EEC7"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1985-1989</w:t>
                  </w:r>
                </w:p>
              </w:tc>
              <w:tc>
                <w:tcPr>
                  <w:tcW w:w="1501" w:type="dxa"/>
                </w:tcPr>
                <w:p w14:paraId="4C05091B" w14:textId="4DA4A52B"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-0.208</w:t>
                  </w:r>
                  <w:r w:rsidRPr="004F2203">
                    <w:rPr>
                      <w:sz w:val="20"/>
                    </w:rPr>
                    <w:br/>
                  </w:r>
                </w:p>
              </w:tc>
              <w:tc>
                <w:tcPr>
                  <w:tcW w:w="1616" w:type="dxa"/>
                </w:tcPr>
                <w:p w14:paraId="783B2F37" w14:textId="40613B90"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0.200</w:t>
                  </w:r>
                  <w:r w:rsidRPr="004F2203">
                    <w:rPr>
                      <w:sz w:val="20"/>
                    </w:rPr>
                    <w:br/>
                  </w:r>
                </w:p>
              </w:tc>
              <w:tc>
                <w:tcPr>
                  <w:tcW w:w="1619" w:type="dxa"/>
                </w:tcPr>
                <w:p w14:paraId="118F4C17" w14:textId="6D36CE17"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-0.409</w:t>
                  </w:r>
                  <w:r w:rsidRPr="004F2203">
                    <w:rPr>
                      <w:sz w:val="20"/>
                    </w:rPr>
                    <w:br/>
                  </w:r>
                </w:p>
              </w:tc>
              <w:tc>
                <w:tcPr>
                  <w:tcW w:w="1553" w:type="dxa"/>
                </w:tcPr>
                <w:p w14:paraId="4166D29E" w14:textId="6A8D2CD5"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-0.256</w:t>
                  </w:r>
                  <w:r w:rsidRPr="004F2203">
                    <w:rPr>
                      <w:sz w:val="20"/>
                    </w:rPr>
                    <w:br/>
                  </w:r>
                </w:p>
              </w:tc>
              <w:tc>
                <w:tcPr>
                  <w:tcW w:w="1553" w:type="dxa"/>
                </w:tcPr>
                <w:p w14:paraId="20AABD16" w14:textId="44FDD78C"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0.061</w:t>
                  </w:r>
                  <w:r w:rsidRPr="004F2203">
                    <w:rPr>
                      <w:sz w:val="20"/>
                    </w:rPr>
                    <w:br/>
                  </w:r>
                </w:p>
              </w:tc>
            </w:tr>
            <w:tr w:rsidR="00C210AA" w:rsidRPr="00555CA6" w14:paraId="219B5C2D" w14:textId="77777777" w:rsidTr="00C210AA">
              <w:tc>
                <w:tcPr>
                  <w:tcW w:w="1332" w:type="dxa"/>
                  <w:tcBorders>
                    <w:bottom w:val="nil"/>
                  </w:tcBorders>
                </w:tcPr>
                <w:p w14:paraId="05F29A2F"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501" w:type="dxa"/>
                  <w:tcBorders>
                    <w:bottom w:val="nil"/>
                  </w:tcBorders>
                </w:tcPr>
                <w:p w14:paraId="4711B33F"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616" w:type="dxa"/>
                  <w:tcBorders>
                    <w:bottom w:val="nil"/>
                  </w:tcBorders>
                </w:tcPr>
                <w:p w14:paraId="0D165E3E"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619" w:type="dxa"/>
                  <w:tcBorders>
                    <w:bottom w:val="nil"/>
                  </w:tcBorders>
                </w:tcPr>
                <w:p w14:paraId="2E2A28A5"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553" w:type="dxa"/>
                  <w:tcBorders>
                    <w:bottom w:val="nil"/>
                  </w:tcBorders>
                </w:tcPr>
                <w:p w14:paraId="22661DA8"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c>
                <w:tcPr>
                  <w:tcW w:w="1553" w:type="dxa"/>
                  <w:tcBorders>
                    <w:bottom w:val="nil"/>
                  </w:tcBorders>
                </w:tcPr>
                <w:p w14:paraId="428C7618" w14:textId="77777777" w:rsidR="00C210AA" w:rsidRPr="004F2203" w:rsidRDefault="00C210AA" w:rsidP="00C210AA">
                  <w:pPr>
                    <w:widowControl w:val="0"/>
                    <w:autoSpaceDE w:val="0"/>
                    <w:autoSpaceDN w:val="0"/>
                    <w:adjustRightInd w:val="0"/>
                    <w:spacing w:after="0" w:line="240" w:lineRule="auto"/>
                    <w:ind w:firstLine="0"/>
                    <w:jc w:val="both"/>
                    <w:rPr>
                      <w:rFonts w:eastAsia="Times New Roman"/>
                      <w:noProof/>
                      <w:sz w:val="20"/>
                      <w:szCs w:val="20"/>
                    </w:rPr>
                  </w:pPr>
                </w:p>
              </w:tc>
            </w:tr>
            <w:tr w:rsidR="00C210AA" w:rsidRPr="00555CA6" w14:paraId="07147127" w14:textId="77777777" w:rsidTr="00C210AA">
              <w:tc>
                <w:tcPr>
                  <w:tcW w:w="1332" w:type="dxa"/>
                  <w:tcBorders>
                    <w:bottom w:val="nil"/>
                  </w:tcBorders>
                </w:tcPr>
                <w:p w14:paraId="602BDB93" w14:textId="77777777" w:rsidR="00C210AA" w:rsidRPr="00555CA6" w:rsidRDefault="00C210AA" w:rsidP="00C210AA">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1995-1999</w:t>
                  </w:r>
                </w:p>
              </w:tc>
              <w:tc>
                <w:tcPr>
                  <w:tcW w:w="1501" w:type="dxa"/>
                  <w:tcBorders>
                    <w:bottom w:val="nil"/>
                  </w:tcBorders>
                </w:tcPr>
                <w:p w14:paraId="0D937D35" w14:textId="5942EC7A"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-0.181</w:t>
                  </w:r>
                  <w:r w:rsidRPr="004F2203">
                    <w:rPr>
                      <w:sz w:val="20"/>
                    </w:rPr>
                    <w:br/>
                  </w:r>
                </w:p>
              </w:tc>
              <w:tc>
                <w:tcPr>
                  <w:tcW w:w="1616" w:type="dxa"/>
                  <w:tcBorders>
                    <w:bottom w:val="nil"/>
                  </w:tcBorders>
                </w:tcPr>
                <w:p w14:paraId="6E3715D2" w14:textId="7776DD42"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0.261</w:t>
                  </w:r>
                  <w:r w:rsidRPr="004F2203">
                    <w:rPr>
                      <w:sz w:val="20"/>
                    </w:rPr>
                    <w:br/>
                  </w:r>
                </w:p>
              </w:tc>
              <w:tc>
                <w:tcPr>
                  <w:tcW w:w="1619" w:type="dxa"/>
                  <w:tcBorders>
                    <w:bottom w:val="nil"/>
                  </w:tcBorders>
                </w:tcPr>
                <w:p w14:paraId="524D02A3" w14:textId="26131E1F"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-0.427</w:t>
                  </w:r>
                  <w:r w:rsidRPr="004F2203">
                    <w:rPr>
                      <w:sz w:val="20"/>
                    </w:rPr>
                    <w:br/>
                  </w:r>
                </w:p>
              </w:tc>
              <w:tc>
                <w:tcPr>
                  <w:tcW w:w="1553" w:type="dxa"/>
                  <w:tcBorders>
                    <w:bottom w:val="nil"/>
                  </w:tcBorders>
                </w:tcPr>
                <w:p w14:paraId="6F6B1009" w14:textId="46774987"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-0.242</w:t>
                  </w:r>
                  <w:r w:rsidRPr="004F2203">
                    <w:rPr>
                      <w:sz w:val="20"/>
                    </w:rPr>
                    <w:br/>
                  </w:r>
                </w:p>
              </w:tc>
              <w:tc>
                <w:tcPr>
                  <w:tcW w:w="1553" w:type="dxa"/>
                  <w:tcBorders>
                    <w:bottom w:val="nil"/>
                  </w:tcBorders>
                </w:tcPr>
                <w:p w14:paraId="79532DE4" w14:textId="694C97B5" w:rsidR="00C210AA" w:rsidRPr="004F2203" w:rsidRDefault="00C210AA" w:rsidP="00C210AA">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0.098</w:t>
                  </w:r>
                  <w:r w:rsidRPr="004F2203">
                    <w:rPr>
                      <w:sz w:val="20"/>
                    </w:rPr>
                    <w:br/>
                  </w:r>
                </w:p>
              </w:tc>
            </w:tr>
          </w:tbl>
          <w:p w14:paraId="3645993E" w14:textId="77777777" w:rsidR="00555CA6" w:rsidRPr="00555CA6" w:rsidRDefault="00555CA6" w:rsidP="00555CA6">
            <w:pPr>
              <w:widowControl w:val="0"/>
              <w:autoSpaceDE w:val="0"/>
              <w:autoSpaceDN w:val="0"/>
              <w:adjustRightInd w:val="0"/>
              <w:spacing w:after="0" w:line="240" w:lineRule="auto"/>
              <w:ind w:firstLine="0"/>
              <w:rPr>
                <w:rFonts w:eastAsia="Times New Roman"/>
                <w:b/>
                <w:noProof/>
                <w:sz w:val="20"/>
                <w:szCs w:val="20"/>
              </w:rPr>
            </w:pPr>
          </w:p>
        </w:tc>
      </w:tr>
    </w:tbl>
    <w:p w14:paraId="6279868C"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Notes: Table shows the age-adjusted skill levels of the (potential) parents of childhood immigrants relative to natives, separately by cohort and a selection of birthplaces. Panel A shows skills measured based on earnings, while panel B shows skills measured based on having at least some college education, both measured shortly after arrival. Sources: 1980, 1990, and 2000 Census and 2009-2011 ACS.</w:t>
      </w:r>
    </w:p>
    <w:p w14:paraId="6B2BA071" w14:textId="77777777" w:rsidR="00555CA6" w:rsidRPr="00555CA6" w:rsidRDefault="00555CA6" w:rsidP="00555CA6">
      <w:pPr>
        <w:keepNext/>
        <w:widowControl w:val="0"/>
        <w:autoSpaceDE w:val="0"/>
        <w:autoSpaceDN w:val="0"/>
        <w:adjustRightInd w:val="0"/>
        <w:spacing w:after="0" w:line="240" w:lineRule="auto"/>
        <w:ind w:firstLine="0"/>
        <w:jc w:val="both"/>
        <w:rPr>
          <w:rFonts w:eastAsia="Times New Roman"/>
          <w:noProof/>
          <w:sz w:val="20"/>
          <w:szCs w:val="20"/>
        </w:rPr>
      </w:pPr>
    </w:p>
    <w:p w14:paraId="03B70B5C" w14:textId="77777777" w:rsidR="00555CA6" w:rsidRPr="00555CA6" w:rsidRDefault="00555CA6" w:rsidP="00555CA6">
      <w:pPr>
        <w:autoSpaceDE w:val="0"/>
        <w:autoSpaceDN w:val="0"/>
        <w:adjustRightInd w:val="0"/>
        <w:spacing w:after="0" w:line="240" w:lineRule="auto"/>
        <w:ind w:firstLine="0"/>
        <w:jc w:val="both"/>
        <w:rPr>
          <w:rFonts w:eastAsia="Times New Roman"/>
          <w:noProof/>
          <w:sz w:val="20"/>
          <w:szCs w:val="20"/>
        </w:rPr>
        <w:sectPr w:rsidR="00555CA6" w:rsidRPr="00555CA6">
          <w:footerReference w:type="default" r:id="rId6"/>
          <w:pgSz w:w="12280" w:h="15900"/>
          <w:pgMar w:top="1445" w:right="1445" w:bottom="1445" w:left="1445" w:header="720" w:footer="720" w:gutter="0"/>
          <w:cols w:space="720"/>
          <w:noEndnote/>
        </w:sectPr>
      </w:pPr>
    </w:p>
    <w:p w14:paraId="725728AE" w14:textId="77777777" w:rsidR="008D4C67" w:rsidRPr="008D4C67" w:rsidRDefault="008D4C67" w:rsidP="008D4C67">
      <w:pPr>
        <w:keepNext/>
        <w:widowControl w:val="0"/>
        <w:autoSpaceDE w:val="0"/>
        <w:autoSpaceDN w:val="0"/>
        <w:adjustRightInd w:val="0"/>
        <w:spacing w:after="0" w:line="240" w:lineRule="auto"/>
        <w:ind w:firstLine="0"/>
        <w:jc w:val="both"/>
        <w:rPr>
          <w:rFonts w:eastAsia="Times New Roman"/>
          <w:noProof/>
        </w:rPr>
      </w:pPr>
      <w:r w:rsidRPr="008D4C67">
        <w:rPr>
          <w:rFonts w:eastAsia="Times New Roman"/>
          <w:noProof/>
        </w:rPr>
        <w:lastRenderedPageBreak/>
        <w:t>Table 7: OLS Regressions, Log Weekly Earnings, Educational Attainment, and English Language Proficiency</w:t>
      </w:r>
    </w:p>
    <w:tbl>
      <w:tblPr>
        <w:tblW w:w="5000" w:type="pct"/>
        <w:tblLook w:val="0000" w:firstRow="0" w:lastRow="0" w:firstColumn="0" w:lastColumn="0" w:noHBand="0" w:noVBand="0"/>
      </w:tblPr>
      <w:tblGrid>
        <w:gridCol w:w="1678"/>
        <w:gridCol w:w="1335"/>
        <w:gridCol w:w="1343"/>
        <w:gridCol w:w="1341"/>
        <w:gridCol w:w="1341"/>
        <w:gridCol w:w="1176"/>
        <w:gridCol w:w="1176"/>
      </w:tblGrid>
      <w:tr w:rsidR="008D4C67" w:rsidRPr="008D4C67" w14:paraId="24B5D863" w14:textId="77777777" w:rsidTr="008D4C67">
        <w:tc>
          <w:tcPr>
            <w:tcW w:w="894" w:type="pct"/>
            <w:tcBorders>
              <w:top w:val="single" w:sz="4" w:space="0" w:color="auto"/>
              <w:left w:val="nil"/>
              <w:bottom w:val="nil"/>
              <w:right w:val="nil"/>
            </w:tcBorders>
          </w:tcPr>
          <w:p w14:paraId="14C0A24F"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1426" w:type="pct"/>
            <w:gridSpan w:val="2"/>
            <w:tcBorders>
              <w:top w:val="single" w:sz="4" w:space="0" w:color="auto"/>
              <w:left w:val="nil"/>
              <w:bottom w:val="nil"/>
              <w:right w:val="nil"/>
            </w:tcBorders>
          </w:tcPr>
          <w:p w14:paraId="3D1F775B"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8D4C67">
              <w:rPr>
                <w:rFonts w:eastAsia="Times New Roman"/>
                <w:noProof/>
                <w:sz w:val="20"/>
                <w:szCs w:val="20"/>
              </w:rPr>
              <w:t>Log Earnings</w:t>
            </w:r>
          </w:p>
          <w:p w14:paraId="7B32C2E9"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1428" w:type="pct"/>
            <w:gridSpan w:val="2"/>
            <w:tcBorders>
              <w:top w:val="single" w:sz="4" w:space="0" w:color="auto"/>
              <w:left w:val="nil"/>
              <w:bottom w:val="nil"/>
              <w:right w:val="nil"/>
            </w:tcBorders>
          </w:tcPr>
          <w:p w14:paraId="656C5137"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8D4C67">
              <w:rPr>
                <w:rFonts w:eastAsia="Times New Roman"/>
                <w:noProof/>
                <w:sz w:val="20"/>
                <w:szCs w:val="20"/>
              </w:rPr>
              <w:t>Some College+</w:t>
            </w:r>
            <w:r w:rsidRPr="008D4C67" w:rsidDel="004F31E8">
              <w:rPr>
                <w:rFonts w:eastAsia="Times New Roman"/>
                <w:noProof/>
                <w:sz w:val="20"/>
                <w:szCs w:val="20"/>
              </w:rPr>
              <w:t xml:space="preserve"> </w:t>
            </w:r>
          </w:p>
          <w:p w14:paraId="07748C77"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1252" w:type="pct"/>
            <w:gridSpan w:val="2"/>
            <w:tcBorders>
              <w:top w:val="single" w:sz="4" w:space="0" w:color="auto"/>
              <w:left w:val="nil"/>
              <w:bottom w:val="nil"/>
              <w:right w:val="nil"/>
            </w:tcBorders>
          </w:tcPr>
          <w:p w14:paraId="1D3D70C6"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8D4C67">
              <w:rPr>
                <w:rFonts w:eastAsia="Times New Roman"/>
                <w:noProof/>
                <w:sz w:val="20"/>
                <w:szCs w:val="20"/>
              </w:rPr>
              <w:t>English Very Well+</w:t>
            </w:r>
            <w:r w:rsidRPr="008D4C67" w:rsidDel="004F31E8">
              <w:rPr>
                <w:rFonts w:eastAsia="Times New Roman"/>
                <w:noProof/>
                <w:sz w:val="20"/>
                <w:szCs w:val="20"/>
              </w:rPr>
              <w:t xml:space="preserve"> </w:t>
            </w:r>
          </w:p>
          <w:p w14:paraId="591C109A"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r>
      <w:tr w:rsidR="008D4C67" w:rsidRPr="008D4C67" w14:paraId="7DC50277" w14:textId="77777777" w:rsidTr="008D4C67">
        <w:tc>
          <w:tcPr>
            <w:tcW w:w="894" w:type="pct"/>
            <w:tcBorders>
              <w:top w:val="nil"/>
              <w:left w:val="nil"/>
              <w:bottom w:val="nil"/>
              <w:right w:val="nil"/>
            </w:tcBorders>
          </w:tcPr>
          <w:p w14:paraId="6F3B0BC7"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473FCBE0"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8D4C67">
              <w:rPr>
                <w:rFonts w:eastAsia="Times New Roman"/>
                <w:noProof/>
                <w:sz w:val="20"/>
                <w:szCs w:val="20"/>
              </w:rPr>
              <w:t>(1)</w:t>
            </w:r>
          </w:p>
        </w:tc>
        <w:tc>
          <w:tcPr>
            <w:tcW w:w="715" w:type="pct"/>
            <w:tcBorders>
              <w:top w:val="nil"/>
              <w:left w:val="nil"/>
              <w:bottom w:val="nil"/>
              <w:right w:val="nil"/>
            </w:tcBorders>
          </w:tcPr>
          <w:p w14:paraId="757D3081"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8D4C67">
              <w:rPr>
                <w:rFonts w:eastAsia="Times New Roman"/>
                <w:noProof/>
                <w:sz w:val="20"/>
                <w:szCs w:val="20"/>
              </w:rPr>
              <w:t>(2)</w:t>
            </w:r>
          </w:p>
        </w:tc>
        <w:tc>
          <w:tcPr>
            <w:tcW w:w="714" w:type="pct"/>
            <w:tcBorders>
              <w:top w:val="nil"/>
              <w:left w:val="nil"/>
              <w:bottom w:val="nil"/>
              <w:right w:val="nil"/>
            </w:tcBorders>
          </w:tcPr>
          <w:p w14:paraId="5EBAC6CA"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8D4C67">
              <w:rPr>
                <w:rFonts w:eastAsia="Times New Roman"/>
                <w:noProof/>
                <w:sz w:val="20"/>
                <w:szCs w:val="20"/>
              </w:rPr>
              <w:t>(3)</w:t>
            </w:r>
          </w:p>
        </w:tc>
        <w:tc>
          <w:tcPr>
            <w:tcW w:w="714" w:type="pct"/>
            <w:tcBorders>
              <w:top w:val="nil"/>
              <w:left w:val="nil"/>
              <w:bottom w:val="nil"/>
              <w:right w:val="nil"/>
            </w:tcBorders>
          </w:tcPr>
          <w:p w14:paraId="3E690C06"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8D4C67">
              <w:rPr>
                <w:rFonts w:eastAsia="Times New Roman"/>
                <w:noProof/>
                <w:sz w:val="20"/>
                <w:szCs w:val="20"/>
              </w:rPr>
              <w:t>(4)</w:t>
            </w:r>
          </w:p>
        </w:tc>
        <w:tc>
          <w:tcPr>
            <w:tcW w:w="626" w:type="pct"/>
            <w:tcBorders>
              <w:top w:val="nil"/>
              <w:left w:val="nil"/>
              <w:bottom w:val="nil"/>
              <w:right w:val="nil"/>
            </w:tcBorders>
          </w:tcPr>
          <w:p w14:paraId="5EFF1772"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8D4C67">
              <w:rPr>
                <w:rFonts w:eastAsia="Times New Roman"/>
                <w:noProof/>
                <w:sz w:val="20"/>
                <w:szCs w:val="20"/>
              </w:rPr>
              <w:t>(5)</w:t>
            </w:r>
          </w:p>
        </w:tc>
        <w:tc>
          <w:tcPr>
            <w:tcW w:w="626" w:type="pct"/>
            <w:tcBorders>
              <w:top w:val="nil"/>
              <w:left w:val="nil"/>
              <w:bottom w:val="nil"/>
              <w:right w:val="nil"/>
            </w:tcBorders>
          </w:tcPr>
          <w:p w14:paraId="7B336560"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8D4C67">
              <w:rPr>
                <w:rFonts w:eastAsia="Times New Roman"/>
                <w:noProof/>
                <w:sz w:val="20"/>
                <w:szCs w:val="20"/>
              </w:rPr>
              <w:t>(6)</w:t>
            </w:r>
          </w:p>
        </w:tc>
      </w:tr>
      <w:tr w:rsidR="008D4C67" w:rsidRPr="008D4C67" w14:paraId="54AF12D1" w14:textId="77777777" w:rsidTr="008D4C67">
        <w:tc>
          <w:tcPr>
            <w:tcW w:w="894" w:type="pct"/>
            <w:tcBorders>
              <w:top w:val="single" w:sz="4" w:space="0" w:color="auto"/>
              <w:left w:val="nil"/>
              <w:bottom w:val="nil"/>
              <w:right w:val="nil"/>
            </w:tcBorders>
          </w:tcPr>
          <w:p w14:paraId="09FC9355"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D4C67">
              <w:rPr>
                <w:rFonts w:eastAsia="Times New Roman"/>
                <w:noProof/>
                <w:sz w:val="20"/>
                <w:szCs w:val="20"/>
              </w:rPr>
              <w:t>Cohort:</w:t>
            </w:r>
          </w:p>
        </w:tc>
        <w:tc>
          <w:tcPr>
            <w:tcW w:w="711" w:type="pct"/>
            <w:tcBorders>
              <w:top w:val="single" w:sz="4" w:space="0" w:color="auto"/>
              <w:left w:val="nil"/>
              <w:bottom w:val="nil"/>
              <w:right w:val="nil"/>
            </w:tcBorders>
          </w:tcPr>
          <w:p w14:paraId="39ACE059"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715" w:type="pct"/>
            <w:tcBorders>
              <w:top w:val="single" w:sz="4" w:space="0" w:color="auto"/>
              <w:left w:val="nil"/>
              <w:bottom w:val="nil"/>
              <w:right w:val="nil"/>
            </w:tcBorders>
          </w:tcPr>
          <w:p w14:paraId="38278036"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714" w:type="pct"/>
            <w:tcBorders>
              <w:top w:val="single" w:sz="4" w:space="0" w:color="auto"/>
              <w:left w:val="nil"/>
              <w:bottom w:val="nil"/>
              <w:right w:val="nil"/>
            </w:tcBorders>
          </w:tcPr>
          <w:p w14:paraId="5E6E7533"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714" w:type="pct"/>
            <w:tcBorders>
              <w:top w:val="single" w:sz="4" w:space="0" w:color="auto"/>
              <w:left w:val="nil"/>
              <w:bottom w:val="nil"/>
              <w:right w:val="nil"/>
            </w:tcBorders>
          </w:tcPr>
          <w:p w14:paraId="4E9320B5"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626" w:type="pct"/>
            <w:tcBorders>
              <w:top w:val="single" w:sz="4" w:space="0" w:color="auto"/>
              <w:left w:val="nil"/>
              <w:bottom w:val="nil"/>
              <w:right w:val="nil"/>
            </w:tcBorders>
          </w:tcPr>
          <w:p w14:paraId="7D5AB144"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626" w:type="pct"/>
            <w:tcBorders>
              <w:top w:val="single" w:sz="4" w:space="0" w:color="auto"/>
              <w:left w:val="nil"/>
              <w:bottom w:val="nil"/>
              <w:right w:val="nil"/>
            </w:tcBorders>
          </w:tcPr>
          <w:p w14:paraId="1B4F8507" w14:textId="77777777" w:rsidR="008D4C67" w:rsidRPr="008D4C67"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r>
      <w:tr w:rsidR="008D4C67" w:rsidRPr="008D4C67" w14:paraId="1182EF5F" w14:textId="77777777" w:rsidTr="008D4C67">
        <w:tc>
          <w:tcPr>
            <w:tcW w:w="894" w:type="pct"/>
            <w:tcBorders>
              <w:top w:val="nil"/>
              <w:left w:val="nil"/>
              <w:bottom w:val="nil"/>
              <w:right w:val="nil"/>
            </w:tcBorders>
          </w:tcPr>
          <w:p w14:paraId="5B71BB62"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352E882D"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5" w:type="pct"/>
            <w:tcBorders>
              <w:top w:val="nil"/>
              <w:left w:val="nil"/>
              <w:bottom w:val="nil"/>
              <w:right w:val="nil"/>
            </w:tcBorders>
          </w:tcPr>
          <w:p w14:paraId="552AFD90"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6D4E67A2"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73EAA863"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0C4AC598"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2B8B13CA"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r>
      <w:tr w:rsidR="008D4C67" w:rsidRPr="008D4C67" w14:paraId="771B67D2" w14:textId="77777777" w:rsidTr="008D4C67">
        <w:tc>
          <w:tcPr>
            <w:tcW w:w="894" w:type="pct"/>
            <w:tcBorders>
              <w:top w:val="nil"/>
              <w:left w:val="nil"/>
              <w:bottom w:val="nil"/>
              <w:right w:val="nil"/>
            </w:tcBorders>
          </w:tcPr>
          <w:p w14:paraId="6725D1D2"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D4C67">
              <w:rPr>
                <w:rFonts w:eastAsia="Times New Roman"/>
                <w:noProof/>
                <w:sz w:val="20"/>
                <w:szCs w:val="20"/>
              </w:rPr>
              <w:t xml:space="preserve">  1960-1964</w:t>
            </w:r>
          </w:p>
        </w:tc>
        <w:tc>
          <w:tcPr>
            <w:tcW w:w="711" w:type="pct"/>
            <w:tcBorders>
              <w:top w:val="nil"/>
              <w:left w:val="nil"/>
              <w:bottom w:val="nil"/>
              <w:right w:val="nil"/>
            </w:tcBorders>
          </w:tcPr>
          <w:p w14:paraId="30EF5BFA" w14:textId="75CDF09B"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r w:rsidRPr="004F2203">
              <w:rPr>
                <w:sz w:val="20"/>
                <w:vertAlign w:val="superscript"/>
              </w:rPr>
              <w:t>***</w:t>
            </w:r>
          </w:p>
        </w:tc>
        <w:tc>
          <w:tcPr>
            <w:tcW w:w="715" w:type="pct"/>
            <w:tcBorders>
              <w:top w:val="nil"/>
              <w:left w:val="nil"/>
              <w:bottom w:val="nil"/>
              <w:right w:val="nil"/>
            </w:tcBorders>
          </w:tcPr>
          <w:p w14:paraId="69A854DE" w14:textId="40AF12A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0.011</w:t>
            </w:r>
            <w:r w:rsidRPr="004F2203">
              <w:rPr>
                <w:sz w:val="20"/>
                <w:vertAlign w:val="superscript"/>
              </w:rPr>
              <w:t>**</w:t>
            </w:r>
          </w:p>
        </w:tc>
        <w:tc>
          <w:tcPr>
            <w:tcW w:w="714" w:type="pct"/>
            <w:tcBorders>
              <w:top w:val="nil"/>
              <w:left w:val="nil"/>
              <w:bottom w:val="nil"/>
              <w:right w:val="nil"/>
            </w:tcBorders>
          </w:tcPr>
          <w:p w14:paraId="79CCBAB0" w14:textId="7F63015D"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0.034</w:t>
            </w:r>
            <w:r w:rsidRPr="004F2203">
              <w:rPr>
                <w:sz w:val="20"/>
                <w:vertAlign w:val="superscript"/>
              </w:rPr>
              <w:t>***</w:t>
            </w:r>
          </w:p>
        </w:tc>
        <w:tc>
          <w:tcPr>
            <w:tcW w:w="714" w:type="pct"/>
            <w:tcBorders>
              <w:top w:val="nil"/>
              <w:left w:val="nil"/>
              <w:bottom w:val="nil"/>
              <w:right w:val="nil"/>
            </w:tcBorders>
          </w:tcPr>
          <w:p w14:paraId="3E22DD4F" w14:textId="78D9857C"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0.024</w:t>
            </w:r>
            <w:r w:rsidRPr="004F2203">
              <w:rPr>
                <w:sz w:val="20"/>
                <w:vertAlign w:val="superscript"/>
              </w:rPr>
              <w:t>***</w:t>
            </w:r>
          </w:p>
        </w:tc>
        <w:tc>
          <w:tcPr>
            <w:tcW w:w="626" w:type="pct"/>
            <w:tcBorders>
              <w:top w:val="nil"/>
              <w:left w:val="nil"/>
              <w:bottom w:val="nil"/>
              <w:right w:val="nil"/>
            </w:tcBorders>
          </w:tcPr>
          <w:p w14:paraId="5A9104C7" w14:textId="5B968C56"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0.031</w:t>
            </w:r>
            <w:r w:rsidRPr="004F2203">
              <w:rPr>
                <w:sz w:val="20"/>
                <w:vertAlign w:val="superscript"/>
              </w:rPr>
              <w:t>***</w:t>
            </w:r>
          </w:p>
        </w:tc>
        <w:tc>
          <w:tcPr>
            <w:tcW w:w="626" w:type="pct"/>
            <w:tcBorders>
              <w:top w:val="nil"/>
              <w:left w:val="nil"/>
              <w:bottom w:val="nil"/>
              <w:right w:val="nil"/>
            </w:tcBorders>
          </w:tcPr>
          <w:p w14:paraId="08712169" w14:textId="2C8C1BB6"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0.014</w:t>
            </w:r>
            <w:r w:rsidRPr="004F2203">
              <w:rPr>
                <w:sz w:val="20"/>
                <w:vertAlign w:val="superscript"/>
              </w:rPr>
              <w:t>***</w:t>
            </w:r>
          </w:p>
        </w:tc>
      </w:tr>
      <w:tr w:rsidR="008D4C67" w:rsidRPr="008D4C67" w14:paraId="258D8C94" w14:textId="77777777" w:rsidTr="008D4C67">
        <w:tc>
          <w:tcPr>
            <w:tcW w:w="894" w:type="pct"/>
            <w:tcBorders>
              <w:top w:val="nil"/>
              <w:left w:val="nil"/>
              <w:bottom w:val="nil"/>
              <w:right w:val="nil"/>
            </w:tcBorders>
          </w:tcPr>
          <w:p w14:paraId="716AE9B5"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2D94BFDD" w14:textId="71AA0B31"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715" w:type="pct"/>
            <w:tcBorders>
              <w:top w:val="nil"/>
              <w:left w:val="nil"/>
              <w:bottom w:val="nil"/>
              <w:right w:val="nil"/>
            </w:tcBorders>
          </w:tcPr>
          <w:p w14:paraId="3E91458C" w14:textId="50418865"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714" w:type="pct"/>
            <w:tcBorders>
              <w:top w:val="nil"/>
              <w:left w:val="nil"/>
              <w:bottom w:val="nil"/>
              <w:right w:val="nil"/>
            </w:tcBorders>
          </w:tcPr>
          <w:p w14:paraId="6625D18A" w14:textId="7B66C65B"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714" w:type="pct"/>
            <w:tcBorders>
              <w:top w:val="nil"/>
              <w:left w:val="nil"/>
              <w:bottom w:val="nil"/>
              <w:right w:val="nil"/>
            </w:tcBorders>
          </w:tcPr>
          <w:p w14:paraId="53E4987D" w14:textId="4A888F76"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626" w:type="pct"/>
            <w:tcBorders>
              <w:top w:val="nil"/>
              <w:left w:val="nil"/>
              <w:bottom w:val="nil"/>
              <w:right w:val="nil"/>
            </w:tcBorders>
          </w:tcPr>
          <w:p w14:paraId="03BAC8D5" w14:textId="056B7E3B"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626" w:type="pct"/>
            <w:tcBorders>
              <w:top w:val="nil"/>
              <w:left w:val="nil"/>
              <w:bottom w:val="nil"/>
              <w:right w:val="nil"/>
            </w:tcBorders>
          </w:tcPr>
          <w:p w14:paraId="2FB7498E" w14:textId="7AE7AED7"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(0.001)</w:t>
            </w:r>
          </w:p>
        </w:tc>
      </w:tr>
      <w:tr w:rsidR="008D4C67" w:rsidRPr="008D4C67" w14:paraId="4A3FB6B9" w14:textId="77777777" w:rsidTr="008D4C67">
        <w:tc>
          <w:tcPr>
            <w:tcW w:w="894" w:type="pct"/>
            <w:tcBorders>
              <w:top w:val="nil"/>
              <w:left w:val="nil"/>
              <w:bottom w:val="nil"/>
              <w:right w:val="nil"/>
            </w:tcBorders>
          </w:tcPr>
          <w:p w14:paraId="4256C1E3"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1558FD2E"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5" w:type="pct"/>
            <w:tcBorders>
              <w:top w:val="nil"/>
              <w:left w:val="nil"/>
              <w:bottom w:val="nil"/>
              <w:right w:val="nil"/>
            </w:tcBorders>
          </w:tcPr>
          <w:p w14:paraId="11F58DC7"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144CCA63"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60FCE931"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618AE39A"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284A6CE1" w14:textId="77777777" w:rsidR="008D4C67" w:rsidRPr="004F2203" w:rsidRDefault="008D4C67" w:rsidP="008D4C67">
            <w:pPr>
              <w:widowControl w:val="0"/>
              <w:autoSpaceDE w:val="0"/>
              <w:autoSpaceDN w:val="0"/>
              <w:adjustRightInd w:val="0"/>
              <w:spacing w:after="0" w:line="240" w:lineRule="auto"/>
              <w:ind w:left="720" w:hanging="720"/>
              <w:jc w:val="both"/>
              <w:rPr>
                <w:rFonts w:eastAsia="Times New Roman"/>
                <w:noProof/>
                <w:sz w:val="20"/>
                <w:szCs w:val="20"/>
              </w:rPr>
            </w:pPr>
          </w:p>
        </w:tc>
      </w:tr>
      <w:tr w:rsidR="008D4C67" w:rsidRPr="008D4C67" w14:paraId="53663D2B" w14:textId="77777777" w:rsidTr="008D4C67">
        <w:tc>
          <w:tcPr>
            <w:tcW w:w="894" w:type="pct"/>
            <w:tcBorders>
              <w:top w:val="nil"/>
              <w:left w:val="nil"/>
              <w:bottom w:val="nil"/>
              <w:right w:val="nil"/>
            </w:tcBorders>
          </w:tcPr>
          <w:p w14:paraId="0951BFE3"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D4C67">
              <w:rPr>
                <w:rFonts w:eastAsia="Times New Roman"/>
                <w:noProof/>
                <w:sz w:val="20"/>
                <w:szCs w:val="20"/>
              </w:rPr>
              <w:t xml:space="preserve">  1970-1974</w:t>
            </w:r>
          </w:p>
        </w:tc>
        <w:tc>
          <w:tcPr>
            <w:tcW w:w="711" w:type="pct"/>
            <w:tcBorders>
              <w:top w:val="nil"/>
              <w:left w:val="nil"/>
              <w:bottom w:val="nil"/>
              <w:right w:val="nil"/>
            </w:tcBorders>
          </w:tcPr>
          <w:p w14:paraId="203B116D" w14:textId="735F1BE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-0.019</w:t>
            </w:r>
            <w:r w:rsidRPr="004F2203">
              <w:rPr>
                <w:sz w:val="20"/>
                <w:vertAlign w:val="superscript"/>
              </w:rPr>
              <w:t>***</w:t>
            </w:r>
          </w:p>
        </w:tc>
        <w:tc>
          <w:tcPr>
            <w:tcW w:w="715" w:type="pct"/>
            <w:tcBorders>
              <w:top w:val="nil"/>
              <w:left w:val="nil"/>
              <w:bottom w:val="nil"/>
              <w:right w:val="nil"/>
            </w:tcBorders>
          </w:tcPr>
          <w:p w14:paraId="151851A6" w14:textId="64C19580"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0.069</w:t>
            </w:r>
            <w:r w:rsidRPr="004F2203">
              <w:rPr>
                <w:sz w:val="20"/>
                <w:vertAlign w:val="superscript"/>
              </w:rPr>
              <w:t>***</w:t>
            </w:r>
          </w:p>
        </w:tc>
        <w:tc>
          <w:tcPr>
            <w:tcW w:w="714" w:type="pct"/>
            <w:tcBorders>
              <w:top w:val="nil"/>
              <w:left w:val="nil"/>
              <w:bottom w:val="nil"/>
              <w:right w:val="nil"/>
            </w:tcBorders>
          </w:tcPr>
          <w:p w14:paraId="610118FB" w14:textId="6BB1C055"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-0.020</w:t>
            </w:r>
            <w:r w:rsidRPr="004F2203">
              <w:rPr>
                <w:sz w:val="20"/>
                <w:vertAlign w:val="superscript"/>
              </w:rPr>
              <w:t>***</w:t>
            </w:r>
          </w:p>
        </w:tc>
        <w:tc>
          <w:tcPr>
            <w:tcW w:w="714" w:type="pct"/>
            <w:tcBorders>
              <w:top w:val="nil"/>
              <w:left w:val="nil"/>
              <w:bottom w:val="nil"/>
              <w:right w:val="nil"/>
            </w:tcBorders>
          </w:tcPr>
          <w:p w14:paraId="0228408F" w14:textId="44DC417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0.063</w:t>
            </w:r>
            <w:r w:rsidRPr="004F2203">
              <w:rPr>
                <w:sz w:val="20"/>
                <w:vertAlign w:val="superscript"/>
              </w:rPr>
              <w:t>***</w:t>
            </w:r>
          </w:p>
        </w:tc>
        <w:tc>
          <w:tcPr>
            <w:tcW w:w="626" w:type="pct"/>
            <w:tcBorders>
              <w:top w:val="nil"/>
              <w:left w:val="nil"/>
              <w:bottom w:val="nil"/>
              <w:right w:val="nil"/>
            </w:tcBorders>
          </w:tcPr>
          <w:p w14:paraId="5D416C96" w14:textId="1DA82930"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-0.021</w:t>
            </w:r>
            <w:r w:rsidRPr="004F2203">
              <w:rPr>
                <w:sz w:val="20"/>
                <w:vertAlign w:val="superscript"/>
              </w:rPr>
              <w:t>***</w:t>
            </w:r>
          </w:p>
        </w:tc>
        <w:tc>
          <w:tcPr>
            <w:tcW w:w="626" w:type="pct"/>
            <w:tcBorders>
              <w:top w:val="nil"/>
              <w:left w:val="nil"/>
              <w:bottom w:val="nil"/>
              <w:right w:val="nil"/>
            </w:tcBorders>
          </w:tcPr>
          <w:p w14:paraId="31EFB101" w14:textId="0AD8250B"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0.037</w:t>
            </w:r>
            <w:r w:rsidRPr="004F2203">
              <w:rPr>
                <w:sz w:val="20"/>
                <w:vertAlign w:val="superscript"/>
              </w:rPr>
              <w:t>***</w:t>
            </w:r>
          </w:p>
        </w:tc>
      </w:tr>
      <w:tr w:rsidR="008D4C67" w:rsidRPr="008D4C67" w14:paraId="77F11964" w14:textId="77777777" w:rsidTr="008D4C67">
        <w:tc>
          <w:tcPr>
            <w:tcW w:w="894" w:type="pct"/>
            <w:tcBorders>
              <w:top w:val="nil"/>
              <w:left w:val="nil"/>
              <w:bottom w:val="nil"/>
              <w:right w:val="nil"/>
            </w:tcBorders>
          </w:tcPr>
          <w:p w14:paraId="1445713E"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47160A1A" w14:textId="7B67D2DE"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715" w:type="pct"/>
            <w:tcBorders>
              <w:top w:val="nil"/>
              <w:left w:val="nil"/>
              <w:bottom w:val="nil"/>
              <w:right w:val="nil"/>
            </w:tcBorders>
          </w:tcPr>
          <w:p w14:paraId="338E523A" w14:textId="4BA8445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714" w:type="pct"/>
            <w:tcBorders>
              <w:top w:val="nil"/>
              <w:left w:val="nil"/>
              <w:bottom w:val="nil"/>
              <w:right w:val="nil"/>
            </w:tcBorders>
          </w:tcPr>
          <w:p w14:paraId="75F5392F" w14:textId="177A6689"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714" w:type="pct"/>
            <w:tcBorders>
              <w:top w:val="nil"/>
              <w:left w:val="nil"/>
              <w:bottom w:val="nil"/>
              <w:right w:val="nil"/>
            </w:tcBorders>
          </w:tcPr>
          <w:p w14:paraId="5B9FB02A" w14:textId="6B1BECDA"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626" w:type="pct"/>
            <w:tcBorders>
              <w:top w:val="nil"/>
              <w:left w:val="nil"/>
              <w:bottom w:val="nil"/>
              <w:right w:val="nil"/>
            </w:tcBorders>
          </w:tcPr>
          <w:p w14:paraId="18363146" w14:textId="08217523"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626" w:type="pct"/>
            <w:tcBorders>
              <w:top w:val="nil"/>
              <w:left w:val="nil"/>
              <w:bottom w:val="nil"/>
              <w:right w:val="nil"/>
            </w:tcBorders>
          </w:tcPr>
          <w:p w14:paraId="720D0120" w14:textId="432F6E84"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(0.003)</w:t>
            </w:r>
          </w:p>
        </w:tc>
      </w:tr>
      <w:tr w:rsidR="008D4C67" w:rsidRPr="008D4C67" w14:paraId="32933EF5" w14:textId="77777777" w:rsidTr="008D4C67">
        <w:tc>
          <w:tcPr>
            <w:tcW w:w="894" w:type="pct"/>
            <w:tcBorders>
              <w:top w:val="nil"/>
              <w:left w:val="nil"/>
              <w:bottom w:val="nil"/>
              <w:right w:val="nil"/>
            </w:tcBorders>
          </w:tcPr>
          <w:p w14:paraId="7767F967"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6AD7C9CB"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5" w:type="pct"/>
            <w:tcBorders>
              <w:top w:val="nil"/>
              <w:left w:val="nil"/>
              <w:bottom w:val="nil"/>
              <w:right w:val="nil"/>
            </w:tcBorders>
          </w:tcPr>
          <w:p w14:paraId="736567CE"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144C3BCE"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4B9F0BF3"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2F9A595F"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4F636129" w14:textId="77777777" w:rsidR="008D4C67" w:rsidRPr="004F2203" w:rsidRDefault="008D4C67" w:rsidP="008D4C67">
            <w:pPr>
              <w:widowControl w:val="0"/>
              <w:autoSpaceDE w:val="0"/>
              <w:autoSpaceDN w:val="0"/>
              <w:adjustRightInd w:val="0"/>
              <w:spacing w:after="0" w:line="240" w:lineRule="auto"/>
              <w:ind w:left="720" w:hanging="720"/>
              <w:jc w:val="both"/>
              <w:rPr>
                <w:rFonts w:eastAsia="Times New Roman"/>
                <w:noProof/>
                <w:sz w:val="20"/>
                <w:szCs w:val="20"/>
              </w:rPr>
            </w:pPr>
          </w:p>
        </w:tc>
      </w:tr>
      <w:tr w:rsidR="008D4C67" w:rsidRPr="008D4C67" w14:paraId="12E8CE32" w14:textId="77777777" w:rsidTr="008D4C67">
        <w:tc>
          <w:tcPr>
            <w:tcW w:w="894" w:type="pct"/>
            <w:tcBorders>
              <w:top w:val="nil"/>
              <w:left w:val="nil"/>
              <w:bottom w:val="nil"/>
              <w:right w:val="nil"/>
            </w:tcBorders>
          </w:tcPr>
          <w:p w14:paraId="55E30768"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D4C67">
              <w:rPr>
                <w:rFonts w:eastAsia="Times New Roman"/>
                <w:noProof/>
                <w:sz w:val="20"/>
                <w:szCs w:val="20"/>
              </w:rPr>
              <w:t xml:space="preserve">  1975-1979</w:t>
            </w:r>
          </w:p>
        </w:tc>
        <w:tc>
          <w:tcPr>
            <w:tcW w:w="711" w:type="pct"/>
            <w:tcBorders>
              <w:top w:val="nil"/>
              <w:left w:val="nil"/>
              <w:bottom w:val="nil"/>
              <w:right w:val="nil"/>
            </w:tcBorders>
          </w:tcPr>
          <w:p w14:paraId="01A008C9" w14:textId="130F2298"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-0.013</w:t>
            </w:r>
            <w:r w:rsidRPr="004F2203">
              <w:rPr>
                <w:sz w:val="20"/>
                <w:vertAlign w:val="superscript"/>
              </w:rPr>
              <w:t>**</w:t>
            </w:r>
          </w:p>
        </w:tc>
        <w:tc>
          <w:tcPr>
            <w:tcW w:w="715" w:type="pct"/>
            <w:tcBorders>
              <w:top w:val="nil"/>
              <w:left w:val="nil"/>
              <w:bottom w:val="nil"/>
              <w:right w:val="nil"/>
            </w:tcBorders>
          </w:tcPr>
          <w:p w14:paraId="737DBEFD" w14:textId="4C415CD3"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0.055</w:t>
            </w:r>
            <w:r w:rsidRPr="004F2203">
              <w:rPr>
                <w:sz w:val="20"/>
                <w:vertAlign w:val="superscript"/>
              </w:rPr>
              <w:t>***</w:t>
            </w:r>
          </w:p>
        </w:tc>
        <w:tc>
          <w:tcPr>
            <w:tcW w:w="714" w:type="pct"/>
            <w:tcBorders>
              <w:top w:val="nil"/>
              <w:left w:val="nil"/>
              <w:bottom w:val="nil"/>
              <w:right w:val="nil"/>
            </w:tcBorders>
          </w:tcPr>
          <w:p w14:paraId="3A14E40D" w14:textId="58BEE2A9"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-0.021</w:t>
            </w:r>
            <w:r w:rsidRPr="004F2203">
              <w:rPr>
                <w:sz w:val="20"/>
                <w:vertAlign w:val="superscript"/>
              </w:rPr>
              <w:t>***</w:t>
            </w:r>
          </w:p>
        </w:tc>
        <w:tc>
          <w:tcPr>
            <w:tcW w:w="714" w:type="pct"/>
            <w:tcBorders>
              <w:top w:val="nil"/>
              <w:left w:val="nil"/>
              <w:bottom w:val="nil"/>
              <w:right w:val="nil"/>
            </w:tcBorders>
          </w:tcPr>
          <w:p w14:paraId="4E7D9A91" w14:textId="7DF6B04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0.047</w:t>
            </w:r>
            <w:r w:rsidRPr="004F2203">
              <w:rPr>
                <w:sz w:val="20"/>
                <w:vertAlign w:val="superscript"/>
              </w:rPr>
              <w:t>***</w:t>
            </w:r>
          </w:p>
        </w:tc>
        <w:tc>
          <w:tcPr>
            <w:tcW w:w="626" w:type="pct"/>
            <w:tcBorders>
              <w:top w:val="nil"/>
              <w:left w:val="nil"/>
              <w:bottom w:val="nil"/>
              <w:right w:val="nil"/>
            </w:tcBorders>
          </w:tcPr>
          <w:p w14:paraId="439F9055" w14:textId="3BBDC632"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-0.040</w:t>
            </w:r>
            <w:r w:rsidRPr="004F2203">
              <w:rPr>
                <w:sz w:val="20"/>
                <w:vertAlign w:val="superscript"/>
              </w:rPr>
              <w:t>***</w:t>
            </w:r>
          </w:p>
        </w:tc>
        <w:tc>
          <w:tcPr>
            <w:tcW w:w="626" w:type="pct"/>
            <w:tcBorders>
              <w:top w:val="nil"/>
              <w:left w:val="nil"/>
              <w:bottom w:val="nil"/>
              <w:right w:val="nil"/>
            </w:tcBorders>
          </w:tcPr>
          <w:p w14:paraId="5B70D6AF" w14:textId="24D4F31E"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0.018</w:t>
            </w:r>
            <w:r w:rsidRPr="004F2203">
              <w:rPr>
                <w:sz w:val="20"/>
                <w:vertAlign w:val="superscript"/>
              </w:rPr>
              <w:t>***</w:t>
            </w:r>
          </w:p>
        </w:tc>
      </w:tr>
      <w:tr w:rsidR="008D4C67" w:rsidRPr="008D4C67" w14:paraId="3DB0988B" w14:textId="77777777" w:rsidTr="008D4C67">
        <w:tc>
          <w:tcPr>
            <w:tcW w:w="894" w:type="pct"/>
            <w:tcBorders>
              <w:top w:val="nil"/>
              <w:left w:val="nil"/>
              <w:bottom w:val="nil"/>
              <w:right w:val="nil"/>
            </w:tcBorders>
          </w:tcPr>
          <w:p w14:paraId="083B06BF"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5B7E71CD" w14:textId="4035F36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715" w:type="pct"/>
            <w:tcBorders>
              <w:top w:val="nil"/>
              <w:left w:val="nil"/>
              <w:bottom w:val="nil"/>
              <w:right w:val="nil"/>
            </w:tcBorders>
          </w:tcPr>
          <w:p w14:paraId="1CE0A9F4" w14:textId="5B6FD091"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714" w:type="pct"/>
            <w:tcBorders>
              <w:top w:val="nil"/>
              <w:left w:val="nil"/>
              <w:bottom w:val="nil"/>
              <w:right w:val="nil"/>
            </w:tcBorders>
          </w:tcPr>
          <w:p w14:paraId="71E4BF5E" w14:textId="2002ADA1"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714" w:type="pct"/>
            <w:tcBorders>
              <w:top w:val="nil"/>
              <w:left w:val="nil"/>
              <w:bottom w:val="nil"/>
              <w:right w:val="nil"/>
            </w:tcBorders>
          </w:tcPr>
          <w:p w14:paraId="6F8E6F28" w14:textId="347E5CBA"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c>
          <w:tcPr>
            <w:tcW w:w="626" w:type="pct"/>
            <w:tcBorders>
              <w:top w:val="nil"/>
              <w:left w:val="nil"/>
              <w:bottom w:val="nil"/>
              <w:right w:val="nil"/>
            </w:tcBorders>
          </w:tcPr>
          <w:p w14:paraId="464B5508" w14:textId="253BAFF6"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c>
          <w:tcPr>
            <w:tcW w:w="626" w:type="pct"/>
            <w:tcBorders>
              <w:top w:val="nil"/>
              <w:left w:val="nil"/>
              <w:bottom w:val="nil"/>
              <w:right w:val="nil"/>
            </w:tcBorders>
          </w:tcPr>
          <w:p w14:paraId="5309E55A" w14:textId="70BBA2E0"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(0.003)</w:t>
            </w:r>
          </w:p>
        </w:tc>
      </w:tr>
      <w:tr w:rsidR="008D4C67" w:rsidRPr="008D4C67" w14:paraId="3ADD5A20" w14:textId="77777777" w:rsidTr="008D4C67">
        <w:tc>
          <w:tcPr>
            <w:tcW w:w="894" w:type="pct"/>
            <w:tcBorders>
              <w:top w:val="nil"/>
              <w:left w:val="nil"/>
              <w:bottom w:val="nil"/>
              <w:right w:val="nil"/>
            </w:tcBorders>
          </w:tcPr>
          <w:p w14:paraId="3AD8E716"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2E26019F"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5" w:type="pct"/>
            <w:tcBorders>
              <w:top w:val="nil"/>
              <w:left w:val="nil"/>
              <w:bottom w:val="nil"/>
              <w:right w:val="nil"/>
            </w:tcBorders>
          </w:tcPr>
          <w:p w14:paraId="0319074F"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723A0D4E"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381D5E9A"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59C30EB0"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2B17607D" w14:textId="77777777" w:rsidR="008D4C67" w:rsidRPr="004F2203" w:rsidRDefault="008D4C67" w:rsidP="008D4C67">
            <w:pPr>
              <w:widowControl w:val="0"/>
              <w:autoSpaceDE w:val="0"/>
              <w:autoSpaceDN w:val="0"/>
              <w:adjustRightInd w:val="0"/>
              <w:spacing w:after="0" w:line="240" w:lineRule="auto"/>
              <w:ind w:left="720" w:hanging="720"/>
              <w:jc w:val="both"/>
              <w:rPr>
                <w:rFonts w:eastAsia="Times New Roman"/>
                <w:noProof/>
                <w:sz w:val="20"/>
                <w:szCs w:val="20"/>
              </w:rPr>
            </w:pPr>
          </w:p>
        </w:tc>
      </w:tr>
      <w:tr w:rsidR="008D4C67" w:rsidRPr="008D4C67" w14:paraId="616EDF10" w14:textId="77777777" w:rsidTr="008D4C67">
        <w:tc>
          <w:tcPr>
            <w:tcW w:w="894" w:type="pct"/>
            <w:tcBorders>
              <w:top w:val="nil"/>
              <w:left w:val="nil"/>
              <w:bottom w:val="nil"/>
              <w:right w:val="nil"/>
            </w:tcBorders>
          </w:tcPr>
          <w:p w14:paraId="58D758BD"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D4C67">
              <w:rPr>
                <w:rFonts w:eastAsia="Times New Roman"/>
                <w:noProof/>
                <w:sz w:val="20"/>
                <w:szCs w:val="20"/>
              </w:rPr>
              <w:t xml:space="preserve">  1980-1984</w:t>
            </w:r>
          </w:p>
        </w:tc>
        <w:tc>
          <w:tcPr>
            <w:tcW w:w="711" w:type="pct"/>
            <w:tcBorders>
              <w:top w:val="nil"/>
              <w:left w:val="nil"/>
              <w:bottom w:val="nil"/>
              <w:right w:val="nil"/>
            </w:tcBorders>
          </w:tcPr>
          <w:p w14:paraId="58741FB4" w14:textId="21AE2CAF"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-0.051</w:t>
            </w:r>
            <w:r w:rsidRPr="004F2203">
              <w:rPr>
                <w:sz w:val="20"/>
                <w:vertAlign w:val="superscript"/>
              </w:rPr>
              <w:t>***</w:t>
            </w:r>
          </w:p>
        </w:tc>
        <w:tc>
          <w:tcPr>
            <w:tcW w:w="715" w:type="pct"/>
            <w:tcBorders>
              <w:top w:val="nil"/>
              <w:left w:val="nil"/>
              <w:bottom w:val="nil"/>
              <w:right w:val="nil"/>
            </w:tcBorders>
          </w:tcPr>
          <w:p w14:paraId="79F11C72" w14:textId="1DABD1EC"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0.078</w:t>
            </w:r>
            <w:r w:rsidRPr="004F2203">
              <w:rPr>
                <w:sz w:val="20"/>
                <w:vertAlign w:val="superscript"/>
              </w:rPr>
              <w:t>***</w:t>
            </w:r>
          </w:p>
        </w:tc>
        <w:tc>
          <w:tcPr>
            <w:tcW w:w="714" w:type="pct"/>
            <w:tcBorders>
              <w:top w:val="nil"/>
              <w:left w:val="nil"/>
              <w:bottom w:val="nil"/>
              <w:right w:val="nil"/>
            </w:tcBorders>
          </w:tcPr>
          <w:p w14:paraId="31DD3C5F" w14:textId="34AC539D"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-0.049</w:t>
            </w:r>
            <w:r w:rsidRPr="004F2203">
              <w:rPr>
                <w:sz w:val="20"/>
                <w:vertAlign w:val="superscript"/>
              </w:rPr>
              <w:t>***</w:t>
            </w:r>
          </w:p>
        </w:tc>
        <w:tc>
          <w:tcPr>
            <w:tcW w:w="714" w:type="pct"/>
            <w:tcBorders>
              <w:top w:val="nil"/>
              <w:left w:val="nil"/>
              <w:bottom w:val="nil"/>
              <w:right w:val="nil"/>
            </w:tcBorders>
          </w:tcPr>
          <w:p w14:paraId="0F61E534" w14:textId="3949B15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0.073</w:t>
            </w:r>
            <w:r w:rsidRPr="004F2203">
              <w:rPr>
                <w:sz w:val="20"/>
                <w:vertAlign w:val="superscript"/>
              </w:rPr>
              <w:t>***</w:t>
            </w:r>
          </w:p>
        </w:tc>
        <w:tc>
          <w:tcPr>
            <w:tcW w:w="626" w:type="pct"/>
            <w:tcBorders>
              <w:top w:val="nil"/>
              <w:left w:val="nil"/>
              <w:bottom w:val="nil"/>
              <w:right w:val="nil"/>
            </w:tcBorders>
          </w:tcPr>
          <w:p w14:paraId="39A2A374" w14:textId="3E80C2E9"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-0.039</w:t>
            </w:r>
            <w:r w:rsidRPr="004F2203">
              <w:rPr>
                <w:sz w:val="20"/>
                <w:vertAlign w:val="superscript"/>
              </w:rPr>
              <w:t>***</w:t>
            </w:r>
          </w:p>
        </w:tc>
        <w:tc>
          <w:tcPr>
            <w:tcW w:w="626" w:type="pct"/>
            <w:tcBorders>
              <w:top w:val="nil"/>
              <w:left w:val="nil"/>
              <w:bottom w:val="nil"/>
              <w:right w:val="nil"/>
            </w:tcBorders>
          </w:tcPr>
          <w:p w14:paraId="2F656F62" w14:textId="4BBF471A"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0.049</w:t>
            </w:r>
            <w:r w:rsidRPr="004F2203">
              <w:rPr>
                <w:sz w:val="20"/>
                <w:vertAlign w:val="superscript"/>
              </w:rPr>
              <w:t>***</w:t>
            </w:r>
          </w:p>
        </w:tc>
      </w:tr>
      <w:tr w:rsidR="008D4C67" w:rsidRPr="008D4C67" w14:paraId="6C6001C8" w14:textId="77777777" w:rsidTr="008D4C67">
        <w:tc>
          <w:tcPr>
            <w:tcW w:w="894" w:type="pct"/>
            <w:tcBorders>
              <w:top w:val="nil"/>
              <w:left w:val="nil"/>
              <w:bottom w:val="nil"/>
              <w:right w:val="nil"/>
            </w:tcBorders>
          </w:tcPr>
          <w:p w14:paraId="75704831"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6F8E88C4" w14:textId="1D6954B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715" w:type="pct"/>
            <w:tcBorders>
              <w:top w:val="nil"/>
              <w:left w:val="nil"/>
              <w:bottom w:val="nil"/>
              <w:right w:val="nil"/>
            </w:tcBorders>
          </w:tcPr>
          <w:p w14:paraId="4A21C8E7" w14:textId="5F396E0C"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c>
          <w:tcPr>
            <w:tcW w:w="714" w:type="pct"/>
            <w:tcBorders>
              <w:top w:val="nil"/>
              <w:left w:val="nil"/>
              <w:bottom w:val="nil"/>
              <w:right w:val="nil"/>
            </w:tcBorders>
          </w:tcPr>
          <w:p w14:paraId="0D252FF2" w14:textId="5846E2F9"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714" w:type="pct"/>
            <w:tcBorders>
              <w:top w:val="nil"/>
              <w:left w:val="nil"/>
              <w:bottom w:val="nil"/>
              <w:right w:val="nil"/>
            </w:tcBorders>
          </w:tcPr>
          <w:p w14:paraId="66AD0B36" w14:textId="74371D75"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626" w:type="pct"/>
            <w:tcBorders>
              <w:top w:val="nil"/>
              <w:left w:val="nil"/>
              <w:bottom w:val="nil"/>
              <w:right w:val="nil"/>
            </w:tcBorders>
          </w:tcPr>
          <w:p w14:paraId="17940E95" w14:textId="0C2A4C0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626" w:type="pct"/>
            <w:tcBorders>
              <w:top w:val="nil"/>
              <w:left w:val="nil"/>
              <w:bottom w:val="nil"/>
              <w:right w:val="nil"/>
            </w:tcBorders>
          </w:tcPr>
          <w:p w14:paraId="26001630" w14:textId="1731F7E9"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(0.005)</w:t>
            </w:r>
          </w:p>
        </w:tc>
      </w:tr>
      <w:tr w:rsidR="008D4C67" w:rsidRPr="008D4C67" w14:paraId="62D33E9A" w14:textId="77777777" w:rsidTr="008D4C67">
        <w:tc>
          <w:tcPr>
            <w:tcW w:w="894" w:type="pct"/>
            <w:tcBorders>
              <w:top w:val="nil"/>
              <w:left w:val="nil"/>
              <w:bottom w:val="nil"/>
              <w:right w:val="nil"/>
            </w:tcBorders>
          </w:tcPr>
          <w:p w14:paraId="3A314766"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0F8CE3B5"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5" w:type="pct"/>
            <w:tcBorders>
              <w:top w:val="nil"/>
              <w:left w:val="nil"/>
              <w:bottom w:val="nil"/>
              <w:right w:val="nil"/>
            </w:tcBorders>
          </w:tcPr>
          <w:p w14:paraId="2B084D74"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7890258B"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4CFD2D7F"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27C73F79"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21DAD2BC" w14:textId="77777777" w:rsidR="008D4C67" w:rsidRPr="004F2203" w:rsidRDefault="008D4C67" w:rsidP="008D4C67">
            <w:pPr>
              <w:widowControl w:val="0"/>
              <w:autoSpaceDE w:val="0"/>
              <w:autoSpaceDN w:val="0"/>
              <w:adjustRightInd w:val="0"/>
              <w:spacing w:after="0" w:line="240" w:lineRule="auto"/>
              <w:ind w:left="720" w:hanging="720"/>
              <w:jc w:val="both"/>
              <w:rPr>
                <w:rFonts w:eastAsia="Times New Roman"/>
                <w:noProof/>
                <w:sz w:val="20"/>
                <w:szCs w:val="20"/>
              </w:rPr>
            </w:pPr>
          </w:p>
        </w:tc>
      </w:tr>
      <w:tr w:rsidR="008D4C67" w:rsidRPr="008D4C67" w14:paraId="34CEA5BF" w14:textId="77777777" w:rsidTr="008D4C67">
        <w:tc>
          <w:tcPr>
            <w:tcW w:w="894" w:type="pct"/>
            <w:tcBorders>
              <w:top w:val="nil"/>
              <w:left w:val="nil"/>
              <w:bottom w:val="nil"/>
              <w:right w:val="nil"/>
            </w:tcBorders>
          </w:tcPr>
          <w:p w14:paraId="5D157EA6"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D4C67">
              <w:rPr>
                <w:rFonts w:eastAsia="Times New Roman"/>
                <w:noProof/>
                <w:sz w:val="20"/>
                <w:szCs w:val="20"/>
              </w:rPr>
              <w:t xml:space="preserve">  1985-1989</w:t>
            </w:r>
          </w:p>
        </w:tc>
        <w:tc>
          <w:tcPr>
            <w:tcW w:w="711" w:type="pct"/>
            <w:tcBorders>
              <w:top w:val="nil"/>
              <w:left w:val="nil"/>
              <w:bottom w:val="nil"/>
              <w:right w:val="nil"/>
            </w:tcBorders>
          </w:tcPr>
          <w:p w14:paraId="1CA884F1" w14:textId="6771114B"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-0.121</w:t>
            </w:r>
            <w:r w:rsidRPr="004F2203">
              <w:rPr>
                <w:sz w:val="20"/>
                <w:vertAlign w:val="superscript"/>
              </w:rPr>
              <w:t>***</w:t>
            </w:r>
          </w:p>
        </w:tc>
        <w:tc>
          <w:tcPr>
            <w:tcW w:w="715" w:type="pct"/>
            <w:tcBorders>
              <w:top w:val="nil"/>
              <w:left w:val="nil"/>
              <w:bottom w:val="nil"/>
              <w:right w:val="nil"/>
            </w:tcBorders>
          </w:tcPr>
          <w:p w14:paraId="0800D4D7" w14:textId="34B23F61"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0.024</w:t>
            </w:r>
          </w:p>
        </w:tc>
        <w:tc>
          <w:tcPr>
            <w:tcW w:w="714" w:type="pct"/>
            <w:tcBorders>
              <w:top w:val="nil"/>
              <w:left w:val="nil"/>
              <w:bottom w:val="nil"/>
              <w:right w:val="nil"/>
            </w:tcBorders>
          </w:tcPr>
          <w:p w14:paraId="22F1F3EE" w14:textId="7F3972C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-0.099</w:t>
            </w:r>
            <w:r w:rsidRPr="004F2203">
              <w:rPr>
                <w:sz w:val="20"/>
                <w:vertAlign w:val="superscript"/>
              </w:rPr>
              <w:t>***</w:t>
            </w:r>
          </w:p>
        </w:tc>
        <w:tc>
          <w:tcPr>
            <w:tcW w:w="714" w:type="pct"/>
            <w:tcBorders>
              <w:top w:val="nil"/>
              <w:left w:val="nil"/>
              <w:bottom w:val="nil"/>
              <w:right w:val="nil"/>
            </w:tcBorders>
          </w:tcPr>
          <w:p w14:paraId="3727B14D" w14:textId="74C42A2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0.039</w:t>
            </w:r>
            <w:r w:rsidRPr="004F2203">
              <w:rPr>
                <w:sz w:val="20"/>
                <w:vertAlign w:val="superscript"/>
              </w:rPr>
              <w:t>**</w:t>
            </w:r>
          </w:p>
        </w:tc>
        <w:tc>
          <w:tcPr>
            <w:tcW w:w="626" w:type="pct"/>
            <w:tcBorders>
              <w:top w:val="nil"/>
              <w:left w:val="nil"/>
              <w:bottom w:val="nil"/>
              <w:right w:val="nil"/>
            </w:tcBorders>
          </w:tcPr>
          <w:p w14:paraId="08C9A786" w14:textId="103C0C0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-0.051</w:t>
            </w:r>
            <w:r w:rsidRPr="004F2203">
              <w:rPr>
                <w:sz w:val="20"/>
                <w:vertAlign w:val="superscript"/>
              </w:rPr>
              <w:t>***</w:t>
            </w:r>
          </w:p>
        </w:tc>
        <w:tc>
          <w:tcPr>
            <w:tcW w:w="626" w:type="pct"/>
            <w:tcBorders>
              <w:top w:val="nil"/>
              <w:left w:val="nil"/>
              <w:bottom w:val="nil"/>
              <w:right w:val="nil"/>
            </w:tcBorders>
          </w:tcPr>
          <w:p w14:paraId="3B2C7D45" w14:textId="6E28BA49"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0.048</w:t>
            </w:r>
            <w:r w:rsidRPr="004F2203">
              <w:rPr>
                <w:sz w:val="20"/>
                <w:vertAlign w:val="superscript"/>
              </w:rPr>
              <w:t>***</w:t>
            </w:r>
          </w:p>
        </w:tc>
      </w:tr>
      <w:tr w:rsidR="008D4C67" w:rsidRPr="008D4C67" w14:paraId="6139664B" w14:textId="77777777" w:rsidTr="008D4C67">
        <w:tc>
          <w:tcPr>
            <w:tcW w:w="894" w:type="pct"/>
            <w:tcBorders>
              <w:top w:val="nil"/>
              <w:left w:val="nil"/>
              <w:bottom w:val="nil"/>
              <w:right w:val="nil"/>
            </w:tcBorders>
          </w:tcPr>
          <w:p w14:paraId="76B95684"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3F3906C1" w14:textId="6BFD1311"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715" w:type="pct"/>
            <w:tcBorders>
              <w:top w:val="nil"/>
              <w:left w:val="nil"/>
              <w:bottom w:val="nil"/>
              <w:right w:val="nil"/>
            </w:tcBorders>
          </w:tcPr>
          <w:p w14:paraId="09C4FD3F" w14:textId="2F7DAD21"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(0.018)</w:t>
            </w:r>
          </w:p>
        </w:tc>
        <w:tc>
          <w:tcPr>
            <w:tcW w:w="714" w:type="pct"/>
            <w:tcBorders>
              <w:top w:val="nil"/>
              <w:left w:val="nil"/>
              <w:bottom w:val="nil"/>
              <w:right w:val="nil"/>
            </w:tcBorders>
          </w:tcPr>
          <w:p w14:paraId="65341946" w14:textId="357C809E"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714" w:type="pct"/>
            <w:tcBorders>
              <w:top w:val="nil"/>
              <w:left w:val="nil"/>
              <w:bottom w:val="nil"/>
              <w:right w:val="nil"/>
            </w:tcBorders>
          </w:tcPr>
          <w:p w14:paraId="1ABA85E6" w14:textId="03E0C2B9"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626" w:type="pct"/>
            <w:tcBorders>
              <w:top w:val="nil"/>
              <w:left w:val="nil"/>
              <w:bottom w:val="nil"/>
              <w:right w:val="nil"/>
            </w:tcBorders>
          </w:tcPr>
          <w:p w14:paraId="00AF7883" w14:textId="302389AC"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626" w:type="pct"/>
            <w:tcBorders>
              <w:top w:val="nil"/>
              <w:left w:val="nil"/>
              <w:bottom w:val="nil"/>
              <w:right w:val="nil"/>
            </w:tcBorders>
          </w:tcPr>
          <w:p w14:paraId="66AEF6A8" w14:textId="55484AA5"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(0.007)</w:t>
            </w:r>
          </w:p>
        </w:tc>
      </w:tr>
      <w:tr w:rsidR="008D4C67" w:rsidRPr="008D4C67" w14:paraId="09E55F24" w14:textId="77777777" w:rsidTr="008D4C67">
        <w:tc>
          <w:tcPr>
            <w:tcW w:w="894" w:type="pct"/>
            <w:tcBorders>
              <w:top w:val="nil"/>
              <w:left w:val="nil"/>
              <w:bottom w:val="nil"/>
              <w:right w:val="nil"/>
            </w:tcBorders>
          </w:tcPr>
          <w:p w14:paraId="721639B0"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59B00B19"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5" w:type="pct"/>
            <w:tcBorders>
              <w:top w:val="nil"/>
              <w:left w:val="nil"/>
              <w:bottom w:val="nil"/>
              <w:right w:val="nil"/>
            </w:tcBorders>
          </w:tcPr>
          <w:p w14:paraId="51A6A927"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01B42CAA"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78223405"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5332A1D9"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5877E051" w14:textId="77777777" w:rsidR="008D4C67" w:rsidRPr="004F2203" w:rsidRDefault="008D4C67" w:rsidP="008D4C67">
            <w:pPr>
              <w:widowControl w:val="0"/>
              <w:autoSpaceDE w:val="0"/>
              <w:autoSpaceDN w:val="0"/>
              <w:adjustRightInd w:val="0"/>
              <w:spacing w:after="0" w:line="240" w:lineRule="auto"/>
              <w:ind w:left="720" w:hanging="720"/>
              <w:jc w:val="both"/>
              <w:rPr>
                <w:rFonts w:eastAsia="Times New Roman"/>
                <w:noProof/>
                <w:sz w:val="20"/>
                <w:szCs w:val="20"/>
              </w:rPr>
            </w:pPr>
          </w:p>
        </w:tc>
      </w:tr>
      <w:tr w:rsidR="008D4C67" w:rsidRPr="008D4C67" w14:paraId="37B23D23" w14:textId="77777777" w:rsidTr="008D4C67">
        <w:tc>
          <w:tcPr>
            <w:tcW w:w="894" w:type="pct"/>
            <w:tcBorders>
              <w:top w:val="nil"/>
              <w:left w:val="nil"/>
              <w:bottom w:val="nil"/>
              <w:right w:val="nil"/>
            </w:tcBorders>
          </w:tcPr>
          <w:p w14:paraId="3F7FA824"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D4C67">
              <w:rPr>
                <w:rFonts w:eastAsia="Times New Roman"/>
                <w:noProof/>
                <w:sz w:val="20"/>
                <w:szCs w:val="20"/>
              </w:rPr>
              <w:t xml:space="preserve">  1990-1994</w:t>
            </w:r>
          </w:p>
        </w:tc>
        <w:tc>
          <w:tcPr>
            <w:tcW w:w="711" w:type="pct"/>
            <w:tcBorders>
              <w:top w:val="nil"/>
              <w:left w:val="nil"/>
              <w:bottom w:val="nil"/>
              <w:right w:val="nil"/>
            </w:tcBorders>
          </w:tcPr>
          <w:p w14:paraId="1F625289" w14:textId="0C4421FD"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-0.166</w:t>
            </w:r>
            <w:r w:rsidRPr="004F2203">
              <w:rPr>
                <w:sz w:val="20"/>
                <w:vertAlign w:val="superscript"/>
              </w:rPr>
              <w:t>***</w:t>
            </w:r>
          </w:p>
        </w:tc>
        <w:tc>
          <w:tcPr>
            <w:tcW w:w="715" w:type="pct"/>
            <w:tcBorders>
              <w:top w:val="nil"/>
              <w:left w:val="nil"/>
              <w:bottom w:val="nil"/>
              <w:right w:val="nil"/>
            </w:tcBorders>
          </w:tcPr>
          <w:p w14:paraId="1A050300" w14:textId="4B666F30"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p>
        </w:tc>
        <w:tc>
          <w:tcPr>
            <w:tcW w:w="714" w:type="pct"/>
            <w:tcBorders>
              <w:top w:val="nil"/>
              <w:left w:val="nil"/>
              <w:bottom w:val="nil"/>
              <w:right w:val="nil"/>
            </w:tcBorders>
          </w:tcPr>
          <w:p w14:paraId="4D50D770" w14:textId="0EE0414A"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-0.115</w:t>
            </w:r>
            <w:r w:rsidRPr="004F2203">
              <w:rPr>
                <w:sz w:val="20"/>
                <w:vertAlign w:val="superscript"/>
              </w:rPr>
              <w:t>***</w:t>
            </w:r>
          </w:p>
        </w:tc>
        <w:tc>
          <w:tcPr>
            <w:tcW w:w="714" w:type="pct"/>
            <w:tcBorders>
              <w:top w:val="nil"/>
              <w:left w:val="nil"/>
              <w:bottom w:val="nil"/>
              <w:right w:val="nil"/>
            </w:tcBorders>
          </w:tcPr>
          <w:p w14:paraId="3165C59F" w14:textId="70CDAB4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0.020</w:t>
            </w:r>
          </w:p>
        </w:tc>
        <w:tc>
          <w:tcPr>
            <w:tcW w:w="626" w:type="pct"/>
            <w:tcBorders>
              <w:top w:val="nil"/>
              <w:left w:val="nil"/>
              <w:bottom w:val="nil"/>
              <w:right w:val="nil"/>
            </w:tcBorders>
          </w:tcPr>
          <w:p w14:paraId="285B27C0" w14:textId="5D62D7E6"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-0.045</w:t>
            </w:r>
            <w:r w:rsidRPr="004F2203">
              <w:rPr>
                <w:sz w:val="20"/>
                <w:vertAlign w:val="superscript"/>
              </w:rPr>
              <w:t>***</w:t>
            </w:r>
          </w:p>
        </w:tc>
        <w:tc>
          <w:tcPr>
            <w:tcW w:w="626" w:type="pct"/>
            <w:tcBorders>
              <w:top w:val="nil"/>
              <w:left w:val="nil"/>
              <w:bottom w:val="nil"/>
              <w:right w:val="nil"/>
            </w:tcBorders>
          </w:tcPr>
          <w:p w14:paraId="4C10B310" w14:textId="156EF22F"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0.033</w:t>
            </w:r>
            <w:r w:rsidRPr="004F2203">
              <w:rPr>
                <w:sz w:val="20"/>
                <w:vertAlign w:val="superscript"/>
              </w:rPr>
              <w:t>**</w:t>
            </w:r>
          </w:p>
        </w:tc>
      </w:tr>
      <w:tr w:rsidR="008D4C67" w:rsidRPr="008D4C67" w14:paraId="1A5FF280" w14:textId="77777777" w:rsidTr="008D4C67">
        <w:tc>
          <w:tcPr>
            <w:tcW w:w="894" w:type="pct"/>
            <w:tcBorders>
              <w:top w:val="nil"/>
              <w:left w:val="nil"/>
              <w:bottom w:val="nil"/>
              <w:right w:val="nil"/>
            </w:tcBorders>
          </w:tcPr>
          <w:p w14:paraId="4BE036C4"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73A1C8E1" w14:textId="0DA1AE6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715" w:type="pct"/>
            <w:tcBorders>
              <w:top w:val="nil"/>
              <w:left w:val="nil"/>
              <w:bottom w:val="nil"/>
              <w:right w:val="nil"/>
            </w:tcBorders>
          </w:tcPr>
          <w:p w14:paraId="20A44B1D" w14:textId="36C571DD"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(0.019)</w:t>
            </w:r>
          </w:p>
        </w:tc>
        <w:tc>
          <w:tcPr>
            <w:tcW w:w="714" w:type="pct"/>
            <w:tcBorders>
              <w:top w:val="nil"/>
              <w:left w:val="nil"/>
              <w:bottom w:val="nil"/>
              <w:right w:val="nil"/>
            </w:tcBorders>
          </w:tcPr>
          <w:p w14:paraId="59E25640" w14:textId="60AB9DF2"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714" w:type="pct"/>
            <w:tcBorders>
              <w:top w:val="nil"/>
              <w:left w:val="nil"/>
              <w:bottom w:val="nil"/>
              <w:right w:val="nil"/>
            </w:tcBorders>
          </w:tcPr>
          <w:p w14:paraId="5B13B05D" w14:textId="358E518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626" w:type="pct"/>
            <w:tcBorders>
              <w:top w:val="nil"/>
              <w:left w:val="nil"/>
              <w:bottom w:val="nil"/>
              <w:right w:val="nil"/>
            </w:tcBorders>
          </w:tcPr>
          <w:p w14:paraId="1D61B4D5" w14:textId="6C736FBF"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(0.004)</w:t>
            </w:r>
          </w:p>
        </w:tc>
        <w:tc>
          <w:tcPr>
            <w:tcW w:w="626" w:type="pct"/>
            <w:tcBorders>
              <w:top w:val="nil"/>
              <w:left w:val="nil"/>
              <w:bottom w:val="nil"/>
              <w:right w:val="nil"/>
            </w:tcBorders>
          </w:tcPr>
          <w:p w14:paraId="48630913" w14:textId="2E332DC3"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(0.007)</w:t>
            </w:r>
          </w:p>
        </w:tc>
      </w:tr>
      <w:tr w:rsidR="008D4C67" w:rsidRPr="008D4C67" w14:paraId="3F7B4FFA" w14:textId="77777777" w:rsidTr="008D4C67">
        <w:tc>
          <w:tcPr>
            <w:tcW w:w="894" w:type="pct"/>
            <w:tcBorders>
              <w:top w:val="nil"/>
              <w:left w:val="nil"/>
              <w:bottom w:val="nil"/>
              <w:right w:val="nil"/>
            </w:tcBorders>
          </w:tcPr>
          <w:p w14:paraId="6DE6CEBF"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4A9662B5"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5" w:type="pct"/>
            <w:tcBorders>
              <w:top w:val="nil"/>
              <w:left w:val="nil"/>
              <w:bottom w:val="nil"/>
              <w:right w:val="nil"/>
            </w:tcBorders>
          </w:tcPr>
          <w:p w14:paraId="06559432"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1C22FEDC"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0597F659"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31D25F31"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6E9AB0BE" w14:textId="77777777" w:rsidR="008D4C67" w:rsidRPr="004F2203" w:rsidRDefault="008D4C67" w:rsidP="008D4C67">
            <w:pPr>
              <w:widowControl w:val="0"/>
              <w:autoSpaceDE w:val="0"/>
              <w:autoSpaceDN w:val="0"/>
              <w:adjustRightInd w:val="0"/>
              <w:spacing w:after="0" w:line="240" w:lineRule="auto"/>
              <w:ind w:left="720" w:hanging="720"/>
              <w:jc w:val="both"/>
              <w:rPr>
                <w:rFonts w:eastAsia="Times New Roman"/>
                <w:noProof/>
                <w:sz w:val="20"/>
                <w:szCs w:val="20"/>
              </w:rPr>
            </w:pPr>
          </w:p>
        </w:tc>
      </w:tr>
      <w:tr w:rsidR="008D4C67" w:rsidRPr="008D4C67" w14:paraId="31D4E019" w14:textId="77777777" w:rsidTr="008D4C67">
        <w:tc>
          <w:tcPr>
            <w:tcW w:w="894" w:type="pct"/>
            <w:tcBorders>
              <w:top w:val="nil"/>
              <w:left w:val="nil"/>
              <w:bottom w:val="nil"/>
              <w:right w:val="nil"/>
            </w:tcBorders>
          </w:tcPr>
          <w:p w14:paraId="78B7F379"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D4C67">
              <w:rPr>
                <w:rFonts w:eastAsia="Times New Roman"/>
                <w:noProof/>
                <w:sz w:val="20"/>
                <w:szCs w:val="20"/>
              </w:rPr>
              <w:t xml:space="preserve">  1995-1999</w:t>
            </w:r>
          </w:p>
        </w:tc>
        <w:tc>
          <w:tcPr>
            <w:tcW w:w="711" w:type="pct"/>
            <w:tcBorders>
              <w:top w:val="nil"/>
              <w:left w:val="nil"/>
              <w:bottom w:val="nil"/>
              <w:right w:val="nil"/>
            </w:tcBorders>
          </w:tcPr>
          <w:p w14:paraId="44045800" w14:textId="718DD92C"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-0.184</w:t>
            </w:r>
            <w:r w:rsidRPr="004F2203">
              <w:rPr>
                <w:sz w:val="20"/>
                <w:vertAlign w:val="superscript"/>
              </w:rPr>
              <w:t>***</w:t>
            </w:r>
          </w:p>
        </w:tc>
        <w:tc>
          <w:tcPr>
            <w:tcW w:w="715" w:type="pct"/>
            <w:tcBorders>
              <w:top w:val="nil"/>
              <w:left w:val="nil"/>
              <w:bottom w:val="nil"/>
              <w:right w:val="nil"/>
            </w:tcBorders>
          </w:tcPr>
          <w:p w14:paraId="75B0D954" w14:textId="02E26CB2"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-0.050</w:t>
            </w:r>
          </w:p>
        </w:tc>
        <w:tc>
          <w:tcPr>
            <w:tcW w:w="714" w:type="pct"/>
            <w:tcBorders>
              <w:top w:val="nil"/>
              <w:left w:val="nil"/>
              <w:bottom w:val="nil"/>
              <w:right w:val="nil"/>
            </w:tcBorders>
          </w:tcPr>
          <w:p w14:paraId="1C8E69D9" w14:textId="50A493F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-0.130</w:t>
            </w:r>
            <w:r w:rsidRPr="004F2203">
              <w:rPr>
                <w:sz w:val="20"/>
                <w:vertAlign w:val="superscript"/>
              </w:rPr>
              <w:t>***</w:t>
            </w:r>
          </w:p>
        </w:tc>
        <w:tc>
          <w:tcPr>
            <w:tcW w:w="714" w:type="pct"/>
            <w:tcBorders>
              <w:top w:val="nil"/>
              <w:left w:val="nil"/>
              <w:bottom w:val="nil"/>
              <w:right w:val="nil"/>
            </w:tcBorders>
          </w:tcPr>
          <w:p w14:paraId="1E7F66E7" w14:textId="54552080"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626" w:type="pct"/>
            <w:tcBorders>
              <w:top w:val="nil"/>
              <w:left w:val="nil"/>
              <w:bottom w:val="nil"/>
              <w:right w:val="nil"/>
            </w:tcBorders>
          </w:tcPr>
          <w:p w14:paraId="189B60D2" w14:textId="2700FC2B"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-0.025</w:t>
            </w:r>
            <w:r w:rsidRPr="004F2203">
              <w:rPr>
                <w:sz w:val="20"/>
                <w:vertAlign w:val="superscript"/>
              </w:rPr>
              <w:t>*</w:t>
            </w:r>
          </w:p>
        </w:tc>
        <w:tc>
          <w:tcPr>
            <w:tcW w:w="626" w:type="pct"/>
            <w:tcBorders>
              <w:top w:val="nil"/>
              <w:left w:val="nil"/>
              <w:bottom w:val="nil"/>
              <w:right w:val="nil"/>
            </w:tcBorders>
          </w:tcPr>
          <w:p w14:paraId="1BDE14E9" w14:textId="56A0051E"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0.042</w:t>
            </w:r>
            <w:r w:rsidRPr="004F2203">
              <w:rPr>
                <w:sz w:val="20"/>
                <w:vertAlign w:val="superscript"/>
              </w:rPr>
              <w:t>**</w:t>
            </w:r>
          </w:p>
        </w:tc>
      </w:tr>
      <w:tr w:rsidR="008D4C67" w:rsidRPr="008D4C67" w14:paraId="1DF84F46" w14:textId="77777777" w:rsidTr="008D4C67">
        <w:tc>
          <w:tcPr>
            <w:tcW w:w="894" w:type="pct"/>
            <w:tcBorders>
              <w:top w:val="nil"/>
              <w:left w:val="nil"/>
              <w:bottom w:val="nil"/>
              <w:right w:val="nil"/>
            </w:tcBorders>
          </w:tcPr>
          <w:p w14:paraId="4EA5F46D"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4F9ECF2A" w14:textId="204E53AB"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p>
        </w:tc>
        <w:tc>
          <w:tcPr>
            <w:tcW w:w="715" w:type="pct"/>
            <w:tcBorders>
              <w:top w:val="nil"/>
              <w:left w:val="nil"/>
              <w:bottom w:val="nil"/>
              <w:right w:val="nil"/>
            </w:tcBorders>
          </w:tcPr>
          <w:p w14:paraId="1A7E68BC" w14:textId="4FD535A2"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(0.024)</w:t>
            </w:r>
          </w:p>
        </w:tc>
        <w:tc>
          <w:tcPr>
            <w:tcW w:w="714" w:type="pct"/>
            <w:tcBorders>
              <w:top w:val="nil"/>
              <w:left w:val="nil"/>
              <w:bottom w:val="nil"/>
              <w:right w:val="nil"/>
            </w:tcBorders>
          </w:tcPr>
          <w:p w14:paraId="7E84AC0A" w14:textId="1B225E0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714" w:type="pct"/>
            <w:tcBorders>
              <w:top w:val="nil"/>
              <w:left w:val="nil"/>
              <w:bottom w:val="nil"/>
              <w:right w:val="nil"/>
            </w:tcBorders>
          </w:tcPr>
          <w:p w14:paraId="42C9013B" w14:textId="26CAB87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(0.012)</w:t>
            </w:r>
          </w:p>
        </w:tc>
        <w:tc>
          <w:tcPr>
            <w:tcW w:w="626" w:type="pct"/>
            <w:tcBorders>
              <w:top w:val="nil"/>
              <w:left w:val="nil"/>
              <w:bottom w:val="nil"/>
              <w:right w:val="nil"/>
            </w:tcBorders>
          </w:tcPr>
          <w:p w14:paraId="3441092E" w14:textId="5690F145"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626" w:type="pct"/>
            <w:tcBorders>
              <w:top w:val="nil"/>
              <w:left w:val="nil"/>
              <w:bottom w:val="nil"/>
              <w:right w:val="nil"/>
            </w:tcBorders>
          </w:tcPr>
          <w:p w14:paraId="3E09EDE5" w14:textId="694AA1C2"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(0.011)</w:t>
            </w:r>
          </w:p>
        </w:tc>
      </w:tr>
      <w:tr w:rsidR="008D4C67" w:rsidRPr="008D4C67" w14:paraId="25CAF322" w14:textId="77777777" w:rsidTr="008D4C67">
        <w:tc>
          <w:tcPr>
            <w:tcW w:w="894" w:type="pct"/>
            <w:tcBorders>
              <w:top w:val="nil"/>
              <w:left w:val="nil"/>
              <w:bottom w:val="nil"/>
              <w:right w:val="nil"/>
            </w:tcBorders>
          </w:tcPr>
          <w:p w14:paraId="5A05E52E"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2F35EAC2"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5" w:type="pct"/>
            <w:tcBorders>
              <w:top w:val="nil"/>
              <w:left w:val="nil"/>
              <w:bottom w:val="nil"/>
              <w:right w:val="nil"/>
            </w:tcBorders>
          </w:tcPr>
          <w:p w14:paraId="427BCE2C"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22A14295"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1F840461"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26A8C432"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337B8C87" w14:textId="77777777" w:rsidR="008D4C67" w:rsidRPr="004F2203" w:rsidRDefault="008D4C67" w:rsidP="008D4C67">
            <w:pPr>
              <w:widowControl w:val="0"/>
              <w:autoSpaceDE w:val="0"/>
              <w:autoSpaceDN w:val="0"/>
              <w:adjustRightInd w:val="0"/>
              <w:spacing w:after="0" w:line="240" w:lineRule="auto"/>
              <w:ind w:left="720" w:hanging="720"/>
              <w:jc w:val="both"/>
              <w:rPr>
                <w:rFonts w:eastAsia="Times New Roman"/>
                <w:noProof/>
                <w:sz w:val="20"/>
                <w:szCs w:val="20"/>
              </w:rPr>
            </w:pPr>
          </w:p>
        </w:tc>
      </w:tr>
      <w:tr w:rsidR="008D4C67" w:rsidRPr="008D4C67" w14:paraId="2DC6237A" w14:textId="77777777" w:rsidTr="008D4C67">
        <w:tc>
          <w:tcPr>
            <w:tcW w:w="894" w:type="pct"/>
            <w:vMerge w:val="restart"/>
            <w:tcBorders>
              <w:top w:val="nil"/>
              <w:left w:val="nil"/>
              <w:right w:val="nil"/>
            </w:tcBorders>
          </w:tcPr>
          <w:p w14:paraId="75DE1BE4"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D4C67">
              <w:rPr>
                <w:rFonts w:eastAsia="Times New Roman"/>
                <w:noProof/>
                <w:sz w:val="20"/>
                <w:szCs w:val="20"/>
              </w:rPr>
              <w:t>Parent Log Earnings</w:t>
            </w:r>
          </w:p>
        </w:tc>
        <w:tc>
          <w:tcPr>
            <w:tcW w:w="711" w:type="pct"/>
            <w:tcBorders>
              <w:top w:val="nil"/>
              <w:left w:val="nil"/>
              <w:bottom w:val="nil"/>
              <w:right w:val="nil"/>
            </w:tcBorders>
          </w:tcPr>
          <w:p w14:paraId="64E0F10A"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715" w:type="pct"/>
            <w:tcBorders>
              <w:top w:val="nil"/>
              <w:left w:val="nil"/>
              <w:bottom w:val="nil"/>
              <w:right w:val="nil"/>
            </w:tcBorders>
          </w:tcPr>
          <w:p w14:paraId="248BE62D" w14:textId="4BD97DDD"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-0.118</w:t>
            </w:r>
            <w:r w:rsidRPr="004F2203">
              <w:rPr>
                <w:sz w:val="20"/>
                <w:vertAlign w:val="superscript"/>
              </w:rPr>
              <w:t>*</w:t>
            </w:r>
          </w:p>
        </w:tc>
        <w:tc>
          <w:tcPr>
            <w:tcW w:w="714" w:type="pct"/>
            <w:tcBorders>
              <w:top w:val="nil"/>
              <w:left w:val="nil"/>
              <w:bottom w:val="nil"/>
              <w:right w:val="nil"/>
            </w:tcBorders>
          </w:tcPr>
          <w:p w14:paraId="260A0226"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714" w:type="pct"/>
            <w:tcBorders>
              <w:top w:val="nil"/>
              <w:left w:val="nil"/>
              <w:bottom w:val="nil"/>
              <w:right w:val="nil"/>
            </w:tcBorders>
          </w:tcPr>
          <w:p w14:paraId="69012F50" w14:textId="30D74C8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626" w:type="pct"/>
            <w:tcBorders>
              <w:top w:val="nil"/>
              <w:left w:val="nil"/>
              <w:bottom w:val="nil"/>
              <w:right w:val="nil"/>
            </w:tcBorders>
          </w:tcPr>
          <w:p w14:paraId="6D810326"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626" w:type="pct"/>
            <w:tcBorders>
              <w:top w:val="nil"/>
              <w:left w:val="nil"/>
              <w:bottom w:val="nil"/>
              <w:right w:val="nil"/>
            </w:tcBorders>
          </w:tcPr>
          <w:p w14:paraId="0962C903" w14:textId="167D9257"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0.285</w:t>
            </w:r>
            <w:r w:rsidRPr="004F2203">
              <w:rPr>
                <w:sz w:val="20"/>
                <w:vertAlign w:val="superscript"/>
              </w:rPr>
              <w:t>***</w:t>
            </w:r>
          </w:p>
        </w:tc>
      </w:tr>
      <w:tr w:rsidR="008D4C67" w:rsidRPr="008D4C67" w14:paraId="59A69073" w14:textId="77777777" w:rsidTr="008D4C67">
        <w:tc>
          <w:tcPr>
            <w:tcW w:w="894" w:type="pct"/>
            <w:vMerge/>
            <w:tcBorders>
              <w:left w:val="nil"/>
              <w:bottom w:val="nil"/>
              <w:right w:val="nil"/>
            </w:tcBorders>
          </w:tcPr>
          <w:p w14:paraId="254BB951"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65112287"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715" w:type="pct"/>
            <w:tcBorders>
              <w:top w:val="nil"/>
              <w:left w:val="nil"/>
              <w:bottom w:val="nil"/>
              <w:right w:val="nil"/>
            </w:tcBorders>
          </w:tcPr>
          <w:p w14:paraId="5D668788" w14:textId="2FF7166B"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(0.044)</w:t>
            </w:r>
          </w:p>
        </w:tc>
        <w:tc>
          <w:tcPr>
            <w:tcW w:w="714" w:type="pct"/>
            <w:tcBorders>
              <w:top w:val="nil"/>
              <w:left w:val="nil"/>
              <w:bottom w:val="nil"/>
              <w:right w:val="nil"/>
            </w:tcBorders>
          </w:tcPr>
          <w:p w14:paraId="416A5B3A"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714" w:type="pct"/>
            <w:tcBorders>
              <w:top w:val="nil"/>
              <w:left w:val="nil"/>
              <w:bottom w:val="nil"/>
              <w:right w:val="nil"/>
            </w:tcBorders>
          </w:tcPr>
          <w:p w14:paraId="283A8C59" w14:textId="4E9C6036"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(0.038)</w:t>
            </w:r>
          </w:p>
        </w:tc>
        <w:tc>
          <w:tcPr>
            <w:tcW w:w="626" w:type="pct"/>
            <w:tcBorders>
              <w:top w:val="nil"/>
              <w:left w:val="nil"/>
              <w:bottom w:val="nil"/>
              <w:right w:val="nil"/>
            </w:tcBorders>
          </w:tcPr>
          <w:p w14:paraId="692708B9"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626" w:type="pct"/>
            <w:tcBorders>
              <w:top w:val="nil"/>
              <w:left w:val="nil"/>
              <w:bottom w:val="nil"/>
              <w:right w:val="nil"/>
            </w:tcBorders>
          </w:tcPr>
          <w:p w14:paraId="19868B9C" w14:textId="13FE1E18"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(0.016)</w:t>
            </w:r>
          </w:p>
        </w:tc>
      </w:tr>
      <w:tr w:rsidR="008D4C67" w:rsidRPr="008D4C67" w14:paraId="0DA7E263" w14:textId="77777777" w:rsidTr="008D4C67">
        <w:tc>
          <w:tcPr>
            <w:tcW w:w="894" w:type="pct"/>
            <w:tcBorders>
              <w:top w:val="nil"/>
              <w:left w:val="nil"/>
              <w:bottom w:val="nil"/>
              <w:right w:val="nil"/>
            </w:tcBorders>
          </w:tcPr>
          <w:p w14:paraId="66006F21"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nil"/>
              <w:right w:val="nil"/>
            </w:tcBorders>
          </w:tcPr>
          <w:p w14:paraId="39B43FA6"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5" w:type="pct"/>
            <w:tcBorders>
              <w:top w:val="nil"/>
              <w:left w:val="nil"/>
              <w:bottom w:val="nil"/>
              <w:right w:val="nil"/>
            </w:tcBorders>
          </w:tcPr>
          <w:p w14:paraId="52FA840B"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6FA8716F"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4" w:type="pct"/>
            <w:tcBorders>
              <w:top w:val="nil"/>
              <w:left w:val="nil"/>
              <w:bottom w:val="nil"/>
              <w:right w:val="nil"/>
            </w:tcBorders>
          </w:tcPr>
          <w:p w14:paraId="2C14AE8E"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3079418C" w14:textId="77777777" w:rsidR="008D4C67" w:rsidRPr="004F2203"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626" w:type="pct"/>
            <w:tcBorders>
              <w:top w:val="nil"/>
              <w:left w:val="nil"/>
              <w:bottom w:val="nil"/>
              <w:right w:val="nil"/>
            </w:tcBorders>
          </w:tcPr>
          <w:p w14:paraId="36D46809" w14:textId="77777777" w:rsidR="008D4C67" w:rsidRPr="004F2203" w:rsidRDefault="008D4C67" w:rsidP="008D4C67">
            <w:pPr>
              <w:widowControl w:val="0"/>
              <w:autoSpaceDE w:val="0"/>
              <w:autoSpaceDN w:val="0"/>
              <w:adjustRightInd w:val="0"/>
              <w:spacing w:after="0" w:line="240" w:lineRule="auto"/>
              <w:ind w:left="720" w:hanging="720"/>
              <w:jc w:val="both"/>
              <w:rPr>
                <w:rFonts w:eastAsia="Times New Roman"/>
                <w:noProof/>
                <w:sz w:val="20"/>
                <w:szCs w:val="20"/>
              </w:rPr>
            </w:pPr>
          </w:p>
        </w:tc>
      </w:tr>
      <w:tr w:rsidR="008D4C67" w:rsidRPr="008D4C67" w14:paraId="51F15AA8" w14:textId="77777777" w:rsidTr="008D4C67">
        <w:tc>
          <w:tcPr>
            <w:tcW w:w="894" w:type="pct"/>
            <w:vMerge w:val="restart"/>
            <w:tcBorders>
              <w:top w:val="nil"/>
              <w:left w:val="nil"/>
              <w:right w:val="nil"/>
            </w:tcBorders>
          </w:tcPr>
          <w:p w14:paraId="7CA49D85"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D4C67">
              <w:rPr>
                <w:rFonts w:eastAsia="Times New Roman"/>
                <w:noProof/>
                <w:sz w:val="20"/>
                <w:szCs w:val="20"/>
              </w:rPr>
              <w:t>Parent Some College+</w:t>
            </w:r>
          </w:p>
        </w:tc>
        <w:tc>
          <w:tcPr>
            <w:tcW w:w="711" w:type="pct"/>
            <w:tcBorders>
              <w:top w:val="nil"/>
              <w:left w:val="nil"/>
              <w:bottom w:val="nil"/>
              <w:right w:val="nil"/>
            </w:tcBorders>
          </w:tcPr>
          <w:p w14:paraId="523BE1F0"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715" w:type="pct"/>
            <w:tcBorders>
              <w:top w:val="nil"/>
              <w:left w:val="nil"/>
              <w:bottom w:val="nil"/>
              <w:right w:val="nil"/>
            </w:tcBorders>
          </w:tcPr>
          <w:p w14:paraId="5E57A04F" w14:textId="3B17874F"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0.948</w:t>
            </w:r>
            <w:r w:rsidRPr="004F2203">
              <w:rPr>
                <w:sz w:val="20"/>
                <w:vertAlign w:val="superscript"/>
              </w:rPr>
              <w:t>***</w:t>
            </w:r>
          </w:p>
        </w:tc>
        <w:tc>
          <w:tcPr>
            <w:tcW w:w="714" w:type="pct"/>
            <w:tcBorders>
              <w:top w:val="nil"/>
              <w:left w:val="nil"/>
              <w:bottom w:val="nil"/>
              <w:right w:val="nil"/>
            </w:tcBorders>
          </w:tcPr>
          <w:p w14:paraId="62ADD4A8"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714" w:type="pct"/>
            <w:tcBorders>
              <w:top w:val="nil"/>
              <w:left w:val="nil"/>
              <w:bottom w:val="nil"/>
              <w:right w:val="nil"/>
            </w:tcBorders>
          </w:tcPr>
          <w:p w14:paraId="41C428B1" w14:textId="5830124C"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0.770</w:t>
            </w:r>
            <w:r w:rsidRPr="004F2203">
              <w:rPr>
                <w:sz w:val="20"/>
                <w:vertAlign w:val="superscript"/>
              </w:rPr>
              <w:t>***</w:t>
            </w:r>
          </w:p>
        </w:tc>
        <w:tc>
          <w:tcPr>
            <w:tcW w:w="626" w:type="pct"/>
            <w:tcBorders>
              <w:top w:val="nil"/>
              <w:left w:val="nil"/>
              <w:bottom w:val="nil"/>
              <w:right w:val="nil"/>
            </w:tcBorders>
          </w:tcPr>
          <w:p w14:paraId="1D59EB37"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626" w:type="pct"/>
            <w:tcBorders>
              <w:top w:val="nil"/>
              <w:left w:val="nil"/>
              <w:bottom w:val="nil"/>
              <w:right w:val="nil"/>
            </w:tcBorders>
          </w:tcPr>
          <w:p w14:paraId="1DA15973" w14:textId="0B6F3FCA"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0.197</w:t>
            </w:r>
            <w:r w:rsidRPr="004F2203">
              <w:rPr>
                <w:sz w:val="20"/>
                <w:vertAlign w:val="superscript"/>
              </w:rPr>
              <w:t>***</w:t>
            </w:r>
          </w:p>
        </w:tc>
      </w:tr>
      <w:tr w:rsidR="008D4C67" w:rsidRPr="008D4C67" w14:paraId="1676EEDB" w14:textId="77777777" w:rsidTr="008D4C67">
        <w:tc>
          <w:tcPr>
            <w:tcW w:w="894" w:type="pct"/>
            <w:vMerge/>
            <w:tcBorders>
              <w:left w:val="nil"/>
              <w:bottom w:val="single" w:sz="4" w:space="0" w:color="auto"/>
              <w:right w:val="nil"/>
            </w:tcBorders>
          </w:tcPr>
          <w:p w14:paraId="332FBC9E"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p>
        </w:tc>
        <w:tc>
          <w:tcPr>
            <w:tcW w:w="711" w:type="pct"/>
            <w:tcBorders>
              <w:top w:val="nil"/>
              <w:left w:val="nil"/>
              <w:bottom w:val="single" w:sz="4" w:space="0" w:color="auto"/>
              <w:right w:val="nil"/>
            </w:tcBorders>
          </w:tcPr>
          <w:p w14:paraId="4963CE38"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715" w:type="pct"/>
            <w:tcBorders>
              <w:top w:val="nil"/>
              <w:left w:val="nil"/>
              <w:bottom w:val="single" w:sz="4" w:space="0" w:color="auto"/>
              <w:right w:val="nil"/>
            </w:tcBorders>
          </w:tcPr>
          <w:p w14:paraId="14EB0580" w14:textId="19AB36D3"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(0.077)</w:t>
            </w:r>
          </w:p>
        </w:tc>
        <w:tc>
          <w:tcPr>
            <w:tcW w:w="714" w:type="pct"/>
            <w:tcBorders>
              <w:top w:val="nil"/>
              <w:left w:val="nil"/>
              <w:bottom w:val="single" w:sz="4" w:space="0" w:color="auto"/>
              <w:right w:val="nil"/>
            </w:tcBorders>
          </w:tcPr>
          <w:p w14:paraId="173EBA19"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714" w:type="pct"/>
            <w:tcBorders>
              <w:top w:val="nil"/>
              <w:left w:val="nil"/>
              <w:bottom w:val="single" w:sz="4" w:space="0" w:color="auto"/>
              <w:right w:val="nil"/>
            </w:tcBorders>
          </w:tcPr>
          <w:p w14:paraId="5C760634" w14:textId="364FC973"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(0.035)</w:t>
            </w:r>
          </w:p>
        </w:tc>
        <w:tc>
          <w:tcPr>
            <w:tcW w:w="626" w:type="pct"/>
            <w:tcBorders>
              <w:top w:val="nil"/>
              <w:left w:val="nil"/>
              <w:bottom w:val="single" w:sz="4" w:space="0" w:color="auto"/>
              <w:right w:val="nil"/>
            </w:tcBorders>
          </w:tcPr>
          <w:p w14:paraId="36D8F0C7"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626" w:type="pct"/>
            <w:tcBorders>
              <w:top w:val="nil"/>
              <w:left w:val="nil"/>
              <w:bottom w:val="single" w:sz="4" w:space="0" w:color="auto"/>
              <w:right w:val="nil"/>
            </w:tcBorders>
          </w:tcPr>
          <w:p w14:paraId="3B99CDBF" w14:textId="770DDD3F" w:rsidR="008D4C67" w:rsidRPr="004F2203" w:rsidRDefault="008D4C67" w:rsidP="008D4C67">
            <w:pPr>
              <w:widowControl w:val="0"/>
              <w:autoSpaceDE w:val="0"/>
              <w:autoSpaceDN w:val="0"/>
              <w:adjustRightInd w:val="0"/>
              <w:spacing w:after="0" w:line="240" w:lineRule="auto"/>
              <w:ind w:left="720" w:hanging="720"/>
              <w:jc w:val="center"/>
              <w:rPr>
                <w:rFonts w:eastAsia="Times New Roman"/>
                <w:noProof/>
                <w:sz w:val="20"/>
                <w:szCs w:val="20"/>
              </w:rPr>
            </w:pPr>
            <w:r w:rsidRPr="004F2203">
              <w:rPr>
                <w:sz w:val="20"/>
              </w:rPr>
              <w:t>(0.016)</w:t>
            </w:r>
          </w:p>
        </w:tc>
      </w:tr>
      <w:tr w:rsidR="008D4C67" w:rsidRPr="008D4C67" w14:paraId="53EEB072" w14:textId="77777777" w:rsidTr="008D4C67">
        <w:tc>
          <w:tcPr>
            <w:tcW w:w="894" w:type="pct"/>
            <w:tcBorders>
              <w:top w:val="single" w:sz="4" w:space="0" w:color="auto"/>
              <w:left w:val="nil"/>
              <w:bottom w:val="nil"/>
              <w:right w:val="nil"/>
            </w:tcBorders>
          </w:tcPr>
          <w:p w14:paraId="6BB6128F" w14:textId="2D854013" w:rsidR="008D4C67" w:rsidRPr="00827CDC"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27CDC">
              <w:rPr>
                <w:sz w:val="20"/>
              </w:rPr>
              <w:t>Mean</w:t>
            </w:r>
          </w:p>
        </w:tc>
        <w:tc>
          <w:tcPr>
            <w:tcW w:w="711" w:type="pct"/>
            <w:tcBorders>
              <w:top w:val="single" w:sz="4" w:space="0" w:color="auto"/>
              <w:left w:val="nil"/>
              <w:bottom w:val="nil"/>
              <w:right w:val="nil"/>
            </w:tcBorders>
          </w:tcPr>
          <w:p w14:paraId="42F2F155"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715" w:type="pct"/>
            <w:tcBorders>
              <w:top w:val="single" w:sz="4" w:space="0" w:color="auto"/>
              <w:left w:val="nil"/>
              <w:bottom w:val="nil"/>
              <w:right w:val="nil"/>
            </w:tcBorders>
          </w:tcPr>
          <w:p w14:paraId="7D212D9B" w14:textId="777777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p>
        </w:tc>
        <w:tc>
          <w:tcPr>
            <w:tcW w:w="714" w:type="pct"/>
            <w:tcBorders>
              <w:top w:val="single" w:sz="4" w:space="0" w:color="auto"/>
              <w:left w:val="nil"/>
              <w:bottom w:val="nil"/>
              <w:right w:val="nil"/>
            </w:tcBorders>
          </w:tcPr>
          <w:p w14:paraId="7CDF8A71" w14:textId="1FAFD84B"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0.555</w:t>
            </w:r>
          </w:p>
        </w:tc>
        <w:tc>
          <w:tcPr>
            <w:tcW w:w="714" w:type="pct"/>
            <w:tcBorders>
              <w:top w:val="single" w:sz="4" w:space="0" w:color="auto"/>
              <w:left w:val="nil"/>
              <w:bottom w:val="nil"/>
              <w:right w:val="nil"/>
            </w:tcBorders>
          </w:tcPr>
          <w:p w14:paraId="26CF0A10" w14:textId="5E53783C"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0.555</w:t>
            </w:r>
          </w:p>
        </w:tc>
        <w:tc>
          <w:tcPr>
            <w:tcW w:w="626" w:type="pct"/>
            <w:tcBorders>
              <w:top w:val="single" w:sz="4" w:space="0" w:color="auto"/>
              <w:left w:val="nil"/>
              <w:bottom w:val="nil"/>
              <w:right w:val="nil"/>
            </w:tcBorders>
          </w:tcPr>
          <w:p w14:paraId="6FC1C8C6" w14:textId="6C1058FB"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0.765</w:t>
            </w:r>
          </w:p>
        </w:tc>
        <w:tc>
          <w:tcPr>
            <w:tcW w:w="626" w:type="pct"/>
            <w:tcBorders>
              <w:top w:val="single" w:sz="4" w:space="0" w:color="auto"/>
              <w:left w:val="nil"/>
              <w:bottom w:val="nil"/>
              <w:right w:val="nil"/>
            </w:tcBorders>
          </w:tcPr>
          <w:p w14:paraId="78404046" w14:textId="10019B1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0.765</w:t>
            </w:r>
          </w:p>
        </w:tc>
      </w:tr>
      <w:tr w:rsidR="008D4C67" w:rsidRPr="008D4C67" w14:paraId="3DB467D0" w14:textId="77777777" w:rsidTr="008D4C67">
        <w:tc>
          <w:tcPr>
            <w:tcW w:w="894" w:type="pct"/>
            <w:tcBorders>
              <w:top w:val="nil"/>
              <w:left w:val="nil"/>
              <w:bottom w:val="nil"/>
              <w:right w:val="nil"/>
            </w:tcBorders>
          </w:tcPr>
          <w:p w14:paraId="06F3D85D" w14:textId="7EC06145" w:rsidR="008D4C67" w:rsidRPr="00827CDC"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27CDC">
              <w:rPr>
                <w:sz w:val="20"/>
              </w:rPr>
              <w:t>Observations</w:t>
            </w:r>
          </w:p>
        </w:tc>
        <w:tc>
          <w:tcPr>
            <w:tcW w:w="711" w:type="pct"/>
            <w:tcBorders>
              <w:top w:val="nil"/>
              <w:left w:val="nil"/>
              <w:bottom w:val="nil"/>
              <w:right w:val="nil"/>
            </w:tcBorders>
          </w:tcPr>
          <w:p w14:paraId="53C01E2F" w14:textId="463CF952"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7,254,358</w:t>
            </w:r>
          </w:p>
        </w:tc>
        <w:tc>
          <w:tcPr>
            <w:tcW w:w="715" w:type="pct"/>
            <w:tcBorders>
              <w:top w:val="nil"/>
              <w:left w:val="nil"/>
              <w:bottom w:val="nil"/>
              <w:right w:val="nil"/>
            </w:tcBorders>
          </w:tcPr>
          <w:p w14:paraId="0C52C5F9" w14:textId="1F020C1A"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7,254,358</w:t>
            </w:r>
          </w:p>
        </w:tc>
        <w:tc>
          <w:tcPr>
            <w:tcW w:w="714" w:type="pct"/>
            <w:tcBorders>
              <w:top w:val="nil"/>
              <w:left w:val="nil"/>
              <w:bottom w:val="nil"/>
              <w:right w:val="nil"/>
            </w:tcBorders>
          </w:tcPr>
          <w:p w14:paraId="5E818D37" w14:textId="39B14BB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7,254,358</w:t>
            </w:r>
          </w:p>
        </w:tc>
        <w:tc>
          <w:tcPr>
            <w:tcW w:w="714" w:type="pct"/>
            <w:tcBorders>
              <w:top w:val="nil"/>
              <w:left w:val="nil"/>
              <w:bottom w:val="nil"/>
              <w:right w:val="nil"/>
            </w:tcBorders>
          </w:tcPr>
          <w:p w14:paraId="2B1353D1" w14:textId="07809276"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7,254,358</w:t>
            </w:r>
          </w:p>
        </w:tc>
        <w:tc>
          <w:tcPr>
            <w:tcW w:w="626" w:type="pct"/>
            <w:tcBorders>
              <w:top w:val="nil"/>
              <w:left w:val="nil"/>
              <w:bottom w:val="nil"/>
              <w:right w:val="nil"/>
            </w:tcBorders>
          </w:tcPr>
          <w:p w14:paraId="1F8354CA" w14:textId="33C7FD77"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121,644</w:t>
            </w:r>
          </w:p>
        </w:tc>
        <w:tc>
          <w:tcPr>
            <w:tcW w:w="626" w:type="pct"/>
            <w:tcBorders>
              <w:top w:val="nil"/>
              <w:left w:val="nil"/>
              <w:bottom w:val="nil"/>
              <w:right w:val="nil"/>
            </w:tcBorders>
          </w:tcPr>
          <w:p w14:paraId="0C589763" w14:textId="1348A45D"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121,644</w:t>
            </w:r>
          </w:p>
        </w:tc>
      </w:tr>
      <w:tr w:rsidR="008D4C67" w:rsidRPr="008D4C67" w14:paraId="5A7B83C3" w14:textId="77777777" w:rsidTr="008D4C67">
        <w:tc>
          <w:tcPr>
            <w:tcW w:w="894" w:type="pct"/>
            <w:tcBorders>
              <w:top w:val="nil"/>
              <w:left w:val="nil"/>
              <w:bottom w:val="single" w:sz="4" w:space="0" w:color="auto"/>
              <w:right w:val="nil"/>
            </w:tcBorders>
          </w:tcPr>
          <w:p w14:paraId="4CFF6EE7" w14:textId="28D1064F" w:rsidR="008D4C67" w:rsidRPr="00827CDC" w:rsidRDefault="004F2203" w:rsidP="008D4C67">
            <w:pPr>
              <w:widowControl w:val="0"/>
              <w:autoSpaceDE w:val="0"/>
              <w:autoSpaceDN w:val="0"/>
              <w:adjustRightInd w:val="0"/>
              <w:spacing w:after="0" w:line="240" w:lineRule="auto"/>
              <w:ind w:firstLine="0"/>
              <w:jc w:val="both"/>
              <w:rPr>
                <w:rFonts w:eastAsia="Times New Roman"/>
                <w:noProof/>
                <w:sz w:val="20"/>
                <w:szCs w:val="20"/>
              </w:rPr>
            </w:pPr>
            <w:r w:rsidRPr="00827CDC">
              <w:rPr>
                <w:rFonts w:eastAsia="Times New Roman"/>
                <w:noProof/>
                <w:sz w:val="20"/>
                <w:szCs w:val="20"/>
              </w:rPr>
              <w:t>R</w:t>
            </w:r>
            <w:r w:rsidRPr="00827CDC">
              <w:rPr>
                <w:rFonts w:eastAsia="Times New Roman"/>
                <w:noProof/>
                <w:sz w:val="20"/>
                <w:szCs w:val="20"/>
                <w:vertAlign w:val="superscript"/>
              </w:rPr>
              <w:t>2</w:t>
            </w:r>
          </w:p>
        </w:tc>
        <w:tc>
          <w:tcPr>
            <w:tcW w:w="711" w:type="pct"/>
            <w:tcBorders>
              <w:top w:val="nil"/>
              <w:left w:val="nil"/>
              <w:bottom w:val="single" w:sz="4" w:space="0" w:color="auto"/>
              <w:right w:val="nil"/>
            </w:tcBorders>
          </w:tcPr>
          <w:p w14:paraId="7E4E73AC" w14:textId="1118F7BD"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715" w:type="pct"/>
            <w:tcBorders>
              <w:top w:val="nil"/>
              <w:left w:val="nil"/>
              <w:bottom w:val="single" w:sz="4" w:space="0" w:color="auto"/>
              <w:right w:val="nil"/>
            </w:tcBorders>
          </w:tcPr>
          <w:p w14:paraId="22B892EF" w14:textId="2C6A6BA2"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0.023</w:t>
            </w:r>
          </w:p>
        </w:tc>
        <w:tc>
          <w:tcPr>
            <w:tcW w:w="714" w:type="pct"/>
            <w:tcBorders>
              <w:top w:val="nil"/>
              <w:left w:val="nil"/>
              <w:bottom w:val="single" w:sz="4" w:space="0" w:color="auto"/>
              <w:right w:val="nil"/>
            </w:tcBorders>
          </w:tcPr>
          <w:p w14:paraId="1DE9A1A2" w14:textId="7112D099"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0.079</w:t>
            </w:r>
          </w:p>
        </w:tc>
        <w:tc>
          <w:tcPr>
            <w:tcW w:w="714" w:type="pct"/>
            <w:tcBorders>
              <w:top w:val="nil"/>
              <w:left w:val="nil"/>
              <w:bottom w:val="single" w:sz="4" w:space="0" w:color="auto"/>
              <w:right w:val="nil"/>
            </w:tcBorders>
          </w:tcPr>
          <w:p w14:paraId="26EA9048" w14:textId="223D0544"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0.081</w:t>
            </w:r>
          </w:p>
        </w:tc>
        <w:tc>
          <w:tcPr>
            <w:tcW w:w="626" w:type="pct"/>
            <w:tcBorders>
              <w:top w:val="nil"/>
              <w:left w:val="nil"/>
              <w:bottom w:val="single" w:sz="4" w:space="0" w:color="auto"/>
              <w:right w:val="nil"/>
            </w:tcBorders>
          </w:tcPr>
          <w:p w14:paraId="0FADD820" w14:textId="10F52C9B"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0.094</w:t>
            </w:r>
          </w:p>
        </w:tc>
        <w:tc>
          <w:tcPr>
            <w:tcW w:w="626" w:type="pct"/>
            <w:tcBorders>
              <w:top w:val="nil"/>
              <w:left w:val="nil"/>
              <w:bottom w:val="single" w:sz="4" w:space="0" w:color="auto"/>
              <w:right w:val="nil"/>
            </w:tcBorders>
          </w:tcPr>
          <w:p w14:paraId="1B48FF6C" w14:textId="39FFE255" w:rsidR="008D4C67" w:rsidRPr="004F2203" w:rsidRDefault="008D4C67" w:rsidP="008D4C67">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0.162</w:t>
            </w:r>
          </w:p>
        </w:tc>
      </w:tr>
    </w:tbl>
    <w:p w14:paraId="4F7AAC27"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D4C67">
        <w:rPr>
          <w:rFonts w:eastAsia="Times New Roman"/>
          <w:noProof/>
          <w:sz w:val="20"/>
          <w:szCs w:val="20"/>
        </w:rPr>
        <w:t>Notes: Dependent variable is log weekly earnings in 2010 dollars in columns (1-3); in columns (4-9) it is binary, and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'Mean' shows the mean of the dependent variable. Sources: 1980, 1990, and 2000 Census and 2009-2011 ACS. Standard errors in parentheses, and are clustered at the immigrant cohort level.</w:t>
      </w:r>
    </w:p>
    <w:p w14:paraId="302B259E" w14:textId="77777777" w:rsidR="008D4C67" w:rsidRPr="008D4C67" w:rsidRDefault="008D4C67" w:rsidP="008D4C67">
      <w:pPr>
        <w:widowControl w:val="0"/>
        <w:autoSpaceDE w:val="0"/>
        <w:autoSpaceDN w:val="0"/>
        <w:adjustRightInd w:val="0"/>
        <w:spacing w:after="0" w:line="240" w:lineRule="auto"/>
        <w:ind w:firstLine="0"/>
        <w:jc w:val="both"/>
        <w:rPr>
          <w:rFonts w:eastAsia="Times New Roman"/>
          <w:noProof/>
          <w:sz w:val="20"/>
          <w:szCs w:val="20"/>
        </w:rPr>
      </w:pPr>
      <w:r w:rsidRPr="008D4C67">
        <w:rPr>
          <w:rFonts w:eastAsia="Times New Roman"/>
          <w:noProof/>
          <w:sz w:val="20"/>
          <w:szCs w:val="20"/>
          <w:vertAlign w:val="superscript"/>
        </w:rPr>
        <w:t>*</w:t>
      </w:r>
      <w:r w:rsidRPr="008D4C67">
        <w:rPr>
          <w:rFonts w:eastAsia="Times New Roman"/>
          <w:noProof/>
          <w:sz w:val="20"/>
          <w:szCs w:val="20"/>
        </w:rPr>
        <w:t xml:space="preserve"> </w:t>
      </w:r>
      <w:r w:rsidRPr="008D4C67">
        <w:rPr>
          <w:rFonts w:eastAsia="Times New Roman"/>
          <w:i/>
          <w:iCs/>
          <w:noProof/>
          <w:sz w:val="20"/>
          <w:szCs w:val="20"/>
        </w:rPr>
        <w:t>p</w:t>
      </w:r>
      <w:r w:rsidRPr="008D4C67">
        <w:rPr>
          <w:rFonts w:eastAsia="Times New Roman"/>
          <w:noProof/>
          <w:sz w:val="20"/>
          <w:szCs w:val="20"/>
        </w:rPr>
        <w:t xml:space="preserve"> &lt; 0.05, </w:t>
      </w:r>
      <w:r w:rsidRPr="008D4C67">
        <w:rPr>
          <w:rFonts w:eastAsia="Times New Roman"/>
          <w:noProof/>
          <w:sz w:val="20"/>
          <w:szCs w:val="20"/>
          <w:vertAlign w:val="superscript"/>
        </w:rPr>
        <w:t>**</w:t>
      </w:r>
      <w:r w:rsidRPr="008D4C67">
        <w:rPr>
          <w:rFonts w:eastAsia="Times New Roman"/>
          <w:noProof/>
          <w:sz w:val="20"/>
          <w:szCs w:val="20"/>
        </w:rPr>
        <w:t xml:space="preserve"> </w:t>
      </w:r>
      <w:r w:rsidRPr="008D4C67">
        <w:rPr>
          <w:rFonts w:eastAsia="Times New Roman"/>
          <w:i/>
          <w:iCs/>
          <w:noProof/>
          <w:sz w:val="20"/>
          <w:szCs w:val="20"/>
        </w:rPr>
        <w:t>p</w:t>
      </w:r>
      <w:r w:rsidRPr="008D4C67">
        <w:rPr>
          <w:rFonts w:eastAsia="Times New Roman"/>
          <w:noProof/>
          <w:sz w:val="20"/>
          <w:szCs w:val="20"/>
        </w:rPr>
        <w:t xml:space="preserve"> &lt; 0.01, </w:t>
      </w:r>
      <w:r w:rsidRPr="008D4C67">
        <w:rPr>
          <w:rFonts w:eastAsia="Times New Roman"/>
          <w:noProof/>
          <w:sz w:val="20"/>
          <w:szCs w:val="20"/>
          <w:vertAlign w:val="superscript"/>
        </w:rPr>
        <w:t>***</w:t>
      </w:r>
      <w:r w:rsidRPr="008D4C67">
        <w:rPr>
          <w:rFonts w:eastAsia="Times New Roman"/>
          <w:noProof/>
          <w:sz w:val="20"/>
          <w:szCs w:val="20"/>
        </w:rPr>
        <w:t xml:space="preserve"> </w:t>
      </w:r>
      <w:r w:rsidRPr="008D4C67">
        <w:rPr>
          <w:rFonts w:eastAsia="Times New Roman"/>
          <w:i/>
          <w:iCs/>
          <w:noProof/>
          <w:sz w:val="20"/>
          <w:szCs w:val="20"/>
        </w:rPr>
        <w:t>p</w:t>
      </w:r>
      <w:r w:rsidRPr="008D4C67">
        <w:rPr>
          <w:rFonts w:eastAsia="Times New Roman"/>
          <w:noProof/>
          <w:sz w:val="20"/>
          <w:szCs w:val="20"/>
        </w:rPr>
        <w:t xml:space="preserve"> &lt; 0.001</w:t>
      </w:r>
    </w:p>
    <w:p w14:paraId="74AC4636"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sectPr w:rsidR="00555CA6" w:rsidRPr="00555CA6" w:rsidSect="00A8737B">
          <w:pgSz w:w="12280" w:h="15900"/>
          <w:pgMar w:top="1445" w:right="1445" w:bottom="1445" w:left="1445" w:header="720" w:footer="720" w:gutter="0"/>
          <w:cols w:space="720"/>
          <w:noEndnote/>
          <w:docGrid w:linePitch="326"/>
        </w:sectPr>
      </w:pPr>
    </w:p>
    <w:p w14:paraId="100E81C7" w14:textId="77777777" w:rsidR="00555CA6" w:rsidRPr="00555CA6" w:rsidRDefault="00555CA6" w:rsidP="00555CA6">
      <w:pPr>
        <w:keepNext/>
        <w:widowControl w:val="0"/>
        <w:autoSpaceDE w:val="0"/>
        <w:autoSpaceDN w:val="0"/>
        <w:adjustRightInd w:val="0"/>
        <w:spacing w:after="0" w:line="240" w:lineRule="auto"/>
        <w:ind w:firstLine="0"/>
        <w:jc w:val="both"/>
        <w:rPr>
          <w:rFonts w:eastAsia="Times New Roman"/>
          <w:noProof/>
        </w:rPr>
      </w:pPr>
      <w:r w:rsidRPr="00555CA6">
        <w:rPr>
          <w:rFonts w:eastAsia="Times New Roman"/>
          <w:noProof/>
        </w:rPr>
        <w:lastRenderedPageBreak/>
        <w:t>Table 8: OLS Regressions, Log Weekly Earnings, Educational Attainment, and English Language Proficiency, by Age at Migration</w:t>
      </w:r>
    </w:p>
    <w:tbl>
      <w:tblPr>
        <w:tblW w:w="5000" w:type="pct"/>
        <w:tblLook w:val="0000" w:firstRow="0" w:lastRow="0" w:firstColumn="0" w:lastColumn="0" w:noHBand="0" w:noVBand="0"/>
      </w:tblPr>
      <w:tblGrid>
        <w:gridCol w:w="2067"/>
        <w:gridCol w:w="1352"/>
        <w:gridCol w:w="1486"/>
        <w:gridCol w:w="1486"/>
        <w:gridCol w:w="1486"/>
        <w:gridCol w:w="1483"/>
      </w:tblGrid>
      <w:tr w:rsidR="00555CA6" w:rsidRPr="00555CA6" w14:paraId="5F4567A4" w14:textId="77777777" w:rsidTr="00097CDB">
        <w:tc>
          <w:tcPr>
            <w:tcW w:w="4208" w:type="pct"/>
            <w:gridSpan w:val="5"/>
            <w:tcBorders>
              <w:left w:val="nil"/>
              <w:bottom w:val="nil"/>
              <w:right w:val="nil"/>
            </w:tcBorders>
          </w:tcPr>
          <w:p w14:paraId="17956206" w14:textId="77777777" w:rsidR="00555CA6" w:rsidRPr="00555CA6" w:rsidRDefault="00555CA6" w:rsidP="00555CA6">
            <w:pPr>
              <w:widowControl w:val="0"/>
              <w:autoSpaceDE w:val="0"/>
              <w:autoSpaceDN w:val="0"/>
              <w:adjustRightInd w:val="0"/>
              <w:spacing w:after="0" w:line="240" w:lineRule="auto"/>
              <w:ind w:firstLine="0"/>
              <w:rPr>
                <w:rFonts w:eastAsia="Times New Roman"/>
                <w:noProof/>
              </w:rPr>
            </w:pPr>
            <w:r w:rsidRPr="00555CA6">
              <w:rPr>
                <w:rFonts w:eastAsia="Times New Roman"/>
                <w:b/>
                <w:noProof/>
              </w:rPr>
              <w:t>Panel A: Log Weekly Earnings</w:t>
            </w:r>
          </w:p>
        </w:tc>
        <w:tc>
          <w:tcPr>
            <w:tcW w:w="792" w:type="pct"/>
            <w:tcBorders>
              <w:left w:val="nil"/>
              <w:bottom w:val="nil"/>
              <w:right w:val="nil"/>
            </w:tcBorders>
          </w:tcPr>
          <w:p w14:paraId="58DE3288" w14:textId="77777777" w:rsidR="00555CA6" w:rsidRPr="00555CA6" w:rsidRDefault="00555CA6" w:rsidP="00555CA6">
            <w:pPr>
              <w:widowControl w:val="0"/>
              <w:autoSpaceDE w:val="0"/>
              <w:autoSpaceDN w:val="0"/>
              <w:adjustRightInd w:val="0"/>
              <w:spacing w:after="0" w:line="240" w:lineRule="auto"/>
              <w:ind w:firstLine="0"/>
              <w:rPr>
                <w:rFonts w:eastAsia="Times New Roman"/>
                <w:noProof/>
              </w:rPr>
            </w:pPr>
          </w:p>
        </w:tc>
      </w:tr>
      <w:tr w:rsidR="00555CA6" w:rsidRPr="00555CA6" w14:paraId="2D558A1D" w14:textId="77777777" w:rsidTr="00097CDB">
        <w:tc>
          <w:tcPr>
            <w:tcW w:w="1104" w:type="pct"/>
            <w:tcBorders>
              <w:top w:val="single" w:sz="4" w:space="0" w:color="auto"/>
              <w:left w:val="nil"/>
              <w:bottom w:val="nil"/>
              <w:right w:val="nil"/>
            </w:tcBorders>
          </w:tcPr>
          <w:p w14:paraId="04A5EF6D"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single" w:sz="4" w:space="0" w:color="auto"/>
              <w:left w:val="nil"/>
              <w:bottom w:val="nil"/>
              <w:right w:val="nil"/>
            </w:tcBorders>
          </w:tcPr>
          <w:p w14:paraId="6CDECAD6"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w:t>
            </w:r>
          </w:p>
        </w:tc>
        <w:tc>
          <w:tcPr>
            <w:tcW w:w="794" w:type="pct"/>
            <w:tcBorders>
              <w:top w:val="single" w:sz="4" w:space="0" w:color="auto"/>
              <w:left w:val="nil"/>
              <w:bottom w:val="nil"/>
              <w:right w:val="nil"/>
            </w:tcBorders>
          </w:tcPr>
          <w:p w14:paraId="3A187452"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w:t>
            </w:r>
          </w:p>
        </w:tc>
        <w:tc>
          <w:tcPr>
            <w:tcW w:w="794" w:type="pct"/>
            <w:tcBorders>
              <w:top w:val="single" w:sz="4" w:space="0" w:color="auto"/>
              <w:left w:val="nil"/>
              <w:bottom w:val="nil"/>
              <w:right w:val="nil"/>
            </w:tcBorders>
          </w:tcPr>
          <w:p w14:paraId="57333BF0"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(3)</w:t>
            </w:r>
          </w:p>
        </w:tc>
        <w:tc>
          <w:tcPr>
            <w:tcW w:w="794" w:type="pct"/>
            <w:tcBorders>
              <w:top w:val="single" w:sz="4" w:space="0" w:color="auto"/>
              <w:left w:val="nil"/>
              <w:bottom w:val="nil"/>
              <w:right w:val="nil"/>
            </w:tcBorders>
          </w:tcPr>
          <w:p w14:paraId="638F5155"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w:t>
            </w:r>
          </w:p>
        </w:tc>
        <w:tc>
          <w:tcPr>
            <w:tcW w:w="792" w:type="pct"/>
            <w:tcBorders>
              <w:top w:val="single" w:sz="4" w:space="0" w:color="auto"/>
              <w:left w:val="nil"/>
              <w:bottom w:val="nil"/>
              <w:right w:val="nil"/>
            </w:tcBorders>
          </w:tcPr>
          <w:p w14:paraId="0C302058"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(5)</w:t>
            </w:r>
          </w:p>
        </w:tc>
      </w:tr>
      <w:tr w:rsidR="00555CA6" w:rsidRPr="00555CA6" w14:paraId="08F741EB" w14:textId="77777777" w:rsidTr="00097CDB">
        <w:tc>
          <w:tcPr>
            <w:tcW w:w="1104" w:type="pct"/>
            <w:tcBorders>
              <w:top w:val="nil"/>
              <w:left w:val="nil"/>
              <w:bottom w:val="nil"/>
              <w:right w:val="nil"/>
            </w:tcBorders>
          </w:tcPr>
          <w:p w14:paraId="45A05293"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nil"/>
              <w:left w:val="nil"/>
              <w:bottom w:val="nil"/>
              <w:right w:val="nil"/>
            </w:tcBorders>
          </w:tcPr>
          <w:p w14:paraId="328CBBA7"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0-3</w:t>
            </w:r>
          </w:p>
        </w:tc>
        <w:tc>
          <w:tcPr>
            <w:tcW w:w="794" w:type="pct"/>
            <w:tcBorders>
              <w:top w:val="nil"/>
              <w:left w:val="nil"/>
              <w:bottom w:val="nil"/>
              <w:right w:val="nil"/>
            </w:tcBorders>
          </w:tcPr>
          <w:p w14:paraId="5C07BEDF"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4-8</w:t>
            </w:r>
          </w:p>
        </w:tc>
        <w:tc>
          <w:tcPr>
            <w:tcW w:w="794" w:type="pct"/>
            <w:tcBorders>
              <w:top w:val="nil"/>
              <w:left w:val="nil"/>
              <w:bottom w:val="nil"/>
              <w:right w:val="nil"/>
            </w:tcBorders>
          </w:tcPr>
          <w:p w14:paraId="30325C9C"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9-13</w:t>
            </w:r>
          </w:p>
        </w:tc>
        <w:tc>
          <w:tcPr>
            <w:tcW w:w="794" w:type="pct"/>
            <w:tcBorders>
              <w:top w:val="nil"/>
              <w:left w:val="nil"/>
              <w:bottom w:val="nil"/>
              <w:right w:val="nil"/>
            </w:tcBorders>
          </w:tcPr>
          <w:p w14:paraId="1717A038"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14-15</w:t>
            </w:r>
          </w:p>
        </w:tc>
        <w:tc>
          <w:tcPr>
            <w:tcW w:w="792" w:type="pct"/>
            <w:tcBorders>
              <w:top w:val="nil"/>
              <w:left w:val="nil"/>
              <w:bottom w:val="nil"/>
              <w:right w:val="nil"/>
            </w:tcBorders>
          </w:tcPr>
          <w:p w14:paraId="006A4C21"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16-17</w:t>
            </w:r>
          </w:p>
        </w:tc>
      </w:tr>
      <w:tr w:rsidR="00097CDB" w:rsidRPr="00555CA6" w14:paraId="10BEA5CB" w14:textId="77777777" w:rsidTr="00097CDB">
        <w:tc>
          <w:tcPr>
            <w:tcW w:w="1104" w:type="pct"/>
            <w:tcBorders>
              <w:top w:val="single" w:sz="4" w:space="0" w:color="auto"/>
              <w:left w:val="nil"/>
              <w:bottom w:val="nil"/>
              <w:right w:val="nil"/>
            </w:tcBorders>
          </w:tcPr>
          <w:p w14:paraId="10A88321"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Parent Log Earnings</w:t>
            </w:r>
          </w:p>
        </w:tc>
        <w:tc>
          <w:tcPr>
            <w:tcW w:w="722" w:type="pct"/>
            <w:tcBorders>
              <w:top w:val="single" w:sz="4" w:space="0" w:color="auto"/>
              <w:left w:val="nil"/>
              <w:bottom w:val="nil"/>
              <w:right w:val="nil"/>
            </w:tcBorders>
          </w:tcPr>
          <w:p w14:paraId="2BBB5528" w14:textId="5A65FAB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-0.156</w:t>
            </w:r>
          </w:p>
        </w:tc>
        <w:tc>
          <w:tcPr>
            <w:tcW w:w="794" w:type="pct"/>
            <w:tcBorders>
              <w:top w:val="single" w:sz="4" w:space="0" w:color="auto"/>
              <w:left w:val="nil"/>
              <w:bottom w:val="nil"/>
              <w:right w:val="nil"/>
            </w:tcBorders>
          </w:tcPr>
          <w:p w14:paraId="4CBE984A" w14:textId="48D1089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-0.194</w:t>
            </w:r>
            <w:r w:rsidRPr="004F2203">
              <w:rPr>
                <w:sz w:val="20"/>
                <w:vertAlign w:val="superscript"/>
              </w:rPr>
              <w:t>**</w:t>
            </w:r>
          </w:p>
        </w:tc>
        <w:tc>
          <w:tcPr>
            <w:tcW w:w="794" w:type="pct"/>
            <w:tcBorders>
              <w:top w:val="single" w:sz="4" w:space="0" w:color="auto"/>
              <w:left w:val="nil"/>
              <w:bottom w:val="nil"/>
              <w:right w:val="nil"/>
            </w:tcBorders>
          </w:tcPr>
          <w:p w14:paraId="46E52C48" w14:textId="0D7C3EF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-0.130</w:t>
            </w:r>
          </w:p>
        </w:tc>
        <w:tc>
          <w:tcPr>
            <w:tcW w:w="794" w:type="pct"/>
            <w:tcBorders>
              <w:top w:val="single" w:sz="4" w:space="0" w:color="auto"/>
              <w:left w:val="nil"/>
              <w:bottom w:val="nil"/>
              <w:right w:val="nil"/>
            </w:tcBorders>
          </w:tcPr>
          <w:p w14:paraId="60E09CC6" w14:textId="011F627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-0.082</w:t>
            </w:r>
          </w:p>
        </w:tc>
        <w:tc>
          <w:tcPr>
            <w:tcW w:w="792" w:type="pct"/>
            <w:tcBorders>
              <w:top w:val="single" w:sz="4" w:space="0" w:color="auto"/>
              <w:left w:val="nil"/>
              <w:bottom w:val="nil"/>
              <w:right w:val="nil"/>
            </w:tcBorders>
          </w:tcPr>
          <w:p w14:paraId="23EB30DF" w14:textId="03C6F18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r>
      <w:tr w:rsidR="00097CDB" w:rsidRPr="00555CA6" w14:paraId="7B1583BE" w14:textId="77777777" w:rsidTr="00097CDB">
        <w:tc>
          <w:tcPr>
            <w:tcW w:w="1104" w:type="pct"/>
            <w:tcBorders>
              <w:top w:val="nil"/>
              <w:left w:val="nil"/>
              <w:bottom w:val="nil"/>
              <w:right w:val="nil"/>
            </w:tcBorders>
          </w:tcPr>
          <w:p w14:paraId="7CEB1ADC"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nil"/>
              <w:left w:val="nil"/>
              <w:bottom w:val="nil"/>
              <w:right w:val="nil"/>
            </w:tcBorders>
          </w:tcPr>
          <w:p w14:paraId="62725A03" w14:textId="2189F77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(0.098)</w:t>
            </w:r>
          </w:p>
        </w:tc>
        <w:tc>
          <w:tcPr>
            <w:tcW w:w="794" w:type="pct"/>
            <w:tcBorders>
              <w:top w:val="nil"/>
              <w:left w:val="nil"/>
              <w:bottom w:val="nil"/>
              <w:right w:val="nil"/>
            </w:tcBorders>
          </w:tcPr>
          <w:p w14:paraId="57F41B1A" w14:textId="6D29221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(0.072)</w:t>
            </w:r>
          </w:p>
        </w:tc>
        <w:tc>
          <w:tcPr>
            <w:tcW w:w="794" w:type="pct"/>
            <w:tcBorders>
              <w:top w:val="nil"/>
              <w:left w:val="nil"/>
              <w:bottom w:val="nil"/>
              <w:right w:val="nil"/>
            </w:tcBorders>
          </w:tcPr>
          <w:p w14:paraId="4AC09182" w14:textId="3874A6E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(0.071)</w:t>
            </w:r>
          </w:p>
        </w:tc>
        <w:tc>
          <w:tcPr>
            <w:tcW w:w="794" w:type="pct"/>
            <w:tcBorders>
              <w:top w:val="nil"/>
              <w:left w:val="nil"/>
              <w:bottom w:val="nil"/>
              <w:right w:val="nil"/>
            </w:tcBorders>
          </w:tcPr>
          <w:p w14:paraId="589AF2A1" w14:textId="522B212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(0.072)</w:t>
            </w:r>
          </w:p>
        </w:tc>
        <w:tc>
          <w:tcPr>
            <w:tcW w:w="792" w:type="pct"/>
            <w:tcBorders>
              <w:top w:val="nil"/>
              <w:left w:val="nil"/>
              <w:bottom w:val="nil"/>
              <w:right w:val="nil"/>
            </w:tcBorders>
          </w:tcPr>
          <w:p w14:paraId="4B5AF27D" w14:textId="53DF656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(0.077)</w:t>
            </w:r>
          </w:p>
        </w:tc>
      </w:tr>
      <w:tr w:rsidR="00097CDB" w:rsidRPr="00555CA6" w14:paraId="1D716ADB" w14:textId="77777777" w:rsidTr="00097CDB">
        <w:tc>
          <w:tcPr>
            <w:tcW w:w="1104" w:type="pct"/>
            <w:tcBorders>
              <w:top w:val="nil"/>
              <w:left w:val="nil"/>
              <w:bottom w:val="nil"/>
              <w:right w:val="nil"/>
            </w:tcBorders>
          </w:tcPr>
          <w:p w14:paraId="036C042B"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nil"/>
              <w:left w:val="nil"/>
              <w:bottom w:val="nil"/>
              <w:right w:val="nil"/>
            </w:tcBorders>
          </w:tcPr>
          <w:p w14:paraId="61E887B6"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0AB43C2"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5533FDF"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55C6120C"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92" w:type="pct"/>
            <w:tcBorders>
              <w:top w:val="nil"/>
              <w:left w:val="nil"/>
              <w:bottom w:val="nil"/>
              <w:right w:val="nil"/>
            </w:tcBorders>
          </w:tcPr>
          <w:p w14:paraId="2AAF2D81"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751A9F8E" w14:textId="77777777" w:rsidTr="00097CDB">
        <w:tc>
          <w:tcPr>
            <w:tcW w:w="1104" w:type="pct"/>
            <w:tcBorders>
              <w:top w:val="nil"/>
              <w:left w:val="nil"/>
              <w:bottom w:val="nil"/>
              <w:right w:val="nil"/>
            </w:tcBorders>
          </w:tcPr>
          <w:p w14:paraId="231D27DB"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Parent Some College+</w:t>
            </w:r>
          </w:p>
        </w:tc>
        <w:tc>
          <w:tcPr>
            <w:tcW w:w="722" w:type="pct"/>
            <w:tcBorders>
              <w:top w:val="nil"/>
              <w:left w:val="nil"/>
              <w:bottom w:val="nil"/>
              <w:right w:val="nil"/>
            </w:tcBorders>
          </w:tcPr>
          <w:p w14:paraId="308EBD4C" w14:textId="4A86838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0.808</w:t>
            </w:r>
            <w:r w:rsidRPr="004F2203">
              <w:rPr>
                <w:sz w:val="20"/>
                <w:vertAlign w:val="superscript"/>
              </w:rPr>
              <w:t>***</w:t>
            </w:r>
          </w:p>
        </w:tc>
        <w:tc>
          <w:tcPr>
            <w:tcW w:w="794" w:type="pct"/>
            <w:tcBorders>
              <w:top w:val="nil"/>
              <w:left w:val="nil"/>
              <w:bottom w:val="nil"/>
              <w:right w:val="nil"/>
            </w:tcBorders>
          </w:tcPr>
          <w:p w14:paraId="6F00E40C" w14:textId="54EAB56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0.868</w:t>
            </w:r>
            <w:r w:rsidRPr="004F2203">
              <w:rPr>
                <w:sz w:val="20"/>
                <w:vertAlign w:val="superscript"/>
              </w:rPr>
              <w:t>***</w:t>
            </w:r>
          </w:p>
        </w:tc>
        <w:tc>
          <w:tcPr>
            <w:tcW w:w="794" w:type="pct"/>
            <w:tcBorders>
              <w:top w:val="nil"/>
              <w:left w:val="nil"/>
              <w:bottom w:val="nil"/>
              <w:right w:val="nil"/>
            </w:tcBorders>
          </w:tcPr>
          <w:p w14:paraId="10399F97" w14:textId="01DD791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0.939</w:t>
            </w:r>
            <w:r w:rsidRPr="004F2203">
              <w:rPr>
                <w:sz w:val="20"/>
                <w:vertAlign w:val="superscript"/>
              </w:rPr>
              <w:t>***</w:t>
            </w:r>
          </w:p>
        </w:tc>
        <w:tc>
          <w:tcPr>
            <w:tcW w:w="794" w:type="pct"/>
            <w:tcBorders>
              <w:top w:val="nil"/>
              <w:left w:val="nil"/>
              <w:bottom w:val="nil"/>
              <w:right w:val="nil"/>
            </w:tcBorders>
          </w:tcPr>
          <w:p w14:paraId="0DAC27D2" w14:textId="3C89B05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0.998</w:t>
            </w:r>
            <w:r w:rsidRPr="004F2203">
              <w:rPr>
                <w:sz w:val="20"/>
                <w:vertAlign w:val="superscript"/>
              </w:rPr>
              <w:t>***</w:t>
            </w:r>
          </w:p>
        </w:tc>
        <w:tc>
          <w:tcPr>
            <w:tcW w:w="792" w:type="pct"/>
            <w:tcBorders>
              <w:top w:val="nil"/>
              <w:left w:val="nil"/>
              <w:bottom w:val="nil"/>
              <w:right w:val="nil"/>
            </w:tcBorders>
          </w:tcPr>
          <w:p w14:paraId="20804D1A" w14:textId="6A2EBE6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1.042</w:t>
            </w:r>
            <w:r w:rsidRPr="004F2203">
              <w:rPr>
                <w:sz w:val="20"/>
                <w:vertAlign w:val="superscript"/>
              </w:rPr>
              <w:t>***</w:t>
            </w:r>
          </w:p>
        </w:tc>
      </w:tr>
      <w:tr w:rsidR="00097CDB" w:rsidRPr="00555CA6" w14:paraId="474AE9C5" w14:textId="77777777" w:rsidTr="00097CDB">
        <w:tc>
          <w:tcPr>
            <w:tcW w:w="1104" w:type="pct"/>
            <w:tcBorders>
              <w:top w:val="nil"/>
              <w:left w:val="nil"/>
              <w:bottom w:val="single" w:sz="4" w:space="0" w:color="auto"/>
              <w:right w:val="nil"/>
            </w:tcBorders>
          </w:tcPr>
          <w:p w14:paraId="196804DF"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nil"/>
              <w:left w:val="nil"/>
              <w:bottom w:val="single" w:sz="4" w:space="0" w:color="auto"/>
              <w:right w:val="nil"/>
            </w:tcBorders>
          </w:tcPr>
          <w:p w14:paraId="468FA345" w14:textId="590D1D4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(0.102)</w:t>
            </w:r>
          </w:p>
        </w:tc>
        <w:tc>
          <w:tcPr>
            <w:tcW w:w="794" w:type="pct"/>
            <w:tcBorders>
              <w:top w:val="nil"/>
              <w:left w:val="nil"/>
              <w:bottom w:val="single" w:sz="4" w:space="0" w:color="auto"/>
              <w:right w:val="nil"/>
            </w:tcBorders>
          </w:tcPr>
          <w:p w14:paraId="0F777A1E" w14:textId="40F2748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(0.090)</w:t>
            </w:r>
          </w:p>
        </w:tc>
        <w:tc>
          <w:tcPr>
            <w:tcW w:w="794" w:type="pct"/>
            <w:tcBorders>
              <w:top w:val="nil"/>
              <w:left w:val="nil"/>
              <w:bottom w:val="single" w:sz="4" w:space="0" w:color="auto"/>
              <w:right w:val="nil"/>
            </w:tcBorders>
          </w:tcPr>
          <w:p w14:paraId="75948186" w14:textId="116D182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(0.085)</w:t>
            </w:r>
          </w:p>
        </w:tc>
        <w:tc>
          <w:tcPr>
            <w:tcW w:w="794" w:type="pct"/>
            <w:tcBorders>
              <w:top w:val="nil"/>
              <w:left w:val="nil"/>
              <w:bottom w:val="single" w:sz="4" w:space="0" w:color="auto"/>
              <w:right w:val="nil"/>
            </w:tcBorders>
          </w:tcPr>
          <w:p w14:paraId="5D39ED76" w14:textId="46B50EE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(0.088)</w:t>
            </w:r>
          </w:p>
        </w:tc>
        <w:tc>
          <w:tcPr>
            <w:tcW w:w="792" w:type="pct"/>
            <w:tcBorders>
              <w:top w:val="nil"/>
              <w:left w:val="nil"/>
              <w:bottom w:val="single" w:sz="4" w:space="0" w:color="auto"/>
              <w:right w:val="nil"/>
            </w:tcBorders>
          </w:tcPr>
          <w:p w14:paraId="1257A468" w14:textId="53EA89D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(0.089)</w:t>
            </w:r>
          </w:p>
        </w:tc>
      </w:tr>
      <w:tr w:rsidR="00097CDB" w:rsidRPr="00555CA6" w14:paraId="77957FFA" w14:textId="77777777" w:rsidTr="00097CDB">
        <w:tc>
          <w:tcPr>
            <w:tcW w:w="1104" w:type="pct"/>
            <w:tcBorders>
              <w:top w:val="single" w:sz="4" w:space="0" w:color="auto"/>
              <w:left w:val="nil"/>
              <w:right w:val="nil"/>
            </w:tcBorders>
          </w:tcPr>
          <w:p w14:paraId="1FF7090E"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Observations</w:t>
            </w:r>
          </w:p>
        </w:tc>
        <w:tc>
          <w:tcPr>
            <w:tcW w:w="722" w:type="pct"/>
            <w:tcBorders>
              <w:top w:val="single" w:sz="4" w:space="0" w:color="auto"/>
              <w:left w:val="nil"/>
              <w:right w:val="nil"/>
            </w:tcBorders>
          </w:tcPr>
          <w:p w14:paraId="6323136F" w14:textId="50F82F4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7,142,095</w:t>
            </w:r>
          </w:p>
        </w:tc>
        <w:tc>
          <w:tcPr>
            <w:tcW w:w="794" w:type="pct"/>
            <w:tcBorders>
              <w:top w:val="single" w:sz="4" w:space="0" w:color="auto"/>
              <w:left w:val="nil"/>
              <w:right w:val="nil"/>
            </w:tcBorders>
          </w:tcPr>
          <w:p w14:paraId="53AD6FC0" w14:textId="4379BF6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7,160,446</w:t>
            </w:r>
          </w:p>
        </w:tc>
        <w:tc>
          <w:tcPr>
            <w:tcW w:w="794" w:type="pct"/>
            <w:tcBorders>
              <w:top w:val="single" w:sz="4" w:space="0" w:color="auto"/>
              <w:left w:val="nil"/>
              <w:right w:val="nil"/>
            </w:tcBorders>
          </w:tcPr>
          <w:p w14:paraId="3FA4FE34" w14:textId="5AE2B46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7,169,675</w:t>
            </w:r>
          </w:p>
        </w:tc>
        <w:tc>
          <w:tcPr>
            <w:tcW w:w="794" w:type="pct"/>
            <w:tcBorders>
              <w:top w:val="single" w:sz="4" w:space="0" w:color="auto"/>
              <w:left w:val="nil"/>
              <w:right w:val="nil"/>
            </w:tcBorders>
          </w:tcPr>
          <w:p w14:paraId="37B8E87C" w14:textId="4ACCA3F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7,154,731</w:t>
            </w:r>
          </w:p>
        </w:tc>
        <w:tc>
          <w:tcPr>
            <w:tcW w:w="792" w:type="pct"/>
            <w:tcBorders>
              <w:top w:val="single" w:sz="4" w:space="0" w:color="auto"/>
              <w:left w:val="nil"/>
              <w:right w:val="nil"/>
            </w:tcBorders>
          </w:tcPr>
          <w:p w14:paraId="4BBB9D7C" w14:textId="4B1A445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7,158,267</w:t>
            </w:r>
          </w:p>
        </w:tc>
      </w:tr>
      <w:tr w:rsidR="00097CDB" w:rsidRPr="00555CA6" w14:paraId="57B429F0" w14:textId="77777777" w:rsidTr="00097CDB">
        <w:tc>
          <w:tcPr>
            <w:tcW w:w="1104" w:type="pct"/>
            <w:tcBorders>
              <w:top w:val="nil"/>
              <w:left w:val="nil"/>
              <w:bottom w:val="single" w:sz="4" w:space="0" w:color="auto"/>
              <w:right w:val="nil"/>
            </w:tcBorders>
          </w:tcPr>
          <w:p w14:paraId="3D5B832C"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R</w:t>
            </w:r>
            <w:r w:rsidRPr="00555CA6">
              <w:rPr>
                <w:rFonts w:eastAsia="Times New Roman"/>
                <w:noProof/>
                <w:sz w:val="20"/>
                <w:szCs w:val="20"/>
                <w:vertAlign w:val="superscript"/>
              </w:rPr>
              <w:t>2</w:t>
            </w:r>
          </w:p>
        </w:tc>
        <w:tc>
          <w:tcPr>
            <w:tcW w:w="722" w:type="pct"/>
            <w:tcBorders>
              <w:top w:val="nil"/>
              <w:left w:val="nil"/>
              <w:bottom w:val="single" w:sz="4" w:space="0" w:color="auto"/>
              <w:right w:val="nil"/>
            </w:tcBorders>
          </w:tcPr>
          <w:p w14:paraId="7AC3F171" w14:textId="05021AE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794" w:type="pct"/>
            <w:tcBorders>
              <w:top w:val="nil"/>
              <w:left w:val="nil"/>
              <w:bottom w:val="single" w:sz="4" w:space="0" w:color="auto"/>
              <w:right w:val="nil"/>
            </w:tcBorders>
          </w:tcPr>
          <w:p w14:paraId="4A1280AC" w14:textId="40E2F63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794" w:type="pct"/>
            <w:tcBorders>
              <w:top w:val="nil"/>
              <w:left w:val="nil"/>
              <w:bottom w:val="single" w:sz="4" w:space="0" w:color="auto"/>
              <w:right w:val="nil"/>
            </w:tcBorders>
          </w:tcPr>
          <w:p w14:paraId="42DF33CE" w14:textId="0204798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794" w:type="pct"/>
            <w:tcBorders>
              <w:top w:val="nil"/>
              <w:left w:val="nil"/>
              <w:bottom w:val="single" w:sz="4" w:space="0" w:color="auto"/>
              <w:right w:val="nil"/>
            </w:tcBorders>
          </w:tcPr>
          <w:p w14:paraId="07D34034" w14:textId="085F1C2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792" w:type="pct"/>
            <w:tcBorders>
              <w:top w:val="nil"/>
              <w:left w:val="nil"/>
              <w:bottom w:val="single" w:sz="4" w:space="0" w:color="auto"/>
              <w:right w:val="nil"/>
            </w:tcBorders>
          </w:tcPr>
          <w:p w14:paraId="4E52C09D" w14:textId="5E33604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r>
      <w:tr w:rsidR="00555CA6" w:rsidRPr="00555CA6" w14:paraId="6E12C882" w14:textId="77777777" w:rsidTr="00C23564">
        <w:tc>
          <w:tcPr>
            <w:tcW w:w="5000" w:type="pct"/>
            <w:gridSpan w:val="6"/>
            <w:tcBorders>
              <w:top w:val="single" w:sz="4" w:space="0" w:color="auto"/>
              <w:left w:val="nil"/>
              <w:bottom w:val="single" w:sz="4" w:space="0" w:color="auto"/>
              <w:right w:val="nil"/>
            </w:tcBorders>
          </w:tcPr>
          <w:p w14:paraId="35B9D366" w14:textId="77777777" w:rsidR="00555CA6" w:rsidRPr="00555CA6" w:rsidRDefault="00555CA6" w:rsidP="00555CA6">
            <w:pPr>
              <w:widowControl w:val="0"/>
              <w:autoSpaceDE w:val="0"/>
              <w:autoSpaceDN w:val="0"/>
              <w:adjustRightInd w:val="0"/>
              <w:spacing w:after="0" w:line="240" w:lineRule="auto"/>
              <w:ind w:firstLine="0"/>
              <w:rPr>
                <w:rFonts w:eastAsia="Times New Roman"/>
                <w:noProof/>
                <w:sz w:val="20"/>
                <w:szCs w:val="20"/>
              </w:rPr>
            </w:pPr>
          </w:p>
          <w:p w14:paraId="34EFC985" w14:textId="77777777" w:rsidR="00555CA6" w:rsidRPr="00555CA6" w:rsidRDefault="00555CA6" w:rsidP="00555CA6">
            <w:pPr>
              <w:widowControl w:val="0"/>
              <w:autoSpaceDE w:val="0"/>
              <w:autoSpaceDN w:val="0"/>
              <w:adjustRightInd w:val="0"/>
              <w:spacing w:after="0" w:line="240" w:lineRule="auto"/>
              <w:ind w:firstLine="0"/>
              <w:rPr>
                <w:rFonts w:eastAsia="Times New Roman"/>
                <w:noProof/>
              </w:rPr>
            </w:pPr>
            <w:r w:rsidRPr="00555CA6">
              <w:rPr>
                <w:rFonts w:eastAsia="Times New Roman"/>
                <w:b/>
                <w:noProof/>
              </w:rPr>
              <w:t>Panel B: Some College+</w:t>
            </w:r>
          </w:p>
        </w:tc>
      </w:tr>
      <w:tr w:rsidR="00555CA6" w:rsidRPr="00555CA6" w14:paraId="7CFE7874" w14:textId="77777777" w:rsidTr="00097CDB">
        <w:tc>
          <w:tcPr>
            <w:tcW w:w="1104" w:type="pct"/>
            <w:tcBorders>
              <w:top w:val="single" w:sz="4" w:space="0" w:color="auto"/>
              <w:left w:val="nil"/>
              <w:right w:val="nil"/>
            </w:tcBorders>
          </w:tcPr>
          <w:p w14:paraId="61A31138"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single" w:sz="4" w:space="0" w:color="auto"/>
              <w:left w:val="nil"/>
              <w:right w:val="nil"/>
            </w:tcBorders>
          </w:tcPr>
          <w:p w14:paraId="47D8840F"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w:t>
            </w:r>
          </w:p>
        </w:tc>
        <w:tc>
          <w:tcPr>
            <w:tcW w:w="794" w:type="pct"/>
            <w:tcBorders>
              <w:top w:val="single" w:sz="4" w:space="0" w:color="auto"/>
              <w:left w:val="nil"/>
              <w:right w:val="nil"/>
            </w:tcBorders>
          </w:tcPr>
          <w:p w14:paraId="584F10CF"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w:t>
            </w:r>
          </w:p>
        </w:tc>
        <w:tc>
          <w:tcPr>
            <w:tcW w:w="794" w:type="pct"/>
            <w:tcBorders>
              <w:top w:val="single" w:sz="4" w:space="0" w:color="auto"/>
              <w:left w:val="nil"/>
              <w:right w:val="nil"/>
            </w:tcBorders>
          </w:tcPr>
          <w:p w14:paraId="6C44BB79"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(3)</w:t>
            </w:r>
          </w:p>
        </w:tc>
        <w:tc>
          <w:tcPr>
            <w:tcW w:w="794" w:type="pct"/>
            <w:tcBorders>
              <w:top w:val="single" w:sz="4" w:space="0" w:color="auto"/>
              <w:left w:val="nil"/>
              <w:right w:val="nil"/>
            </w:tcBorders>
          </w:tcPr>
          <w:p w14:paraId="23D90ED7"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w:t>
            </w:r>
          </w:p>
        </w:tc>
        <w:tc>
          <w:tcPr>
            <w:tcW w:w="792" w:type="pct"/>
            <w:tcBorders>
              <w:top w:val="single" w:sz="4" w:space="0" w:color="auto"/>
              <w:left w:val="nil"/>
              <w:right w:val="nil"/>
            </w:tcBorders>
          </w:tcPr>
          <w:p w14:paraId="591B0793"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(5)</w:t>
            </w:r>
          </w:p>
        </w:tc>
      </w:tr>
      <w:tr w:rsidR="00555CA6" w:rsidRPr="00555CA6" w14:paraId="3E978DDD" w14:textId="77777777" w:rsidTr="00097CDB">
        <w:tc>
          <w:tcPr>
            <w:tcW w:w="1104" w:type="pct"/>
            <w:tcBorders>
              <w:top w:val="nil"/>
              <w:left w:val="nil"/>
              <w:bottom w:val="single" w:sz="4" w:space="0" w:color="auto"/>
              <w:right w:val="nil"/>
            </w:tcBorders>
          </w:tcPr>
          <w:p w14:paraId="495FE31D"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nil"/>
              <w:left w:val="nil"/>
              <w:bottom w:val="single" w:sz="4" w:space="0" w:color="auto"/>
              <w:right w:val="nil"/>
            </w:tcBorders>
          </w:tcPr>
          <w:p w14:paraId="7E98BBCE"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0-3</w:t>
            </w:r>
          </w:p>
        </w:tc>
        <w:tc>
          <w:tcPr>
            <w:tcW w:w="794" w:type="pct"/>
            <w:tcBorders>
              <w:top w:val="nil"/>
              <w:left w:val="nil"/>
              <w:bottom w:val="single" w:sz="4" w:space="0" w:color="auto"/>
              <w:right w:val="nil"/>
            </w:tcBorders>
          </w:tcPr>
          <w:p w14:paraId="4469B9BC"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4-8</w:t>
            </w:r>
          </w:p>
        </w:tc>
        <w:tc>
          <w:tcPr>
            <w:tcW w:w="794" w:type="pct"/>
            <w:tcBorders>
              <w:top w:val="nil"/>
              <w:left w:val="nil"/>
              <w:bottom w:val="single" w:sz="4" w:space="0" w:color="auto"/>
              <w:right w:val="nil"/>
            </w:tcBorders>
          </w:tcPr>
          <w:p w14:paraId="27072A5B"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9-13</w:t>
            </w:r>
          </w:p>
        </w:tc>
        <w:tc>
          <w:tcPr>
            <w:tcW w:w="794" w:type="pct"/>
            <w:tcBorders>
              <w:top w:val="nil"/>
              <w:left w:val="nil"/>
              <w:bottom w:val="single" w:sz="4" w:space="0" w:color="auto"/>
              <w:right w:val="nil"/>
            </w:tcBorders>
          </w:tcPr>
          <w:p w14:paraId="58F09C5B"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14-15</w:t>
            </w:r>
          </w:p>
        </w:tc>
        <w:tc>
          <w:tcPr>
            <w:tcW w:w="792" w:type="pct"/>
            <w:tcBorders>
              <w:top w:val="nil"/>
              <w:left w:val="nil"/>
              <w:bottom w:val="single" w:sz="4" w:space="0" w:color="auto"/>
              <w:right w:val="nil"/>
            </w:tcBorders>
          </w:tcPr>
          <w:p w14:paraId="21AB2AD9"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16-17</w:t>
            </w:r>
          </w:p>
        </w:tc>
      </w:tr>
      <w:tr w:rsidR="00097CDB" w:rsidRPr="00555CA6" w14:paraId="1096E3D2" w14:textId="77777777" w:rsidTr="00097CDB">
        <w:tc>
          <w:tcPr>
            <w:tcW w:w="1104" w:type="pct"/>
            <w:tcBorders>
              <w:top w:val="single" w:sz="4" w:space="0" w:color="auto"/>
              <w:left w:val="nil"/>
              <w:right w:val="nil"/>
            </w:tcBorders>
          </w:tcPr>
          <w:p w14:paraId="572A389E"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Parent Log Earnings</w:t>
            </w:r>
          </w:p>
        </w:tc>
        <w:tc>
          <w:tcPr>
            <w:tcW w:w="722" w:type="pct"/>
            <w:tcBorders>
              <w:top w:val="single" w:sz="4" w:space="0" w:color="auto"/>
              <w:left w:val="nil"/>
              <w:right w:val="nil"/>
            </w:tcBorders>
          </w:tcPr>
          <w:p w14:paraId="09CADD5E" w14:textId="417F0C0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0.055</w:t>
            </w:r>
          </w:p>
        </w:tc>
        <w:tc>
          <w:tcPr>
            <w:tcW w:w="794" w:type="pct"/>
            <w:tcBorders>
              <w:top w:val="single" w:sz="4" w:space="0" w:color="auto"/>
              <w:left w:val="nil"/>
              <w:right w:val="nil"/>
            </w:tcBorders>
          </w:tcPr>
          <w:p w14:paraId="469B1C11" w14:textId="221DEC0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-0.030</w:t>
            </w:r>
          </w:p>
        </w:tc>
        <w:tc>
          <w:tcPr>
            <w:tcW w:w="794" w:type="pct"/>
            <w:tcBorders>
              <w:top w:val="single" w:sz="4" w:space="0" w:color="auto"/>
              <w:left w:val="nil"/>
              <w:right w:val="nil"/>
            </w:tcBorders>
          </w:tcPr>
          <w:p w14:paraId="47908580" w14:textId="0ED0E6B5"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-0.028</w:t>
            </w:r>
          </w:p>
        </w:tc>
        <w:tc>
          <w:tcPr>
            <w:tcW w:w="794" w:type="pct"/>
            <w:tcBorders>
              <w:top w:val="single" w:sz="4" w:space="0" w:color="auto"/>
              <w:left w:val="nil"/>
              <w:right w:val="nil"/>
            </w:tcBorders>
          </w:tcPr>
          <w:p w14:paraId="0E5E6ABA" w14:textId="55DA7B5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792" w:type="pct"/>
            <w:tcBorders>
              <w:top w:val="single" w:sz="4" w:space="0" w:color="auto"/>
              <w:left w:val="nil"/>
              <w:right w:val="nil"/>
            </w:tcBorders>
          </w:tcPr>
          <w:p w14:paraId="57311246" w14:textId="20D3983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0.013</w:t>
            </w:r>
          </w:p>
        </w:tc>
      </w:tr>
      <w:tr w:rsidR="00097CDB" w:rsidRPr="00555CA6" w14:paraId="6D69EA73" w14:textId="77777777" w:rsidTr="00097CDB">
        <w:tc>
          <w:tcPr>
            <w:tcW w:w="1104" w:type="pct"/>
            <w:tcBorders>
              <w:top w:val="nil"/>
              <w:left w:val="nil"/>
              <w:right w:val="nil"/>
            </w:tcBorders>
          </w:tcPr>
          <w:p w14:paraId="07AEA158"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nil"/>
              <w:left w:val="nil"/>
              <w:right w:val="nil"/>
            </w:tcBorders>
          </w:tcPr>
          <w:p w14:paraId="51706D55" w14:textId="1DD0106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(0.042)</w:t>
            </w:r>
          </w:p>
        </w:tc>
        <w:tc>
          <w:tcPr>
            <w:tcW w:w="794" w:type="pct"/>
            <w:tcBorders>
              <w:top w:val="nil"/>
              <w:left w:val="nil"/>
              <w:right w:val="nil"/>
            </w:tcBorders>
          </w:tcPr>
          <w:p w14:paraId="611F30D7" w14:textId="73161AA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(0.041)</w:t>
            </w:r>
          </w:p>
        </w:tc>
        <w:tc>
          <w:tcPr>
            <w:tcW w:w="794" w:type="pct"/>
            <w:tcBorders>
              <w:top w:val="nil"/>
              <w:left w:val="nil"/>
              <w:right w:val="nil"/>
            </w:tcBorders>
          </w:tcPr>
          <w:p w14:paraId="04A19594" w14:textId="4415327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(0.045)</w:t>
            </w:r>
          </w:p>
        </w:tc>
        <w:tc>
          <w:tcPr>
            <w:tcW w:w="794" w:type="pct"/>
            <w:tcBorders>
              <w:top w:val="nil"/>
              <w:left w:val="nil"/>
              <w:right w:val="nil"/>
            </w:tcBorders>
          </w:tcPr>
          <w:p w14:paraId="45F410B4" w14:textId="448A7CB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(0.046)</w:t>
            </w:r>
          </w:p>
        </w:tc>
        <w:tc>
          <w:tcPr>
            <w:tcW w:w="792" w:type="pct"/>
            <w:tcBorders>
              <w:top w:val="nil"/>
              <w:left w:val="nil"/>
              <w:right w:val="nil"/>
            </w:tcBorders>
          </w:tcPr>
          <w:p w14:paraId="3F319D3C" w14:textId="5D27B4F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(0.048)</w:t>
            </w:r>
          </w:p>
        </w:tc>
      </w:tr>
      <w:tr w:rsidR="00097CDB" w:rsidRPr="00555CA6" w14:paraId="1DDDA79D" w14:textId="77777777" w:rsidTr="00097CDB">
        <w:tc>
          <w:tcPr>
            <w:tcW w:w="1104" w:type="pct"/>
            <w:tcBorders>
              <w:top w:val="nil"/>
              <w:left w:val="nil"/>
              <w:right w:val="nil"/>
            </w:tcBorders>
          </w:tcPr>
          <w:p w14:paraId="13542DF3"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nil"/>
              <w:left w:val="nil"/>
              <w:right w:val="nil"/>
            </w:tcBorders>
          </w:tcPr>
          <w:p w14:paraId="1F73739C"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right w:val="nil"/>
            </w:tcBorders>
          </w:tcPr>
          <w:p w14:paraId="2B26E138"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right w:val="nil"/>
            </w:tcBorders>
          </w:tcPr>
          <w:p w14:paraId="0D9AE801"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right w:val="nil"/>
            </w:tcBorders>
          </w:tcPr>
          <w:p w14:paraId="0AC32CDB"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92" w:type="pct"/>
            <w:tcBorders>
              <w:top w:val="nil"/>
              <w:left w:val="nil"/>
              <w:right w:val="nil"/>
            </w:tcBorders>
          </w:tcPr>
          <w:p w14:paraId="7C9C93C3"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1730EC8B" w14:textId="77777777" w:rsidTr="00097CDB">
        <w:tc>
          <w:tcPr>
            <w:tcW w:w="1104" w:type="pct"/>
            <w:tcBorders>
              <w:top w:val="nil"/>
              <w:left w:val="nil"/>
              <w:right w:val="nil"/>
            </w:tcBorders>
          </w:tcPr>
          <w:p w14:paraId="5B73EA9B"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Parent Some College+</w:t>
            </w:r>
          </w:p>
        </w:tc>
        <w:tc>
          <w:tcPr>
            <w:tcW w:w="722" w:type="pct"/>
            <w:tcBorders>
              <w:top w:val="nil"/>
              <w:left w:val="nil"/>
              <w:right w:val="nil"/>
            </w:tcBorders>
          </w:tcPr>
          <w:p w14:paraId="08FC1B79" w14:textId="230D107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0.501</w:t>
            </w:r>
            <w:r w:rsidRPr="004F2203">
              <w:rPr>
                <w:sz w:val="20"/>
                <w:vertAlign w:val="superscript"/>
              </w:rPr>
              <w:t>***</w:t>
            </w:r>
          </w:p>
        </w:tc>
        <w:tc>
          <w:tcPr>
            <w:tcW w:w="794" w:type="pct"/>
            <w:tcBorders>
              <w:top w:val="nil"/>
              <w:left w:val="nil"/>
              <w:right w:val="nil"/>
            </w:tcBorders>
          </w:tcPr>
          <w:p w14:paraId="4AB6984B" w14:textId="3DA2B23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0.622</w:t>
            </w:r>
            <w:r w:rsidRPr="004F2203">
              <w:rPr>
                <w:sz w:val="20"/>
                <w:vertAlign w:val="superscript"/>
              </w:rPr>
              <w:t>***</w:t>
            </w:r>
          </w:p>
        </w:tc>
        <w:tc>
          <w:tcPr>
            <w:tcW w:w="794" w:type="pct"/>
            <w:tcBorders>
              <w:top w:val="nil"/>
              <w:left w:val="nil"/>
              <w:right w:val="nil"/>
            </w:tcBorders>
          </w:tcPr>
          <w:p w14:paraId="59FD5CF2" w14:textId="01344FB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0.751</w:t>
            </w:r>
            <w:r w:rsidRPr="004F2203">
              <w:rPr>
                <w:sz w:val="20"/>
                <w:vertAlign w:val="superscript"/>
              </w:rPr>
              <w:t>***</w:t>
            </w:r>
          </w:p>
        </w:tc>
        <w:tc>
          <w:tcPr>
            <w:tcW w:w="794" w:type="pct"/>
            <w:tcBorders>
              <w:top w:val="nil"/>
              <w:left w:val="nil"/>
              <w:right w:val="nil"/>
            </w:tcBorders>
          </w:tcPr>
          <w:p w14:paraId="67E398BD" w14:textId="0AE18ED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0.928</w:t>
            </w:r>
            <w:r w:rsidRPr="004F2203">
              <w:rPr>
                <w:sz w:val="20"/>
                <w:vertAlign w:val="superscript"/>
              </w:rPr>
              <w:t>***</w:t>
            </w:r>
          </w:p>
        </w:tc>
        <w:tc>
          <w:tcPr>
            <w:tcW w:w="792" w:type="pct"/>
            <w:tcBorders>
              <w:top w:val="nil"/>
              <w:left w:val="nil"/>
              <w:right w:val="nil"/>
            </w:tcBorders>
          </w:tcPr>
          <w:p w14:paraId="216768EC" w14:textId="35820A5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0.965</w:t>
            </w:r>
            <w:r w:rsidRPr="004F2203">
              <w:rPr>
                <w:sz w:val="20"/>
                <w:vertAlign w:val="superscript"/>
              </w:rPr>
              <w:t>***</w:t>
            </w:r>
          </w:p>
        </w:tc>
      </w:tr>
      <w:tr w:rsidR="00097CDB" w:rsidRPr="00555CA6" w14:paraId="3AC5EEFF" w14:textId="77777777" w:rsidTr="00097CDB">
        <w:tc>
          <w:tcPr>
            <w:tcW w:w="1104" w:type="pct"/>
            <w:tcBorders>
              <w:left w:val="nil"/>
              <w:bottom w:val="single" w:sz="4" w:space="0" w:color="auto"/>
              <w:right w:val="nil"/>
            </w:tcBorders>
          </w:tcPr>
          <w:p w14:paraId="4AEF5CEC"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left w:val="nil"/>
              <w:bottom w:val="single" w:sz="4" w:space="0" w:color="auto"/>
              <w:right w:val="nil"/>
            </w:tcBorders>
          </w:tcPr>
          <w:p w14:paraId="5BCCAE10" w14:textId="30A58A9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(0.051)</w:t>
            </w:r>
          </w:p>
        </w:tc>
        <w:tc>
          <w:tcPr>
            <w:tcW w:w="794" w:type="pct"/>
            <w:tcBorders>
              <w:left w:val="nil"/>
              <w:bottom w:val="single" w:sz="4" w:space="0" w:color="auto"/>
              <w:right w:val="nil"/>
            </w:tcBorders>
          </w:tcPr>
          <w:p w14:paraId="563E7DF8" w14:textId="7F967AA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(0.057)</w:t>
            </w:r>
          </w:p>
        </w:tc>
        <w:tc>
          <w:tcPr>
            <w:tcW w:w="794" w:type="pct"/>
            <w:tcBorders>
              <w:left w:val="nil"/>
              <w:bottom w:val="single" w:sz="4" w:space="0" w:color="auto"/>
              <w:right w:val="nil"/>
            </w:tcBorders>
          </w:tcPr>
          <w:p w14:paraId="36736AFC" w14:textId="4FAE2DF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(0.059)</w:t>
            </w:r>
          </w:p>
        </w:tc>
        <w:tc>
          <w:tcPr>
            <w:tcW w:w="794" w:type="pct"/>
            <w:tcBorders>
              <w:left w:val="nil"/>
              <w:bottom w:val="single" w:sz="4" w:space="0" w:color="auto"/>
              <w:right w:val="nil"/>
            </w:tcBorders>
          </w:tcPr>
          <w:p w14:paraId="04DC21DD" w14:textId="20A8C6F1"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(0.060)</w:t>
            </w:r>
          </w:p>
        </w:tc>
        <w:tc>
          <w:tcPr>
            <w:tcW w:w="792" w:type="pct"/>
            <w:tcBorders>
              <w:left w:val="nil"/>
              <w:bottom w:val="single" w:sz="4" w:space="0" w:color="auto"/>
              <w:right w:val="nil"/>
            </w:tcBorders>
          </w:tcPr>
          <w:p w14:paraId="0C0BC65F" w14:textId="352D8DF2"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(0.058)</w:t>
            </w:r>
          </w:p>
        </w:tc>
      </w:tr>
      <w:tr w:rsidR="00097CDB" w:rsidRPr="00555CA6" w14:paraId="4E12CBB4" w14:textId="77777777" w:rsidTr="00097CDB">
        <w:tc>
          <w:tcPr>
            <w:tcW w:w="1104" w:type="pct"/>
            <w:tcBorders>
              <w:top w:val="single" w:sz="4" w:space="0" w:color="auto"/>
              <w:left w:val="nil"/>
              <w:right w:val="nil"/>
            </w:tcBorders>
          </w:tcPr>
          <w:p w14:paraId="566E8739"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Observations</w:t>
            </w:r>
          </w:p>
        </w:tc>
        <w:tc>
          <w:tcPr>
            <w:tcW w:w="722" w:type="pct"/>
            <w:tcBorders>
              <w:top w:val="single" w:sz="4" w:space="0" w:color="auto"/>
              <w:left w:val="nil"/>
              <w:right w:val="nil"/>
            </w:tcBorders>
          </w:tcPr>
          <w:p w14:paraId="694686B2" w14:textId="5B121CF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7,142,095</w:t>
            </w:r>
          </w:p>
        </w:tc>
        <w:tc>
          <w:tcPr>
            <w:tcW w:w="794" w:type="pct"/>
            <w:tcBorders>
              <w:top w:val="single" w:sz="4" w:space="0" w:color="auto"/>
              <w:left w:val="nil"/>
              <w:right w:val="nil"/>
            </w:tcBorders>
          </w:tcPr>
          <w:p w14:paraId="51AA5792" w14:textId="0FB0E38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7,160,446</w:t>
            </w:r>
          </w:p>
        </w:tc>
        <w:tc>
          <w:tcPr>
            <w:tcW w:w="794" w:type="pct"/>
            <w:tcBorders>
              <w:top w:val="single" w:sz="4" w:space="0" w:color="auto"/>
              <w:left w:val="nil"/>
              <w:right w:val="nil"/>
            </w:tcBorders>
          </w:tcPr>
          <w:p w14:paraId="0EEE4E04" w14:textId="3F46A78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7,169,675</w:t>
            </w:r>
          </w:p>
        </w:tc>
        <w:tc>
          <w:tcPr>
            <w:tcW w:w="794" w:type="pct"/>
            <w:tcBorders>
              <w:top w:val="single" w:sz="4" w:space="0" w:color="auto"/>
              <w:left w:val="nil"/>
              <w:right w:val="nil"/>
            </w:tcBorders>
          </w:tcPr>
          <w:p w14:paraId="673397FD" w14:textId="48B6C5E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7,154,731</w:t>
            </w:r>
          </w:p>
        </w:tc>
        <w:tc>
          <w:tcPr>
            <w:tcW w:w="792" w:type="pct"/>
            <w:tcBorders>
              <w:top w:val="single" w:sz="4" w:space="0" w:color="auto"/>
              <w:left w:val="nil"/>
              <w:right w:val="nil"/>
            </w:tcBorders>
          </w:tcPr>
          <w:p w14:paraId="415AA904" w14:textId="319B18A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7,158,267</w:t>
            </w:r>
          </w:p>
        </w:tc>
      </w:tr>
      <w:tr w:rsidR="00097CDB" w:rsidRPr="00555CA6" w14:paraId="78719579" w14:textId="77777777" w:rsidTr="00097CDB">
        <w:tc>
          <w:tcPr>
            <w:tcW w:w="1104" w:type="pct"/>
            <w:tcBorders>
              <w:top w:val="nil"/>
              <w:left w:val="nil"/>
              <w:bottom w:val="single" w:sz="4" w:space="0" w:color="auto"/>
              <w:right w:val="nil"/>
            </w:tcBorders>
          </w:tcPr>
          <w:p w14:paraId="421D9CA5"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R</w:t>
            </w:r>
            <w:r w:rsidRPr="00555CA6">
              <w:rPr>
                <w:rFonts w:eastAsia="Times New Roman"/>
                <w:noProof/>
                <w:sz w:val="20"/>
                <w:szCs w:val="20"/>
                <w:vertAlign w:val="superscript"/>
              </w:rPr>
              <w:t>2</w:t>
            </w:r>
          </w:p>
        </w:tc>
        <w:tc>
          <w:tcPr>
            <w:tcW w:w="722" w:type="pct"/>
            <w:tcBorders>
              <w:top w:val="nil"/>
              <w:left w:val="nil"/>
              <w:bottom w:val="single" w:sz="4" w:space="0" w:color="auto"/>
              <w:right w:val="nil"/>
            </w:tcBorders>
          </w:tcPr>
          <w:p w14:paraId="050F4122" w14:textId="59AA846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0.079</w:t>
            </w:r>
          </w:p>
        </w:tc>
        <w:tc>
          <w:tcPr>
            <w:tcW w:w="794" w:type="pct"/>
            <w:tcBorders>
              <w:top w:val="nil"/>
              <w:left w:val="nil"/>
              <w:bottom w:val="single" w:sz="4" w:space="0" w:color="auto"/>
              <w:right w:val="nil"/>
            </w:tcBorders>
          </w:tcPr>
          <w:p w14:paraId="35426B00" w14:textId="5B10536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0.080</w:t>
            </w:r>
          </w:p>
        </w:tc>
        <w:tc>
          <w:tcPr>
            <w:tcW w:w="794" w:type="pct"/>
            <w:tcBorders>
              <w:top w:val="nil"/>
              <w:left w:val="nil"/>
              <w:bottom w:val="single" w:sz="4" w:space="0" w:color="auto"/>
              <w:right w:val="nil"/>
            </w:tcBorders>
          </w:tcPr>
          <w:p w14:paraId="500FBAF0" w14:textId="0E51803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0.080</w:t>
            </w:r>
          </w:p>
        </w:tc>
        <w:tc>
          <w:tcPr>
            <w:tcW w:w="794" w:type="pct"/>
            <w:tcBorders>
              <w:top w:val="nil"/>
              <w:left w:val="nil"/>
              <w:bottom w:val="single" w:sz="4" w:space="0" w:color="auto"/>
              <w:right w:val="nil"/>
            </w:tcBorders>
          </w:tcPr>
          <w:p w14:paraId="06835E29" w14:textId="744B863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0.080</w:t>
            </w:r>
          </w:p>
        </w:tc>
        <w:tc>
          <w:tcPr>
            <w:tcW w:w="792" w:type="pct"/>
            <w:tcBorders>
              <w:top w:val="nil"/>
              <w:left w:val="nil"/>
              <w:bottom w:val="single" w:sz="4" w:space="0" w:color="auto"/>
              <w:right w:val="nil"/>
            </w:tcBorders>
          </w:tcPr>
          <w:p w14:paraId="78BFFD9E" w14:textId="1D26AA4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0.080</w:t>
            </w:r>
          </w:p>
        </w:tc>
      </w:tr>
      <w:tr w:rsidR="00555CA6" w:rsidRPr="00555CA6" w14:paraId="1585A971" w14:textId="77777777" w:rsidTr="00C23564">
        <w:tc>
          <w:tcPr>
            <w:tcW w:w="5000" w:type="pct"/>
            <w:gridSpan w:val="6"/>
            <w:tcBorders>
              <w:top w:val="single" w:sz="4" w:space="0" w:color="auto"/>
              <w:left w:val="nil"/>
              <w:bottom w:val="single" w:sz="4" w:space="0" w:color="auto"/>
              <w:right w:val="nil"/>
            </w:tcBorders>
          </w:tcPr>
          <w:p w14:paraId="3880458F" w14:textId="77777777" w:rsidR="00555CA6" w:rsidRPr="00555CA6" w:rsidRDefault="00555CA6" w:rsidP="00555CA6">
            <w:pPr>
              <w:widowControl w:val="0"/>
              <w:autoSpaceDE w:val="0"/>
              <w:autoSpaceDN w:val="0"/>
              <w:adjustRightInd w:val="0"/>
              <w:spacing w:after="0" w:line="240" w:lineRule="auto"/>
              <w:ind w:firstLine="0"/>
              <w:rPr>
                <w:rFonts w:eastAsia="Times New Roman"/>
                <w:noProof/>
                <w:sz w:val="20"/>
                <w:szCs w:val="20"/>
              </w:rPr>
            </w:pPr>
          </w:p>
          <w:p w14:paraId="2BF94981" w14:textId="77777777" w:rsidR="00555CA6" w:rsidRPr="00555CA6" w:rsidRDefault="00555CA6" w:rsidP="00555CA6">
            <w:pPr>
              <w:widowControl w:val="0"/>
              <w:autoSpaceDE w:val="0"/>
              <w:autoSpaceDN w:val="0"/>
              <w:adjustRightInd w:val="0"/>
              <w:spacing w:after="0" w:line="240" w:lineRule="auto"/>
              <w:ind w:firstLine="0"/>
              <w:rPr>
                <w:rFonts w:eastAsia="Times New Roman"/>
                <w:noProof/>
              </w:rPr>
            </w:pPr>
            <w:r w:rsidRPr="00555CA6">
              <w:rPr>
                <w:rFonts w:eastAsia="Times New Roman"/>
                <w:b/>
                <w:noProof/>
              </w:rPr>
              <w:t>Panel C: English Very Well+</w:t>
            </w:r>
          </w:p>
        </w:tc>
      </w:tr>
      <w:tr w:rsidR="00555CA6" w:rsidRPr="00555CA6" w14:paraId="3F85C07D" w14:textId="77777777" w:rsidTr="00097CDB">
        <w:tc>
          <w:tcPr>
            <w:tcW w:w="1104" w:type="pct"/>
            <w:tcBorders>
              <w:top w:val="single" w:sz="4" w:space="0" w:color="auto"/>
              <w:left w:val="nil"/>
              <w:right w:val="nil"/>
            </w:tcBorders>
          </w:tcPr>
          <w:p w14:paraId="43C203C8"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single" w:sz="4" w:space="0" w:color="auto"/>
              <w:left w:val="nil"/>
              <w:right w:val="nil"/>
            </w:tcBorders>
          </w:tcPr>
          <w:p w14:paraId="0517DE2F"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w:t>
            </w:r>
          </w:p>
        </w:tc>
        <w:tc>
          <w:tcPr>
            <w:tcW w:w="794" w:type="pct"/>
            <w:tcBorders>
              <w:top w:val="single" w:sz="4" w:space="0" w:color="auto"/>
              <w:left w:val="nil"/>
              <w:right w:val="nil"/>
            </w:tcBorders>
          </w:tcPr>
          <w:p w14:paraId="7FB37255"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(2)</w:t>
            </w:r>
          </w:p>
        </w:tc>
        <w:tc>
          <w:tcPr>
            <w:tcW w:w="794" w:type="pct"/>
            <w:tcBorders>
              <w:top w:val="single" w:sz="4" w:space="0" w:color="auto"/>
              <w:left w:val="nil"/>
              <w:right w:val="nil"/>
            </w:tcBorders>
          </w:tcPr>
          <w:p w14:paraId="22362F1A"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(3)</w:t>
            </w:r>
          </w:p>
        </w:tc>
        <w:tc>
          <w:tcPr>
            <w:tcW w:w="794" w:type="pct"/>
            <w:tcBorders>
              <w:top w:val="single" w:sz="4" w:space="0" w:color="auto"/>
              <w:left w:val="nil"/>
              <w:right w:val="nil"/>
            </w:tcBorders>
          </w:tcPr>
          <w:p w14:paraId="13B9B49E"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w:t>
            </w:r>
          </w:p>
        </w:tc>
        <w:tc>
          <w:tcPr>
            <w:tcW w:w="792" w:type="pct"/>
            <w:tcBorders>
              <w:top w:val="single" w:sz="4" w:space="0" w:color="auto"/>
              <w:left w:val="nil"/>
              <w:right w:val="nil"/>
            </w:tcBorders>
          </w:tcPr>
          <w:p w14:paraId="5652BF67"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(5)</w:t>
            </w:r>
          </w:p>
        </w:tc>
      </w:tr>
      <w:tr w:rsidR="00555CA6" w:rsidRPr="00555CA6" w14:paraId="2D980E0F" w14:textId="77777777" w:rsidTr="00097CDB">
        <w:tc>
          <w:tcPr>
            <w:tcW w:w="1104" w:type="pct"/>
            <w:tcBorders>
              <w:top w:val="nil"/>
              <w:left w:val="nil"/>
              <w:bottom w:val="single" w:sz="4" w:space="0" w:color="auto"/>
              <w:right w:val="nil"/>
            </w:tcBorders>
          </w:tcPr>
          <w:p w14:paraId="09364EBC"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nil"/>
              <w:left w:val="nil"/>
              <w:bottom w:val="single" w:sz="4" w:space="0" w:color="auto"/>
              <w:right w:val="nil"/>
            </w:tcBorders>
          </w:tcPr>
          <w:p w14:paraId="0377352D"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0-3</w:t>
            </w:r>
          </w:p>
        </w:tc>
        <w:tc>
          <w:tcPr>
            <w:tcW w:w="794" w:type="pct"/>
            <w:tcBorders>
              <w:top w:val="nil"/>
              <w:left w:val="nil"/>
              <w:bottom w:val="single" w:sz="4" w:space="0" w:color="auto"/>
              <w:right w:val="nil"/>
            </w:tcBorders>
          </w:tcPr>
          <w:p w14:paraId="0F3FBFA4"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4-8</w:t>
            </w:r>
          </w:p>
        </w:tc>
        <w:tc>
          <w:tcPr>
            <w:tcW w:w="794" w:type="pct"/>
            <w:tcBorders>
              <w:top w:val="nil"/>
              <w:left w:val="nil"/>
              <w:bottom w:val="single" w:sz="4" w:space="0" w:color="auto"/>
              <w:right w:val="nil"/>
            </w:tcBorders>
          </w:tcPr>
          <w:p w14:paraId="1BA7A436"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9-13</w:t>
            </w:r>
          </w:p>
        </w:tc>
        <w:tc>
          <w:tcPr>
            <w:tcW w:w="794" w:type="pct"/>
            <w:tcBorders>
              <w:top w:val="nil"/>
              <w:left w:val="nil"/>
              <w:bottom w:val="single" w:sz="4" w:space="0" w:color="auto"/>
              <w:right w:val="nil"/>
            </w:tcBorders>
          </w:tcPr>
          <w:p w14:paraId="095376D9"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14-15</w:t>
            </w:r>
          </w:p>
        </w:tc>
        <w:tc>
          <w:tcPr>
            <w:tcW w:w="792" w:type="pct"/>
            <w:tcBorders>
              <w:top w:val="nil"/>
              <w:left w:val="nil"/>
              <w:bottom w:val="single" w:sz="4" w:space="0" w:color="auto"/>
              <w:right w:val="nil"/>
            </w:tcBorders>
          </w:tcPr>
          <w:p w14:paraId="62032464" w14:textId="77777777" w:rsidR="00555CA6" w:rsidRPr="00555CA6" w:rsidRDefault="00555CA6" w:rsidP="00555CA6">
            <w:pPr>
              <w:widowControl w:val="0"/>
              <w:autoSpaceDE w:val="0"/>
              <w:autoSpaceDN w:val="0"/>
              <w:adjustRightInd w:val="0"/>
              <w:spacing w:after="0" w:line="240" w:lineRule="auto"/>
              <w:ind w:firstLine="0"/>
              <w:jc w:val="center"/>
              <w:rPr>
                <w:rFonts w:eastAsia="Times New Roman"/>
                <w:noProof/>
                <w:sz w:val="20"/>
                <w:szCs w:val="20"/>
              </w:rPr>
            </w:pPr>
            <w:r w:rsidRPr="00555CA6">
              <w:rPr>
                <w:rFonts w:eastAsia="Times New Roman"/>
                <w:noProof/>
                <w:sz w:val="20"/>
                <w:szCs w:val="20"/>
              </w:rPr>
              <w:t>16-17</w:t>
            </w:r>
          </w:p>
        </w:tc>
      </w:tr>
      <w:tr w:rsidR="00097CDB" w:rsidRPr="00555CA6" w14:paraId="637E3619" w14:textId="77777777" w:rsidTr="00097CDB">
        <w:tc>
          <w:tcPr>
            <w:tcW w:w="1104" w:type="pct"/>
            <w:tcBorders>
              <w:top w:val="single" w:sz="4" w:space="0" w:color="auto"/>
              <w:left w:val="nil"/>
              <w:bottom w:val="nil"/>
              <w:right w:val="nil"/>
            </w:tcBorders>
          </w:tcPr>
          <w:p w14:paraId="3D602759"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Parent Log Earnings</w:t>
            </w:r>
          </w:p>
        </w:tc>
        <w:tc>
          <w:tcPr>
            <w:tcW w:w="722" w:type="pct"/>
            <w:tcBorders>
              <w:top w:val="single" w:sz="4" w:space="0" w:color="auto"/>
              <w:left w:val="nil"/>
              <w:bottom w:val="nil"/>
              <w:right w:val="nil"/>
            </w:tcBorders>
          </w:tcPr>
          <w:p w14:paraId="2CD24944" w14:textId="4AF72C1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0.126</w:t>
            </w:r>
            <w:r w:rsidRPr="004F2203">
              <w:rPr>
                <w:sz w:val="20"/>
                <w:vertAlign w:val="superscript"/>
              </w:rPr>
              <w:t>***</w:t>
            </w:r>
          </w:p>
        </w:tc>
        <w:tc>
          <w:tcPr>
            <w:tcW w:w="794" w:type="pct"/>
            <w:tcBorders>
              <w:top w:val="single" w:sz="4" w:space="0" w:color="auto"/>
              <w:left w:val="nil"/>
              <w:bottom w:val="nil"/>
              <w:right w:val="nil"/>
            </w:tcBorders>
          </w:tcPr>
          <w:p w14:paraId="1A517791" w14:textId="300ADD36"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0.136</w:t>
            </w:r>
            <w:r w:rsidRPr="004F2203">
              <w:rPr>
                <w:sz w:val="20"/>
                <w:vertAlign w:val="superscript"/>
              </w:rPr>
              <w:t>***</w:t>
            </w:r>
          </w:p>
        </w:tc>
        <w:tc>
          <w:tcPr>
            <w:tcW w:w="794" w:type="pct"/>
            <w:tcBorders>
              <w:top w:val="single" w:sz="4" w:space="0" w:color="auto"/>
              <w:left w:val="nil"/>
              <w:bottom w:val="nil"/>
              <w:right w:val="nil"/>
            </w:tcBorders>
          </w:tcPr>
          <w:p w14:paraId="4264C28D" w14:textId="2CC07CB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0.282</w:t>
            </w:r>
            <w:r w:rsidRPr="004F2203">
              <w:rPr>
                <w:sz w:val="20"/>
                <w:vertAlign w:val="superscript"/>
              </w:rPr>
              <w:t>***</w:t>
            </w:r>
          </w:p>
        </w:tc>
        <w:tc>
          <w:tcPr>
            <w:tcW w:w="794" w:type="pct"/>
            <w:tcBorders>
              <w:top w:val="single" w:sz="4" w:space="0" w:color="auto"/>
              <w:left w:val="nil"/>
              <w:bottom w:val="nil"/>
              <w:right w:val="nil"/>
            </w:tcBorders>
          </w:tcPr>
          <w:p w14:paraId="2E888300" w14:textId="4B49ADE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0.432</w:t>
            </w:r>
            <w:r w:rsidRPr="004F2203">
              <w:rPr>
                <w:sz w:val="20"/>
                <w:vertAlign w:val="superscript"/>
              </w:rPr>
              <w:t>***</w:t>
            </w:r>
          </w:p>
        </w:tc>
        <w:tc>
          <w:tcPr>
            <w:tcW w:w="792" w:type="pct"/>
            <w:tcBorders>
              <w:top w:val="single" w:sz="4" w:space="0" w:color="auto"/>
              <w:left w:val="nil"/>
              <w:bottom w:val="nil"/>
              <w:right w:val="nil"/>
            </w:tcBorders>
          </w:tcPr>
          <w:p w14:paraId="4616606E" w14:textId="46158B4C"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0.471</w:t>
            </w:r>
            <w:r w:rsidRPr="004F2203">
              <w:rPr>
                <w:sz w:val="20"/>
                <w:vertAlign w:val="superscript"/>
              </w:rPr>
              <w:t>***</w:t>
            </w:r>
          </w:p>
        </w:tc>
      </w:tr>
      <w:tr w:rsidR="00097CDB" w:rsidRPr="00555CA6" w14:paraId="6790B57C" w14:textId="77777777" w:rsidTr="00097CDB">
        <w:tc>
          <w:tcPr>
            <w:tcW w:w="1104" w:type="pct"/>
            <w:tcBorders>
              <w:top w:val="nil"/>
              <w:left w:val="nil"/>
              <w:bottom w:val="nil"/>
              <w:right w:val="nil"/>
            </w:tcBorders>
          </w:tcPr>
          <w:p w14:paraId="7BEE4AA0"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nil"/>
              <w:left w:val="nil"/>
              <w:bottom w:val="nil"/>
              <w:right w:val="nil"/>
            </w:tcBorders>
          </w:tcPr>
          <w:p w14:paraId="7FB1CB64" w14:textId="2F219DD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(0.015)</w:t>
            </w:r>
          </w:p>
        </w:tc>
        <w:tc>
          <w:tcPr>
            <w:tcW w:w="794" w:type="pct"/>
            <w:tcBorders>
              <w:top w:val="nil"/>
              <w:left w:val="nil"/>
              <w:bottom w:val="nil"/>
              <w:right w:val="nil"/>
            </w:tcBorders>
          </w:tcPr>
          <w:p w14:paraId="62D4B17D" w14:textId="29D21AF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(0.018)</w:t>
            </w:r>
          </w:p>
        </w:tc>
        <w:tc>
          <w:tcPr>
            <w:tcW w:w="794" w:type="pct"/>
            <w:tcBorders>
              <w:top w:val="nil"/>
              <w:left w:val="nil"/>
              <w:bottom w:val="nil"/>
              <w:right w:val="nil"/>
            </w:tcBorders>
          </w:tcPr>
          <w:p w14:paraId="14A9F37C" w14:textId="298CFCA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(0.033)</w:t>
            </w:r>
          </w:p>
        </w:tc>
        <w:tc>
          <w:tcPr>
            <w:tcW w:w="794" w:type="pct"/>
            <w:tcBorders>
              <w:top w:val="nil"/>
              <w:left w:val="nil"/>
              <w:bottom w:val="nil"/>
              <w:right w:val="nil"/>
            </w:tcBorders>
          </w:tcPr>
          <w:p w14:paraId="56EEA52D" w14:textId="4E23287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(0.047)</w:t>
            </w:r>
          </w:p>
        </w:tc>
        <w:tc>
          <w:tcPr>
            <w:tcW w:w="792" w:type="pct"/>
            <w:tcBorders>
              <w:top w:val="nil"/>
              <w:left w:val="nil"/>
              <w:bottom w:val="nil"/>
              <w:right w:val="nil"/>
            </w:tcBorders>
          </w:tcPr>
          <w:p w14:paraId="1C4393FB" w14:textId="193778A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(0.047)</w:t>
            </w:r>
          </w:p>
        </w:tc>
      </w:tr>
      <w:tr w:rsidR="00097CDB" w:rsidRPr="00555CA6" w14:paraId="6635CE7F" w14:textId="77777777" w:rsidTr="00097CDB">
        <w:tc>
          <w:tcPr>
            <w:tcW w:w="1104" w:type="pct"/>
            <w:tcBorders>
              <w:top w:val="nil"/>
              <w:left w:val="nil"/>
              <w:bottom w:val="nil"/>
              <w:right w:val="nil"/>
            </w:tcBorders>
          </w:tcPr>
          <w:p w14:paraId="358F43D1"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nil"/>
              <w:left w:val="nil"/>
              <w:bottom w:val="nil"/>
              <w:right w:val="nil"/>
            </w:tcBorders>
          </w:tcPr>
          <w:p w14:paraId="542986BC"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5822C405"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48C6D8F8"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0F7E842E"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92" w:type="pct"/>
            <w:tcBorders>
              <w:top w:val="nil"/>
              <w:left w:val="nil"/>
              <w:bottom w:val="nil"/>
              <w:right w:val="nil"/>
            </w:tcBorders>
          </w:tcPr>
          <w:p w14:paraId="03A18346" w14:textId="77777777" w:rsidR="00097CDB" w:rsidRPr="004F2203"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r>
      <w:tr w:rsidR="00097CDB" w:rsidRPr="00555CA6" w14:paraId="3E6D9CAC" w14:textId="77777777" w:rsidTr="00097CDB">
        <w:tc>
          <w:tcPr>
            <w:tcW w:w="1104" w:type="pct"/>
            <w:tcBorders>
              <w:top w:val="nil"/>
              <w:left w:val="nil"/>
              <w:right w:val="nil"/>
            </w:tcBorders>
          </w:tcPr>
          <w:p w14:paraId="393FD593"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Parent Some College+</w:t>
            </w:r>
          </w:p>
        </w:tc>
        <w:tc>
          <w:tcPr>
            <w:tcW w:w="722" w:type="pct"/>
            <w:tcBorders>
              <w:top w:val="nil"/>
              <w:left w:val="nil"/>
              <w:right w:val="nil"/>
            </w:tcBorders>
          </w:tcPr>
          <w:p w14:paraId="60F13068" w14:textId="70B51C2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0.033</w:t>
            </w:r>
          </w:p>
        </w:tc>
        <w:tc>
          <w:tcPr>
            <w:tcW w:w="794" w:type="pct"/>
            <w:tcBorders>
              <w:top w:val="nil"/>
              <w:left w:val="nil"/>
              <w:right w:val="nil"/>
            </w:tcBorders>
          </w:tcPr>
          <w:p w14:paraId="1FDAF4FA" w14:textId="7EAD6F4A"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0.080</w:t>
            </w:r>
            <w:r w:rsidRPr="004F2203">
              <w:rPr>
                <w:sz w:val="20"/>
                <w:vertAlign w:val="superscript"/>
              </w:rPr>
              <w:t>***</w:t>
            </w:r>
          </w:p>
        </w:tc>
        <w:tc>
          <w:tcPr>
            <w:tcW w:w="794" w:type="pct"/>
            <w:tcBorders>
              <w:top w:val="nil"/>
              <w:left w:val="nil"/>
              <w:right w:val="nil"/>
            </w:tcBorders>
          </w:tcPr>
          <w:p w14:paraId="2DF4E394" w14:textId="59A150FF"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0.134</w:t>
            </w:r>
            <w:r w:rsidRPr="004F2203">
              <w:rPr>
                <w:sz w:val="20"/>
                <w:vertAlign w:val="superscript"/>
              </w:rPr>
              <w:t>***</w:t>
            </w:r>
          </w:p>
        </w:tc>
        <w:tc>
          <w:tcPr>
            <w:tcW w:w="794" w:type="pct"/>
            <w:tcBorders>
              <w:top w:val="nil"/>
              <w:left w:val="nil"/>
              <w:right w:val="nil"/>
            </w:tcBorders>
          </w:tcPr>
          <w:p w14:paraId="26CB668E" w14:textId="38539F0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0.261</w:t>
            </w:r>
            <w:r w:rsidRPr="004F2203">
              <w:rPr>
                <w:sz w:val="20"/>
                <w:vertAlign w:val="superscript"/>
              </w:rPr>
              <w:t>***</w:t>
            </w:r>
          </w:p>
        </w:tc>
        <w:tc>
          <w:tcPr>
            <w:tcW w:w="792" w:type="pct"/>
            <w:tcBorders>
              <w:top w:val="nil"/>
              <w:left w:val="nil"/>
              <w:right w:val="nil"/>
            </w:tcBorders>
          </w:tcPr>
          <w:p w14:paraId="642A1B7E" w14:textId="22DBF61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0.380</w:t>
            </w:r>
            <w:r w:rsidRPr="004F2203">
              <w:rPr>
                <w:sz w:val="20"/>
                <w:vertAlign w:val="superscript"/>
              </w:rPr>
              <w:t>***</w:t>
            </w:r>
          </w:p>
        </w:tc>
      </w:tr>
      <w:tr w:rsidR="00097CDB" w:rsidRPr="00555CA6" w14:paraId="63F4C9C0" w14:textId="77777777" w:rsidTr="00097CDB">
        <w:tc>
          <w:tcPr>
            <w:tcW w:w="1104" w:type="pct"/>
            <w:tcBorders>
              <w:top w:val="nil"/>
              <w:left w:val="nil"/>
              <w:bottom w:val="single" w:sz="4" w:space="0" w:color="auto"/>
              <w:right w:val="nil"/>
            </w:tcBorders>
          </w:tcPr>
          <w:p w14:paraId="0E203B8B"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p>
        </w:tc>
        <w:tc>
          <w:tcPr>
            <w:tcW w:w="722" w:type="pct"/>
            <w:tcBorders>
              <w:top w:val="nil"/>
              <w:left w:val="nil"/>
              <w:bottom w:val="single" w:sz="4" w:space="0" w:color="auto"/>
              <w:right w:val="nil"/>
            </w:tcBorders>
          </w:tcPr>
          <w:p w14:paraId="0598FACC" w14:textId="12D74C79"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(0.018)</w:t>
            </w:r>
          </w:p>
        </w:tc>
        <w:tc>
          <w:tcPr>
            <w:tcW w:w="794" w:type="pct"/>
            <w:tcBorders>
              <w:top w:val="nil"/>
              <w:left w:val="nil"/>
              <w:bottom w:val="single" w:sz="4" w:space="0" w:color="auto"/>
              <w:right w:val="nil"/>
            </w:tcBorders>
          </w:tcPr>
          <w:p w14:paraId="58DA1988" w14:textId="7C12759D"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p>
        </w:tc>
        <w:tc>
          <w:tcPr>
            <w:tcW w:w="794" w:type="pct"/>
            <w:tcBorders>
              <w:top w:val="nil"/>
              <w:left w:val="nil"/>
              <w:bottom w:val="single" w:sz="4" w:space="0" w:color="auto"/>
              <w:right w:val="nil"/>
            </w:tcBorders>
          </w:tcPr>
          <w:p w14:paraId="421263CD" w14:textId="3697BCB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(0.040)</w:t>
            </w:r>
          </w:p>
        </w:tc>
        <w:tc>
          <w:tcPr>
            <w:tcW w:w="794" w:type="pct"/>
            <w:tcBorders>
              <w:top w:val="nil"/>
              <w:left w:val="nil"/>
              <w:bottom w:val="single" w:sz="4" w:space="0" w:color="auto"/>
              <w:right w:val="nil"/>
            </w:tcBorders>
          </w:tcPr>
          <w:p w14:paraId="568B90CE" w14:textId="704DC64B"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(0.062)</w:t>
            </w:r>
          </w:p>
        </w:tc>
        <w:tc>
          <w:tcPr>
            <w:tcW w:w="792" w:type="pct"/>
            <w:tcBorders>
              <w:top w:val="nil"/>
              <w:left w:val="nil"/>
              <w:bottom w:val="single" w:sz="4" w:space="0" w:color="auto"/>
              <w:right w:val="nil"/>
            </w:tcBorders>
          </w:tcPr>
          <w:p w14:paraId="433F06CD" w14:textId="5AAC556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(0.059)</w:t>
            </w:r>
          </w:p>
        </w:tc>
      </w:tr>
      <w:tr w:rsidR="00097CDB" w:rsidRPr="00555CA6" w14:paraId="7E13C047" w14:textId="77777777" w:rsidTr="00097CDB">
        <w:tc>
          <w:tcPr>
            <w:tcW w:w="1104" w:type="pct"/>
            <w:tcBorders>
              <w:top w:val="single" w:sz="4" w:space="0" w:color="auto"/>
              <w:left w:val="nil"/>
              <w:right w:val="nil"/>
            </w:tcBorders>
          </w:tcPr>
          <w:p w14:paraId="40ECBE71"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Observations</w:t>
            </w:r>
          </w:p>
        </w:tc>
        <w:tc>
          <w:tcPr>
            <w:tcW w:w="722" w:type="pct"/>
            <w:tcBorders>
              <w:top w:val="single" w:sz="4" w:space="0" w:color="auto"/>
              <w:left w:val="nil"/>
              <w:right w:val="nil"/>
            </w:tcBorders>
          </w:tcPr>
          <w:p w14:paraId="5552B9E9" w14:textId="6DB0368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9,381</w:t>
            </w:r>
          </w:p>
        </w:tc>
        <w:tc>
          <w:tcPr>
            <w:tcW w:w="794" w:type="pct"/>
            <w:tcBorders>
              <w:top w:val="single" w:sz="4" w:space="0" w:color="auto"/>
              <w:left w:val="nil"/>
              <w:right w:val="nil"/>
            </w:tcBorders>
          </w:tcPr>
          <w:p w14:paraId="61B2F6B6" w14:textId="694233A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27,732</w:t>
            </w:r>
          </w:p>
        </w:tc>
        <w:tc>
          <w:tcPr>
            <w:tcW w:w="794" w:type="pct"/>
            <w:tcBorders>
              <w:top w:val="single" w:sz="4" w:space="0" w:color="auto"/>
              <w:left w:val="nil"/>
              <w:right w:val="nil"/>
            </w:tcBorders>
          </w:tcPr>
          <w:p w14:paraId="29AF8081" w14:textId="52C5341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36,961</w:t>
            </w:r>
          </w:p>
        </w:tc>
        <w:tc>
          <w:tcPr>
            <w:tcW w:w="794" w:type="pct"/>
            <w:tcBorders>
              <w:top w:val="single" w:sz="4" w:space="0" w:color="auto"/>
              <w:left w:val="nil"/>
              <w:right w:val="nil"/>
            </w:tcBorders>
          </w:tcPr>
          <w:p w14:paraId="4CE1AD47" w14:textId="3C36D7B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22,017</w:t>
            </w:r>
          </w:p>
        </w:tc>
        <w:tc>
          <w:tcPr>
            <w:tcW w:w="792" w:type="pct"/>
            <w:tcBorders>
              <w:top w:val="single" w:sz="4" w:space="0" w:color="auto"/>
              <w:left w:val="nil"/>
              <w:right w:val="nil"/>
            </w:tcBorders>
          </w:tcPr>
          <w:p w14:paraId="08C16386" w14:textId="78F1D938"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25,553</w:t>
            </w:r>
          </w:p>
        </w:tc>
      </w:tr>
      <w:tr w:rsidR="00097CDB" w:rsidRPr="00555CA6" w14:paraId="73DD9883" w14:textId="77777777" w:rsidTr="00097CDB">
        <w:tc>
          <w:tcPr>
            <w:tcW w:w="1104" w:type="pct"/>
            <w:tcBorders>
              <w:left w:val="nil"/>
              <w:bottom w:val="single" w:sz="4" w:space="0" w:color="auto"/>
              <w:right w:val="nil"/>
            </w:tcBorders>
          </w:tcPr>
          <w:p w14:paraId="56C45143" w14:textId="77777777" w:rsidR="00097CDB" w:rsidRPr="00555CA6" w:rsidRDefault="00097CDB" w:rsidP="00097CDB">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R</w:t>
            </w:r>
            <w:r w:rsidRPr="00555CA6">
              <w:rPr>
                <w:rFonts w:eastAsia="Times New Roman"/>
                <w:noProof/>
                <w:sz w:val="20"/>
                <w:szCs w:val="20"/>
                <w:vertAlign w:val="superscript"/>
              </w:rPr>
              <w:t>2</w:t>
            </w:r>
          </w:p>
        </w:tc>
        <w:tc>
          <w:tcPr>
            <w:tcW w:w="722" w:type="pct"/>
            <w:tcBorders>
              <w:left w:val="nil"/>
              <w:bottom w:val="single" w:sz="4" w:space="0" w:color="auto"/>
              <w:right w:val="nil"/>
            </w:tcBorders>
          </w:tcPr>
          <w:p w14:paraId="446E5FB7" w14:textId="075C12AE"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0.026</w:t>
            </w:r>
          </w:p>
        </w:tc>
        <w:tc>
          <w:tcPr>
            <w:tcW w:w="794" w:type="pct"/>
            <w:tcBorders>
              <w:left w:val="nil"/>
              <w:bottom w:val="single" w:sz="4" w:space="0" w:color="auto"/>
              <w:right w:val="nil"/>
            </w:tcBorders>
          </w:tcPr>
          <w:p w14:paraId="595ACA4B" w14:textId="6A3AAA54"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0.031</w:t>
            </w:r>
          </w:p>
        </w:tc>
        <w:tc>
          <w:tcPr>
            <w:tcW w:w="794" w:type="pct"/>
            <w:tcBorders>
              <w:left w:val="nil"/>
              <w:bottom w:val="single" w:sz="4" w:space="0" w:color="auto"/>
              <w:right w:val="nil"/>
            </w:tcBorders>
          </w:tcPr>
          <w:p w14:paraId="0B0F7EC9" w14:textId="4B4F7347"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0.064</w:t>
            </w:r>
          </w:p>
        </w:tc>
        <w:tc>
          <w:tcPr>
            <w:tcW w:w="794" w:type="pct"/>
            <w:tcBorders>
              <w:left w:val="nil"/>
              <w:bottom w:val="single" w:sz="4" w:space="0" w:color="auto"/>
              <w:right w:val="nil"/>
            </w:tcBorders>
          </w:tcPr>
          <w:p w14:paraId="6C7F88D5" w14:textId="04E89383"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0.118</w:t>
            </w:r>
          </w:p>
        </w:tc>
        <w:tc>
          <w:tcPr>
            <w:tcW w:w="792" w:type="pct"/>
            <w:tcBorders>
              <w:left w:val="nil"/>
              <w:bottom w:val="single" w:sz="4" w:space="0" w:color="auto"/>
              <w:right w:val="nil"/>
            </w:tcBorders>
          </w:tcPr>
          <w:p w14:paraId="73B14CD6" w14:textId="7D5837D0" w:rsidR="00097CDB" w:rsidRPr="004F2203" w:rsidRDefault="00097CDB" w:rsidP="00097CD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0.164</w:t>
            </w:r>
          </w:p>
        </w:tc>
      </w:tr>
    </w:tbl>
    <w:p w14:paraId="1730D3A7"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rPr>
        <w:t>Notes: Dependent variable is log weekly earnings in 2010 dollars in panel A; in panels B and C it is binary, and equals one if the worker has at least some college education and zero otherwise (panel B), and equals one if the worker reports speaking English very well or only English and zero otherwise (panel C). Each column includes immigrants with age at migration equal to the value listed, and panels A and B also include natives. All specifications include years since migration, years since migration squared, year of immigrant cohort dummy variables, and a constant; panels A and B include survey year, age (introduced as a third-order polynomial) and fully interacted with survey year, and an immigrant dummy variable. Sources: 1980, 1990, and 2000 Census and 2009-2011 ACS. Standard errors in parentheses, and are clustered at the birthplace-immigrant cohort level.</w:t>
      </w:r>
    </w:p>
    <w:p w14:paraId="47345D19" w14:textId="77777777" w:rsidR="00555CA6" w:rsidRPr="00555CA6" w:rsidRDefault="00555CA6" w:rsidP="00555CA6">
      <w:pPr>
        <w:widowControl w:val="0"/>
        <w:autoSpaceDE w:val="0"/>
        <w:autoSpaceDN w:val="0"/>
        <w:adjustRightInd w:val="0"/>
        <w:spacing w:after="0" w:line="240" w:lineRule="auto"/>
        <w:ind w:firstLine="0"/>
        <w:jc w:val="both"/>
        <w:rPr>
          <w:rFonts w:eastAsia="Times New Roman"/>
          <w:noProof/>
          <w:sz w:val="20"/>
          <w:szCs w:val="20"/>
        </w:rPr>
      </w:pPr>
      <w:r w:rsidRPr="00555CA6">
        <w:rPr>
          <w:rFonts w:eastAsia="Times New Roman"/>
          <w:noProof/>
          <w:sz w:val="20"/>
          <w:szCs w:val="20"/>
          <w:vertAlign w:val="superscript"/>
        </w:rPr>
        <w:t>*</w:t>
      </w:r>
      <w:r w:rsidRPr="00555CA6">
        <w:rPr>
          <w:rFonts w:eastAsia="Times New Roman"/>
          <w:noProof/>
          <w:sz w:val="20"/>
          <w:szCs w:val="20"/>
        </w:rPr>
        <w:t xml:space="preserve"> </w:t>
      </w:r>
      <w:r w:rsidRPr="00555CA6">
        <w:rPr>
          <w:rFonts w:eastAsia="Times New Roman"/>
          <w:i/>
          <w:iCs/>
          <w:noProof/>
          <w:sz w:val="20"/>
          <w:szCs w:val="20"/>
        </w:rPr>
        <w:t>p</w:t>
      </w:r>
      <w:r w:rsidRPr="00555CA6">
        <w:rPr>
          <w:rFonts w:eastAsia="Times New Roman"/>
          <w:noProof/>
          <w:sz w:val="20"/>
          <w:szCs w:val="20"/>
        </w:rPr>
        <w:t xml:space="preserve"> &lt; 0.05, </w:t>
      </w:r>
      <w:r w:rsidRPr="00555CA6">
        <w:rPr>
          <w:rFonts w:eastAsia="Times New Roman"/>
          <w:noProof/>
          <w:sz w:val="20"/>
          <w:szCs w:val="20"/>
          <w:vertAlign w:val="superscript"/>
        </w:rPr>
        <w:t>**</w:t>
      </w:r>
      <w:r w:rsidRPr="00555CA6">
        <w:rPr>
          <w:rFonts w:eastAsia="Times New Roman"/>
          <w:noProof/>
          <w:sz w:val="20"/>
          <w:szCs w:val="20"/>
        </w:rPr>
        <w:t xml:space="preserve"> </w:t>
      </w:r>
      <w:r w:rsidRPr="00555CA6">
        <w:rPr>
          <w:rFonts w:eastAsia="Times New Roman"/>
          <w:i/>
          <w:iCs/>
          <w:noProof/>
          <w:sz w:val="20"/>
          <w:szCs w:val="20"/>
        </w:rPr>
        <w:t>p</w:t>
      </w:r>
      <w:r w:rsidRPr="00555CA6">
        <w:rPr>
          <w:rFonts w:eastAsia="Times New Roman"/>
          <w:noProof/>
          <w:sz w:val="20"/>
          <w:szCs w:val="20"/>
        </w:rPr>
        <w:t xml:space="preserve"> &lt; 0.01, </w:t>
      </w:r>
      <w:r w:rsidRPr="00555CA6">
        <w:rPr>
          <w:rFonts w:eastAsia="Times New Roman"/>
          <w:noProof/>
          <w:sz w:val="20"/>
          <w:szCs w:val="20"/>
          <w:vertAlign w:val="superscript"/>
        </w:rPr>
        <w:t>***</w:t>
      </w:r>
      <w:r w:rsidRPr="00555CA6">
        <w:rPr>
          <w:rFonts w:eastAsia="Times New Roman"/>
          <w:noProof/>
          <w:sz w:val="20"/>
          <w:szCs w:val="20"/>
        </w:rPr>
        <w:t xml:space="preserve"> </w:t>
      </w:r>
      <w:r w:rsidRPr="00555CA6">
        <w:rPr>
          <w:rFonts w:eastAsia="Times New Roman"/>
          <w:i/>
          <w:iCs/>
          <w:noProof/>
          <w:sz w:val="20"/>
          <w:szCs w:val="20"/>
        </w:rPr>
        <w:t>p</w:t>
      </w:r>
      <w:r w:rsidRPr="00555CA6">
        <w:rPr>
          <w:rFonts w:eastAsia="Times New Roman"/>
          <w:noProof/>
          <w:sz w:val="20"/>
          <w:szCs w:val="20"/>
        </w:rPr>
        <w:t xml:space="preserve"> &lt; 0.001</w:t>
      </w:r>
    </w:p>
    <w:p w14:paraId="75993AE6" w14:textId="6E6916E8" w:rsidR="00C23564" w:rsidRDefault="00C23564">
      <w:pPr>
        <w:ind w:firstLine="0"/>
      </w:pPr>
      <w:r>
        <w:br w:type="page"/>
      </w:r>
    </w:p>
    <w:p w14:paraId="5F1FAC89" w14:textId="184FC203" w:rsidR="00022070" w:rsidRDefault="00022070" w:rsidP="00022070">
      <w:pPr>
        <w:pStyle w:val="Heading1"/>
        <w:ind w:firstLine="0"/>
        <w:rPr>
          <w:rFonts w:eastAsia="Times New Roman"/>
          <w:noProof/>
        </w:rPr>
      </w:pPr>
      <w:r>
        <w:rPr>
          <w:rFonts w:eastAsia="Times New Roman"/>
          <w:noProof/>
        </w:rPr>
        <w:lastRenderedPageBreak/>
        <w:t>Appendix Tables</w:t>
      </w:r>
    </w:p>
    <w:p w14:paraId="12BC2ABB" w14:textId="2C8400CE" w:rsidR="00C23564" w:rsidRPr="00C23564" w:rsidRDefault="00C23564" w:rsidP="00C23564">
      <w:pPr>
        <w:keepNext/>
        <w:widowControl w:val="0"/>
        <w:autoSpaceDE w:val="0"/>
        <w:autoSpaceDN w:val="0"/>
        <w:adjustRightInd w:val="0"/>
        <w:spacing w:after="0" w:line="240" w:lineRule="auto"/>
        <w:ind w:firstLine="0"/>
        <w:jc w:val="both"/>
        <w:rPr>
          <w:rFonts w:eastAsia="Times New Roman"/>
          <w:noProof/>
        </w:rPr>
      </w:pPr>
      <w:r w:rsidRPr="00C23564">
        <w:rPr>
          <w:rFonts w:eastAsia="Times New Roman"/>
          <w:noProof/>
        </w:rPr>
        <w:t>Table A1: OLS Regressions, Log Weekly Earnings, by Maximum Age at Migration</w:t>
      </w:r>
    </w:p>
    <w:tbl>
      <w:tblPr>
        <w:tblW w:w="5000" w:type="pct"/>
        <w:tblLook w:val="0000" w:firstRow="0" w:lastRow="0" w:firstColumn="0" w:lastColumn="0" w:noHBand="0" w:noVBand="0"/>
      </w:tblPr>
      <w:tblGrid>
        <w:gridCol w:w="2294"/>
        <w:gridCol w:w="1767"/>
        <w:gridCol w:w="1767"/>
        <w:gridCol w:w="1767"/>
        <w:gridCol w:w="1765"/>
      </w:tblGrid>
      <w:tr w:rsidR="00C23564" w:rsidRPr="00C23564" w14:paraId="0AA00FA9" w14:textId="77777777" w:rsidTr="008C10B9">
        <w:tc>
          <w:tcPr>
            <w:tcW w:w="1225" w:type="pct"/>
            <w:tcBorders>
              <w:top w:val="single" w:sz="4" w:space="0" w:color="auto"/>
              <w:left w:val="nil"/>
              <w:bottom w:val="nil"/>
              <w:right w:val="nil"/>
            </w:tcBorders>
          </w:tcPr>
          <w:p w14:paraId="57BFF484"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single" w:sz="4" w:space="0" w:color="auto"/>
              <w:left w:val="nil"/>
              <w:bottom w:val="nil"/>
              <w:right w:val="nil"/>
            </w:tcBorders>
          </w:tcPr>
          <w:p w14:paraId="7A1448B6"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(1)</w:t>
            </w:r>
          </w:p>
        </w:tc>
        <w:tc>
          <w:tcPr>
            <w:tcW w:w="944" w:type="pct"/>
            <w:tcBorders>
              <w:top w:val="single" w:sz="4" w:space="0" w:color="auto"/>
              <w:left w:val="nil"/>
              <w:bottom w:val="nil"/>
              <w:right w:val="nil"/>
            </w:tcBorders>
          </w:tcPr>
          <w:p w14:paraId="7736695F"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(2)</w:t>
            </w:r>
          </w:p>
        </w:tc>
        <w:tc>
          <w:tcPr>
            <w:tcW w:w="944" w:type="pct"/>
            <w:tcBorders>
              <w:top w:val="single" w:sz="4" w:space="0" w:color="auto"/>
              <w:left w:val="nil"/>
              <w:bottom w:val="nil"/>
              <w:right w:val="nil"/>
            </w:tcBorders>
          </w:tcPr>
          <w:p w14:paraId="7D755A11"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(3)</w:t>
            </w:r>
          </w:p>
        </w:tc>
        <w:tc>
          <w:tcPr>
            <w:tcW w:w="943" w:type="pct"/>
            <w:tcBorders>
              <w:top w:val="single" w:sz="4" w:space="0" w:color="auto"/>
              <w:left w:val="nil"/>
              <w:bottom w:val="nil"/>
              <w:right w:val="nil"/>
            </w:tcBorders>
          </w:tcPr>
          <w:p w14:paraId="1A0D486C"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(4)</w:t>
            </w:r>
          </w:p>
        </w:tc>
      </w:tr>
      <w:tr w:rsidR="00C23564" w:rsidRPr="00C23564" w14:paraId="120F7E37" w14:textId="77777777" w:rsidTr="008C10B9">
        <w:tc>
          <w:tcPr>
            <w:tcW w:w="1225" w:type="pct"/>
            <w:tcBorders>
              <w:top w:val="nil"/>
              <w:left w:val="nil"/>
              <w:bottom w:val="nil"/>
              <w:right w:val="nil"/>
            </w:tcBorders>
          </w:tcPr>
          <w:p w14:paraId="39857141"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F56A08E"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0-3</w:t>
            </w:r>
          </w:p>
        </w:tc>
        <w:tc>
          <w:tcPr>
            <w:tcW w:w="944" w:type="pct"/>
            <w:tcBorders>
              <w:top w:val="nil"/>
              <w:left w:val="nil"/>
              <w:bottom w:val="nil"/>
              <w:right w:val="nil"/>
            </w:tcBorders>
          </w:tcPr>
          <w:p w14:paraId="495A4E8A"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4-8</w:t>
            </w:r>
          </w:p>
        </w:tc>
        <w:tc>
          <w:tcPr>
            <w:tcW w:w="944" w:type="pct"/>
            <w:tcBorders>
              <w:top w:val="nil"/>
              <w:left w:val="nil"/>
              <w:bottom w:val="nil"/>
              <w:right w:val="nil"/>
            </w:tcBorders>
          </w:tcPr>
          <w:p w14:paraId="2883CDA4"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9-13</w:t>
            </w:r>
          </w:p>
        </w:tc>
        <w:tc>
          <w:tcPr>
            <w:tcW w:w="943" w:type="pct"/>
            <w:tcBorders>
              <w:top w:val="nil"/>
              <w:left w:val="nil"/>
              <w:bottom w:val="nil"/>
              <w:right w:val="nil"/>
            </w:tcBorders>
          </w:tcPr>
          <w:p w14:paraId="6374C752"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14-15</w:t>
            </w:r>
          </w:p>
        </w:tc>
      </w:tr>
      <w:tr w:rsidR="00C23564" w:rsidRPr="00C23564" w14:paraId="4305164C" w14:textId="77777777" w:rsidTr="008C10B9">
        <w:tc>
          <w:tcPr>
            <w:tcW w:w="1225" w:type="pct"/>
            <w:tcBorders>
              <w:top w:val="single" w:sz="4" w:space="0" w:color="auto"/>
              <w:left w:val="nil"/>
              <w:bottom w:val="nil"/>
              <w:right w:val="nil"/>
            </w:tcBorders>
          </w:tcPr>
          <w:p w14:paraId="7769CD42"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Cohort:</w:t>
            </w:r>
          </w:p>
        </w:tc>
        <w:tc>
          <w:tcPr>
            <w:tcW w:w="944" w:type="pct"/>
            <w:tcBorders>
              <w:top w:val="single" w:sz="4" w:space="0" w:color="auto"/>
              <w:left w:val="nil"/>
              <w:bottom w:val="nil"/>
              <w:right w:val="nil"/>
            </w:tcBorders>
          </w:tcPr>
          <w:p w14:paraId="30F44F8B"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single" w:sz="4" w:space="0" w:color="auto"/>
              <w:left w:val="nil"/>
              <w:bottom w:val="nil"/>
              <w:right w:val="nil"/>
            </w:tcBorders>
          </w:tcPr>
          <w:p w14:paraId="279C56FF"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single" w:sz="4" w:space="0" w:color="auto"/>
              <w:left w:val="nil"/>
              <w:bottom w:val="nil"/>
              <w:right w:val="nil"/>
            </w:tcBorders>
          </w:tcPr>
          <w:p w14:paraId="33C243C3"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p>
        </w:tc>
        <w:tc>
          <w:tcPr>
            <w:tcW w:w="943" w:type="pct"/>
            <w:tcBorders>
              <w:top w:val="single" w:sz="4" w:space="0" w:color="auto"/>
              <w:left w:val="nil"/>
              <w:bottom w:val="nil"/>
              <w:right w:val="nil"/>
            </w:tcBorders>
          </w:tcPr>
          <w:p w14:paraId="3EAE627C"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p>
        </w:tc>
      </w:tr>
      <w:tr w:rsidR="00C23564" w:rsidRPr="00C23564" w14:paraId="5FFAB20F" w14:textId="77777777" w:rsidTr="008C10B9">
        <w:tc>
          <w:tcPr>
            <w:tcW w:w="1225" w:type="pct"/>
            <w:tcBorders>
              <w:top w:val="nil"/>
              <w:left w:val="nil"/>
              <w:bottom w:val="nil"/>
              <w:right w:val="nil"/>
            </w:tcBorders>
          </w:tcPr>
          <w:p w14:paraId="353546FD"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7F12888"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9ACD454"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65A7C12"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6856AB68"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r>
      <w:tr w:rsidR="008C10B9" w:rsidRPr="00C23564" w14:paraId="436498B9" w14:textId="77777777" w:rsidTr="008C10B9">
        <w:tc>
          <w:tcPr>
            <w:tcW w:w="1225" w:type="pct"/>
            <w:tcBorders>
              <w:top w:val="nil"/>
              <w:left w:val="nil"/>
              <w:bottom w:val="nil"/>
              <w:right w:val="nil"/>
            </w:tcBorders>
          </w:tcPr>
          <w:p w14:paraId="2F8DDE44"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1960-1964</w:t>
            </w:r>
          </w:p>
        </w:tc>
        <w:tc>
          <w:tcPr>
            <w:tcW w:w="944" w:type="pct"/>
            <w:tcBorders>
              <w:top w:val="nil"/>
              <w:left w:val="nil"/>
              <w:bottom w:val="nil"/>
              <w:right w:val="nil"/>
            </w:tcBorders>
          </w:tcPr>
          <w:p w14:paraId="709490FF" w14:textId="08DD9433"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944" w:type="pct"/>
            <w:tcBorders>
              <w:top w:val="nil"/>
              <w:left w:val="nil"/>
              <w:bottom w:val="nil"/>
              <w:right w:val="nil"/>
            </w:tcBorders>
          </w:tcPr>
          <w:p w14:paraId="0E8B6C9E" w14:textId="6DEC4D79"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-0.008</w:t>
            </w:r>
            <w:r w:rsidRPr="004F2203">
              <w:rPr>
                <w:sz w:val="20"/>
                <w:vertAlign w:val="superscript"/>
              </w:rPr>
              <w:t>*</w:t>
            </w:r>
          </w:p>
        </w:tc>
        <w:tc>
          <w:tcPr>
            <w:tcW w:w="944" w:type="pct"/>
            <w:tcBorders>
              <w:top w:val="nil"/>
              <w:left w:val="nil"/>
              <w:bottom w:val="nil"/>
              <w:right w:val="nil"/>
            </w:tcBorders>
          </w:tcPr>
          <w:p w14:paraId="15D2A51F" w14:textId="49D5B0D1"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0.004</w:t>
            </w:r>
          </w:p>
        </w:tc>
        <w:tc>
          <w:tcPr>
            <w:tcW w:w="943" w:type="pct"/>
            <w:tcBorders>
              <w:top w:val="nil"/>
              <w:left w:val="nil"/>
              <w:bottom w:val="nil"/>
              <w:right w:val="nil"/>
            </w:tcBorders>
          </w:tcPr>
          <w:p w14:paraId="4D1540D2" w14:textId="163A89C3"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0.016</w:t>
            </w:r>
            <w:r w:rsidRPr="004F2203">
              <w:rPr>
                <w:sz w:val="20"/>
                <w:vertAlign w:val="superscript"/>
              </w:rPr>
              <w:t>***</w:t>
            </w:r>
          </w:p>
        </w:tc>
      </w:tr>
      <w:tr w:rsidR="008C10B9" w:rsidRPr="00C23564" w14:paraId="7DA72B0F" w14:textId="77777777" w:rsidTr="008C10B9">
        <w:tc>
          <w:tcPr>
            <w:tcW w:w="1225" w:type="pct"/>
            <w:tcBorders>
              <w:top w:val="nil"/>
              <w:left w:val="nil"/>
              <w:bottom w:val="nil"/>
              <w:right w:val="nil"/>
            </w:tcBorders>
          </w:tcPr>
          <w:p w14:paraId="0543C249"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3810C2A" w14:textId="1805791B"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944" w:type="pct"/>
            <w:tcBorders>
              <w:top w:val="nil"/>
              <w:left w:val="nil"/>
              <w:bottom w:val="nil"/>
              <w:right w:val="nil"/>
            </w:tcBorders>
          </w:tcPr>
          <w:p w14:paraId="58BC7016" w14:textId="19C94A76"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944" w:type="pct"/>
            <w:tcBorders>
              <w:top w:val="nil"/>
              <w:left w:val="nil"/>
              <w:bottom w:val="nil"/>
              <w:right w:val="nil"/>
            </w:tcBorders>
          </w:tcPr>
          <w:p w14:paraId="5024EB1C" w14:textId="0B6D725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943" w:type="pct"/>
            <w:tcBorders>
              <w:top w:val="nil"/>
              <w:left w:val="nil"/>
              <w:bottom w:val="nil"/>
              <w:right w:val="nil"/>
            </w:tcBorders>
          </w:tcPr>
          <w:p w14:paraId="335C7953" w14:textId="179ED8AD"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p>
        </w:tc>
      </w:tr>
      <w:tr w:rsidR="008C10B9" w:rsidRPr="00C23564" w14:paraId="12BCE5F8" w14:textId="77777777" w:rsidTr="008C10B9">
        <w:tc>
          <w:tcPr>
            <w:tcW w:w="1225" w:type="pct"/>
            <w:tcBorders>
              <w:top w:val="nil"/>
              <w:left w:val="nil"/>
              <w:bottom w:val="nil"/>
              <w:right w:val="nil"/>
            </w:tcBorders>
          </w:tcPr>
          <w:p w14:paraId="112BCA59"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7FE8163"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9B690A0"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BD725E9"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17D6490B"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r>
      <w:tr w:rsidR="008C10B9" w:rsidRPr="00C23564" w14:paraId="0D4B71B7" w14:textId="77777777" w:rsidTr="008C10B9">
        <w:tc>
          <w:tcPr>
            <w:tcW w:w="1225" w:type="pct"/>
            <w:tcBorders>
              <w:top w:val="nil"/>
              <w:left w:val="nil"/>
              <w:bottom w:val="nil"/>
              <w:right w:val="nil"/>
            </w:tcBorders>
          </w:tcPr>
          <w:p w14:paraId="73CF0CB2"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1970-1974</w:t>
            </w:r>
          </w:p>
        </w:tc>
        <w:tc>
          <w:tcPr>
            <w:tcW w:w="944" w:type="pct"/>
            <w:tcBorders>
              <w:top w:val="nil"/>
              <w:left w:val="nil"/>
              <w:bottom w:val="nil"/>
              <w:right w:val="nil"/>
            </w:tcBorders>
          </w:tcPr>
          <w:p w14:paraId="6926EBF1" w14:textId="305B3F6F"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0.019</w:t>
            </w:r>
            <w:r w:rsidRPr="004F2203">
              <w:rPr>
                <w:sz w:val="20"/>
                <w:vertAlign w:val="superscript"/>
              </w:rPr>
              <w:t>**</w:t>
            </w:r>
          </w:p>
        </w:tc>
        <w:tc>
          <w:tcPr>
            <w:tcW w:w="944" w:type="pct"/>
            <w:tcBorders>
              <w:top w:val="nil"/>
              <w:left w:val="nil"/>
              <w:bottom w:val="nil"/>
              <w:right w:val="nil"/>
            </w:tcBorders>
          </w:tcPr>
          <w:p w14:paraId="15367051" w14:textId="2AC046C9"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-0.019</w:t>
            </w:r>
            <w:r w:rsidRPr="004F2203">
              <w:rPr>
                <w:sz w:val="20"/>
                <w:vertAlign w:val="superscript"/>
              </w:rPr>
              <w:t>*</w:t>
            </w:r>
          </w:p>
        </w:tc>
        <w:tc>
          <w:tcPr>
            <w:tcW w:w="944" w:type="pct"/>
            <w:tcBorders>
              <w:top w:val="nil"/>
              <w:left w:val="nil"/>
              <w:bottom w:val="nil"/>
              <w:right w:val="nil"/>
            </w:tcBorders>
          </w:tcPr>
          <w:p w14:paraId="647F9F40" w14:textId="176A4CAD"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r w:rsidRPr="004F2203">
              <w:rPr>
                <w:sz w:val="20"/>
                <w:vertAlign w:val="superscript"/>
              </w:rPr>
              <w:t>***</w:t>
            </w:r>
          </w:p>
        </w:tc>
        <w:tc>
          <w:tcPr>
            <w:tcW w:w="943" w:type="pct"/>
            <w:tcBorders>
              <w:top w:val="nil"/>
              <w:left w:val="nil"/>
              <w:bottom w:val="nil"/>
              <w:right w:val="nil"/>
            </w:tcBorders>
          </w:tcPr>
          <w:p w14:paraId="0F0D5390" w14:textId="47500CD9"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-0.011</w:t>
            </w:r>
            <w:r w:rsidRPr="004F2203">
              <w:rPr>
                <w:sz w:val="20"/>
                <w:vertAlign w:val="superscript"/>
              </w:rPr>
              <w:t>**</w:t>
            </w:r>
          </w:p>
        </w:tc>
      </w:tr>
      <w:tr w:rsidR="008C10B9" w:rsidRPr="00C23564" w14:paraId="09504000" w14:textId="77777777" w:rsidTr="008C10B9">
        <w:tc>
          <w:tcPr>
            <w:tcW w:w="1225" w:type="pct"/>
            <w:tcBorders>
              <w:top w:val="nil"/>
              <w:left w:val="nil"/>
              <w:bottom w:val="nil"/>
              <w:right w:val="nil"/>
            </w:tcBorders>
          </w:tcPr>
          <w:p w14:paraId="22562803"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E49CD36" w14:textId="3EF824ED"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944" w:type="pct"/>
            <w:tcBorders>
              <w:top w:val="nil"/>
              <w:left w:val="nil"/>
              <w:bottom w:val="nil"/>
              <w:right w:val="nil"/>
            </w:tcBorders>
          </w:tcPr>
          <w:p w14:paraId="50526D74" w14:textId="2A4366FD"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944" w:type="pct"/>
            <w:tcBorders>
              <w:top w:val="nil"/>
              <w:left w:val="nil"/>
              <w:bottom w:val="nil"/>
              <w:right w:val="nil"/>
            </w:tcBorders>
          </w:tcPr>
          <w:p w14:paraId="053DD702" w14:textId="0EABFC9C"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943" w:type="pct"/>
            <w:tcBorders>
              <w:top w:val="nil"/>
              <w:left w:val="nil"/>
              <w:bottom w:val="nil"/>
              <w:right w:val="nil"/>
            </w:tcBorders>
          </w:tcPr>
          <w:p w14:paraId="306E0F5D" w14:textId="54AD9E4D"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r>
      <w:tr w:rsidR="008C10B9" w:rsidRPr="00C23564" w14:paraId="67B0BAD2" w14:textId="77777777" w:rsidTr="008C10B9">
        <w:tc>
          <w:tcPr>
            <w:tcW w:w="1225" w:type="pct"/>
            <w:tcBorders>
              <w:top w:val="nil"/>
              <w:left w:val="nil"/>
              <w:bottom w:val="nil"/>
              <w:right w:val="nil"/>
            </w:tcBorders>
          </w:tcPr>
          <w:p w14:paraId="66B3F1FA"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056E395"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06583DA"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18008EE"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77E357EB"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r>
      <w:tr w:rsidR="008C10B9" w:rsidRPr="00C23564" w14:paraId="681999E2" w14:textId="77777777" w:rsidTr="008C10B9">
        <w:tc>
          <w:tcPr>
            <w:tcW w:w="1225" w:type="pct"/>
            <w:tcBorders>
              <w:top w:val="nil"/>
              <w:left w:val="nil"/>
              <w:bottom w:val="nil"/>
              <w:right w:val="nil"/>
            </w:tcBorders>
          </w:tcPr>
          <w:p w14:paraId="01FBEC39"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1975-1979</w:t>
            </w:r>
          </w:p>
        </w:tc>
        <w:tc>
          <w:tcPr>
            <w:tcW w:w="944" w:type="pct"/>
            <w:tcBorders>
              <w:top w:val="nil"/>
              <w:left w:val="nil"/>
              <w:bottom w:val="nil"/>
              <w:right w:val="nil"/>
            </w:tcBorders>
          </w:tcPr>
          <w:p w14:paraId="38A209B2" w14:textId="21B05432"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0.060</w:t>
            </w:r>
            <w:r w:rsidRPr="004F2203">
              <w:rPr>
                <w:sz w:val="20"/>
                <w:vertAlign w:val="superscript"/>
              </w:rPr>
              <w:t>***</w:t>
            </w:r>
          </w:p>
        </w:tc>
        <w:tc>
          <w:tcPr>
            <w:tcW w:w="944" w:type="pct"/>
            <w:tcBorders>
              <w:top w:val="nil"/>
              <w:left w:val="nil"/>
              <w:bottom w:val="nil"/>
              <w:right w:val="nil"/>
            </w:tcBorders>
          </w:tcPr>
          <w:p w14:paraId="3B5AB3FB" w14:textId="428134D9"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944" w:type="pct"/>
            <w:tcBorders>
              <w:top w:val="nil"/>
              <w:left w:val="nil"/>
              <w:bottom w:val="nil"/>
              <w:right w:val="nil"/>
            </w:tcBorders>
          </w:tcPr>
          <w:p w14:paraId="21B76526" w14:textId="1D269543"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-0.002</w:t>
            </w:r>
          </w:p>
        </w:tc>
        <w:tc>
          <w:tcPr>
            <w:tcW w:w="943" w:type="pct"/>
            <w:tcBorders>
              <w:top w:val="nil"/>
              <w:left w:val="nil"/>
              <w:bottom w:val="nil"/>
              <w:right w:val="nil"/>
            </w:tcBorders>
          </w:tcPr>
          <w:p w14:paraId="13B028CA" w14:textId="601023D5"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r>
      <w:tr w:rsidR="008C10B9" w:rsidRPr="00C23564" w14:paraId="66621151" w14:textId="77777777" w:rsidTr="008C10B9">
        <w:tc>
          <w:tcPr>
            <w:tcW w:w="1225" w:type="pct"/>
            <w:tcBorders>
              <w:top w:val="nil"/>
              <w:left w:val="nil"/>
              <w:bottom w:val="nil"/>
              <w:right w:val="nil"/>
            </w:tcBorders>
          </w:tcPr>
          <w:p w14:paraId="39315E66"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5FF4D17" w14:textId="16B118A2"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944" w:type="pct"/>
            <w:tcBorders>
              <w:top w:val="nil"/>
              <w:left w:val="nil"/>
              <w:bottom w:val="nil"/>
              <w:right w:val="nil"/>
            </w:tcBorders>
          </w:tcPr>
          <w:p w14:paraId="1E3D43A0" w14:textId="6FEEA994"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944" w:type="pct"/>
            <w:tcBorders>
              <w:top w:val="nil"/>
              <w:left w:val="nil"/>
              <w:bottom w:val="nil"/>
              <w:right w:val="nil"/>
            </w:tcBorders>
          </w:tcPr>
          <w:p w14:paraId="2F58038E" w14:textId="578AB6FC"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943" w:type="pct"/>
            <w:tcBorders>
              <w:top w:val="nil"/>
              <w:left w:val="nil"/>
              <w:bottom w:val="nil"/>
              <w:right w:val="nil"/>
            </w:tcBorders>
          </w:tcPr>
          <w:p w14:paraId="5E8D1B6D" w14:textId="6E053748"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r>
      <w:tr w:rsidR="008C10B9" w:rsidRPr="00C23564" w14:paraId="62BD081B" w14:textId="77777777" w:rsidTr="008C10B9">
        <w:tc>
          <w:tcPr>
            <w:tcW w:w="1225" w:type="pct"/>
            <w:tcBorders>
              <w:top w:val="nil"/>
              <w:left w:val="nil"/>
              <w:bottom w:val="nil"/>
              <w:right w:val="nil"/>
            </w:tcBorders>
          </w:tcPr>
          <w:p w14:paraId="5B3F3FC5"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47E3F43"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A4DA6E3"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0081920"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41B89F1E"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r>
      <w:tr w:rsidR="008C10B9" w:rsidRPr="00C23564" w14:paraId="06807174" w14:textId="77777777" w:rsidTr="008C10B9">
        <w:tc>
          <w:tcPr>
            <w:tcW w:w="1225" w:type="pct"/>
            <w:tcBorders>
              <w:top w:val="nil"/>
              <w:left w:val="nil"/>
              <w:bottom w:val="nil"/>
              <w:right w:val="nil"/>
            </w:tcBorders>
          </w:tcPr>
          <w:p w14:paraId="08ECD538"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1980-1984</w:t>
            </w:r>
          </w:p>
        </w:tc>
        <w:tc>
          <w:tcPr>
            <w:tcW w:w="944" w:type="pct"/>
            <w:tcBorders>
              <w:top w:val="nil"/>
              <w:left w:val="nil"/>
              <w:bottom w:val="nil"/>
              <w:right w:val="nil"/>
            </w:tcBorders>
          </w:tcPr>
          <w:p w14:paraId="00BC7DEB" w14:textId="3CB68B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-0.049</w:t>
            </w:r>
            <w:r w:rsidRPr="004F2203">
              <w:rPr>
                <w:sz w:val="20"/>
                <w:vertAlign w:val="superscript"/>
              </w:rPr>
              <w:t>**</w:t>
            </w:r>
          </w:p>
        </w:tc>
        <w:tc>
          <w:tcPr>
            <w:tcW w:w="944" w:type="pct"/>
            <w:tcBorders>
              <w:top w:val="nil"/>
              <w:left w:val="nil"/>
              <w:bottom w:val="nil"/>
              <w:right w:val="nil"/>
            </w:tcBorders>
          </w:tcPr>
          <w:p w14:paraId="5A37592A" w14:textId="29158F38"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-0.032</w:t>
            </w:r>
            <w:r w:rsidRPr="004F2203">
              <w:rPr>
                <w:sz w:val="20"/>
                <w:vertAlign w:val="superscript"/>
              </w:rPr>
              <w:t>**</w:t>
            </w:r>
          </w:p>
        </w:tc>
        <w:tc>
          <w:tcPr>
            <w:tcW w:w="944" w:type="pct"/>
            <w:tcBorders>
              <w:top w:val="nil"/>
              <w:left w:val="nil"/>
              <w:bottom w:val="nil"/>
              <w:right w:val="nil"/>
            </w:tcBorders>
          </w:tcPr>
          <w:p w14:paraId="18649453" w14:textId="75ADD32F"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-0.042</w:t>
            </w:r>
            <w:r w:rsidRPr="004F2203">
              <w:rPr>
                <w:sz w:val="20"/>
                <w:vertAlign w:val="superscript"/>
              </w:rPr>
              <w:t>**</w:t>
            </w:r>
          </w:p>
        </w:tc>
        <w:tc>
          <w:tcPr>
            <w:tcW w:w="943" w:type="pct"/>
            <w:tcBorders>
              <w:top w:val="nil"/>
              <w:left w:val="nil"/>
              <w:bottom w:val="nil"/>
              <w:right w:val="nil"/>
            </w:tcBorders>
          </w:tcPr>
          <w:p w14:paraId="659B00F4" w14:textId="11490AB8"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-0.034</w:t>
            </w:r>
            <w:r w:rsidRPr="004F2203">
              <w:rPr>
                <w:sz w:val="20"/>
                <w:vertAlign w:val="superscript"/>
              </w:rPr>
              <w:t>***</w:t>
            </w:r>
          </w:p>
        </w:tc>
      </w:tr>
      <w:tr w:rsidR="008C10B9" w:rsidRPr="00C23564" w14:paraId="31522C9F" w14:textId="77777777" w:rsidTr="008C10B9">
        <w:tc>
          <w:tcPr>
            <w:tcW w:w="1225" w:type="pct"/>
            <w:tcBorders>
              <w:top w:val="nil"/>
              <w:left w:val="nil"/>
              <w:bottom w:val="nil"/>
              <w:right w:val="nil"/>
            </w:tcBorders>
          </w:tcPr>
          <w:p w14:paraId="088D1655"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79E6E48" w14:textId="69C4ED58"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944" w:type="pct"/>
            <w:tcBorders>
              <w:top w:val="nil"/>
              <w:left w:val="nil"/>
              <w:bottom w:val="nil"/>
              <w:right w:val="nil"/>
            </w:tcBorders>
          </w:tcPr>
          <w:p w14:paraId="03F98ADD" w14:textId="161D67E1"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c>
          <w:tcPr>
            <w:tcW w:w="944" w:type="pct"/>
            <w:tcBorders>
              <w:top w:val="nil"/>
              <w:left w:val="nil"/>
              <w:bottom w:val="nil"/>
              <w:right w:val="nil"/>
            </w:tcBorders>
          </w:tcPr>
          <w:p w14:paraId="1750F76F" w14:textId="4995F1EB"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(0.008)</w:t>
            </w:r>
          </w:p>
        </w:tc>
        <w:tc>
          <w:tcPr>
            <w:tcW w:w="943" w:type="pct"/>
            <w:tcBorders>
              <w:top w:val="nil"/>
              <w:left w:val="nil"/>
              <w:bottom w:val="nil"/>
              <w:right w:val="nil"/>
            </w:tcBorders>
          </w:tcPr>
          <w:p w14:paraId="18312B2D" w14:textId="69C91772"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r>
      <w:tr w:rsidR="008C10B9" w:rsidRPr="00C23564" w14:paraId="6B3955E5" w14:textId="77777777" w:rsidTr="008C10B9">
        <w:tc>
          <w:tcPr>
            <w:tcW w:w="1225" w:type="pct"/>
            <w:tcBorders>
              <w:top w:val="nil"/>
              <w:left w:val="nil"/>
              <w:bottom w:val="nil"/>
              <w:right w:val="nil"/>
            </w:tcBorders>
          </w:tcPr>
          <w:p w14:paraId="3886B058"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227FEFB"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36DA2F2"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0110DDB"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394D72C9"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r>
      <w:tr w:rsidR="008C10B9" w:rsidRPr="00C23564" w14:paraId="4AA76C61" w14:textId="77777777" w:rsidTr="008C10B9">
        <w:tc>
          <w:tcPr>
            <w:tcW w:w="1225" w:type="pct"/>
            <w:tcBorders>
              <w:top w:val="nil"/>
              <w:left w:val="nil"/>
              <w:bottom w:val="nil"/>
              <w:right w:val="nil"/>
            </w:tcBorders>
          </w:tcPr>
          <w:p w14:paraId="11A119F8"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1985-1989</w:t>
            </w:r>
          </w:p>
        </w:tc>
        <w:tc>
          <w:tcPr>
            <w:tcW w:w="944" w:type="pct"/>
            <w:tcBorders>
              <w:top w:val="nil"/>
              <w:left w:val="nil"/>
              <w:bottom w:val="nil"/>
              <w:right w:val="nil"/>
            </w:tcBorders>
          </w:tcPr>
          <w:p w14:paraId="6C6E0899"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544CB6B0" w14:textId="16E95349"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-0.136</w:t>
            </w:r>
            <w:r w:rsidRPr="004F2203">
              <w:rPr>
                <w:sz w:val="20"/>
                <w:vertAlign w:val="superscript"/>
              </w:rPr>
              <w:t>**</w:t>
            </w:r>
          </w:p>
        </w:tc>
        <w:tc>
          <w:tcPr>
            <w:tcW w:w="944" w:type="pct"/>
            <w:tcBorders>
              <w:top w:val="nil"/>
              <w:left w:val="nil"/>
              <w:bottom w:val="nil"/>
              <w:right w:val="nil"/>
            </w:tcBorders>
          </w:tcPr>
          <w:p w14:paraId="1E09675D" w14:textId="21D625EA"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-0.095</w:t>
            </w:r>
            <w:r w:rsidRPr="004F2203">
              <w:rPr>
                <w:sz w:val="20"/>
                <w:vertAlign w:val="superscript"/>
              </w:rPr>
              <w:t>***</w:t>
            </w:r>
          </w:p>
        </w:tc>
        <w:tc>
          <w:tcPr>
            <w:tcW w:w="943" w:type="pct"/>
            <w:tcBorders>
              <w:top w:val="nil"/>
              <w:left w:val="nil"/>
              <w:bottom w:val="nil"/>
              <w:right w:val="nil"/>
            </w:tcBorders>
          </w:tcPr>
          <w:p w14:paraId="69CF2410" w14:textId="59F41179"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-0.102</w:t>
            </w:r>
            <w:r w:rsidRPr="004F2203">
              <w:rPr>
                <w:sz w:val="20"/>
                <w:vertAlign w:val="superscript"/>
              </w:rPr>
              <w:t>***</w:t>
            </w:r>
          </w:p>
        </w:tc>
      </w:tr>
      <w:tr w:rsidR="008C10B9" w:rsidRPr="00C23564" w14:paraId="1CA49687" w14:textId="77777777" w:rsidTr="008C10B9">
        <w:tc>
          <w:tcPr>
            <w:tcW w:w="1225" w:type="pct"/>
            <w:tcBorders>
              <w:top w:val="nil"/>
              <w:left w:val="nil"/>
              <w:bottom w:val="nil"/>
              <w:right w:val="nil"/>
            </w:tcBorders>
          </w:tcPr>
          <w:p w14:paraId="13F594AA"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F5505EA"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0BD0B8C7" w14:textId="11CE09E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(0.027)</w:t>
            </w:r>
          </w:p>
        </w:tc>
        <w:tc>
          <w:tcPr>
            <w:tcW w:w="944" w:type="pct"/>
            <w:tcBorders>
              <w:top w:val="nil"/>
              <w:left w:val="nil"/>
              <w:bottom w:val="nil"/>
              <w:right w:val="nil"/>
            </w:tcBorders>
          </w:tcPr>
          <w:p w14:paraId="614D6ACE" w14:textId="4ED693B6"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943" w:type="pct"/>
            <w:tcBorders>
              <w:top w:val="nil"/>
              <w:left w:val="nil"/>
              <w:bottom w:val="nil"/>
              <w:right w:val="nil"/>
            </w:tcBorders>
          </w:tcPr>
          <w:p w14:paraId="720749BC" w14:textId="6D5BFFC8"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r>
      <w:tr w:rsidR="008C10B9" w:rsidRPr="00C23564" w14:paraId="39710974" w14:textId="77777777" w:rsidTr="008C10B9">
        <w:tc>
          <w:tcPr>
            <w:tcW w:w="1225" w:type="pct"/>
            <w:tcBorders>
              <w:top w:val="nil"/>
              <w:left w:val="nil"/>
              <w:bottom w:val="nil"/>
              <w:right w:val="nil"/>
            </w:tcBorders>
          </w:tcPr>
          <w:p w14:paraId="712F7BCD"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5AD619B"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7865426"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6756EB4D"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0C8DDD57"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r>
      <w:tr w:rsidR="008C10B9" w:rsidRPr="00C23564" w14:paraId="245C7753" w14:textId="77777777" w:rsidTr="008C10B9">
        <w:tc>
          <w:tcPr>
            <w:tcW w:w="1225" w:type="pct"/>
            <w:tcBorders>
              <w:top w:val="nil"/>
              <w:left w:val="nil"/>
              <w:bottom w:val="nil"/>
              <w:right w:val="nil"/>
            </w:tcBorders>
          </w:tcPr>
          <w:p w14:paraId="40847F7B"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1990-1994</w:t>
            </w:r>
          </w:p>
        </w:tc>
        <w:tc>
          <w:tcPr>
            <w:tcW w:w="944" w:type="pct"/>
            <w:tcBorders>
              <w:top w:val="nil"/>
              <w:left w:val="nil"/>
              <w:bottom w:val="nil"/>
              <w:right w:val="nil"/>
            </w:tcBorders>
          </w:tcPr>
          <w:p w14:paraId="361B7171"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55DBDB22"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6E729472" w14:textId="63F2BA6C"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-0.178</w:t>
            </w:r>
            <w:r w:rsidRPr="004F2203">
              <w:rPr>
                <w:sz w:val="20"/>
                <w:vertAlign w:val="superscript"/>
              </w:rPr>
              <w:t>***</w:t>
            </w:r>
          </w:p>
        </w:tc>
        <w:tc>
          <w:tcPr>
            <w:tcW w:w="943" w:type="pct"/>
            <w:tcBorders>
              <w:top w:val="nil"/>
              <w:left w:val="nil"/>
              <w:bottom w:val="nil"/>
              <w:right w:val="nil"/>
            </w:tcBorders>
          </w:tcPr>
          <w:p w14:paraId="3CB5C53D" w14:textId="3B27C7EA"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-0.152</w:t>
            </w:r>
            <w:r w:rsidRPr="004F2203">
              <w:rPr>
                <w:sz w:val="20"/>
                <w:vertAlign w:val="superscript"/>
              </w:rPr>
              <w:t>***</w:t>
            </w:r>
          </w:p>
        </w:tc>
      </w:tr>
      <w:tr w:rsidR="008C10B9" w:rsidRPr="00C23564" w14:paraId="4A6FCE70" w14:textId="77777777" w:rsidTr="008C10B9">
        <w:tc>
          <w:tcPr>
            <w:tcW w:w="1225" w:type="pct"/>
            <w:tcBorders>
              <w:top w:val="nil"/>
              <w:left w:val="nil"/>
              <w:bottom w:val="nil"/>
              <w:right w:val="nil"/>
            </w:tcBorders>
          </w:tcPr>
          <w:p w14:paraId="0A5A6D8B"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A291E6D"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26810687"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3EE43518" w14:textId="5FFC2893"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(0.020)</w:t>
            </w:r>
          </w:p>
        </w:tc>
        <w:tc>
          <w:tcPr>
            <w:tcW w:w="943" w:type="pct"/>
            <w:tcBorders>
              <w:top w:val="nil"/>
              <w:left w:val="nil"/>
              <w:bottom w:val="nil"/>
              <w:right w:val="nil"/>
            </w:tcBorders>
          </w:tcPr>
          <w:p w14:paraId="53D5C192" w14:textId="03A284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(0.013)</w:t>
            </w:r>
          </w:p>
        </w:tc>
      </w:tr>
      <w:tr w:rsidR="008C10B9" w:rsidRPr="00C23564" w14:paraId="2FD459C2" w14:textId="77777777" w:rsidTr="008C10B9">
        <w:tc>
          <w:tcPr>
            <w:tcW w:w="1225" w:type="pct"/>
            <w:tcBorders>
              <w:top w:val="nil"/>
              <w:left w:val="nil"/>
              <w:bottom w:val="nil"/>
              <w:right w:val="nil"/>
            </w:tcBorders>
          </w:tcPr>
          <w:p w14:paraId="3E4F74B5"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93D0B50"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5E7C173"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6F513E6"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23091E19"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r>
      <w:tr w:rsidR="008C10B9" w:rsidRPr="00C23564" w14:paraId="5D7693D8" w14:textId="77777777" w:rsidTr="008C10B9">
        <w:tc>
          <w:tcPr>
            <w:tcW w:w="1225" w:type="pct"/>
            <w:tcBorders>
              <w:top w:val="nil"/>
              <w:left w:val="nil"/>
              <w:bottom w:val="nil"/>
              <w:right w:val="nil"/>
            </w:tcBorders>
          </w:tcPr>
          <w:p w14:paraId="0084358E"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1995-1999</w:t>
            </w:r>
          </w:p>
        </w:tc>
        <w:tc>
          <w:tcPr>
            <w:tcW w:w="944" w:type="pct"/>
            <w:tcBorders>
              <w:top w:val="nil"/>
              <w:left w:val="nil"/>
              <w:bottom w:val="nil"/>
              <w:right w:val="nil"/>
            </w:tcBorders>
          </w:tcPr>
          <w:p w14:paraId="6B074666"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1124B1A4"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47BFA5E3"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3" w:type="pct"/>
            <w:tcBorders>
              <w:top w:val="nil"/>
              <w:left w:val="nil"/>
              <w:bottom w:val="nil"/>
              <w:right w:val="nil"/>
            </w:tcBorders>
          </w:tcPr>
          <w:p w14:paraId="1E4BCFFB" w14:textId="4D551641"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-0.141</w:t>
            </w:r>
            <w:r w:rsidRPr="004F2203">
              <w:rPr>
                <w:sz w:val="20"/>
                <w:vertAlign w:val="superscript"/>
              </w:rPr>
              <w:t>***</w:t>
            </w:r>
          </w:p>
        </w:tc>
      </w:tr>
      <w:tr w:rsidR="008C10B9" w:rsidRPr="00C23564" w14:paraId="03B134FD" w14:textId="77777777" w:rsidTr="008C10B9">
        <w:tc>
          <w:tcPr>
            <w:tcW w:w="1225" w:type="pct"/>
            <w:tcBorders>
              <w:top w:val="nil"/>
              <w:left w:val="nil"/>
              <w:bottom w:val="nil"/>
              <w:right w:val="nil"/>
            </w:tcBorders>
          </w:tcPr>
          <w:p w14:paraId="2912A022"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A9609F3"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790881B2"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5664825F"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3" w:type="pct"/>
            <w:tcBorders>
              <w:top w:val="nil"/>
              <w:left w:val="nil"/>
              <w:bottom w:val="nil"/>
              <w:right w:val="nil"/>
            </w:tcBorders>
          </w:tcPr>
          <w:p w14:paraId="68EA6853" w14:textId="434FEC34"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(0.023)</w:t>
            </w:r>
          </w:p>
        </w:tc>
      </w:tr>
      <w:tr w:rsidR="008C10B9" w:rsidRPr="00C23564" w14:paraId="32020A5A" w14:textId="77777777" w:rsidTr="008C10B9">
        <w:tc>
          <w:tcPr>
            <w:tcW w:w="1225" w:type="pct"/>
            <w:tcBorders>
              <w:top w:val="nil"/>
              <w:left w:val="nil"/>
              <w:bottom w:val="nil"/>
              <w:right w:val="nil"/>
            </w:tcBorders>
          </w:tcPr>
          <w:p w14:paraId="404A728D"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3195E3F"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F415440"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084A1264"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1CB0498B"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r>
      <w:tr w:rsidR="008C10B9" w:rsidRPr="00C23564" w14:paraId="0E175729" w14:textId="77777777" w:rsidTr="008C10B9">
        <w:tc>
          <w:tcPr>
            <w:tcW w:w="1225" w:type="pct"/>
            <w:tcBorders>
              <w:top w:val="nil"/>
              <w:left w:val="nil"/>
              <w:bottom w:val="nil"/>
              <w:right w:val="nil"/>
            </w:tcBorders>
          </w:tcPr>
          <w:p w14:paraId="1353E2A9"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Age at Migration:</w:t>
            </w:r>
          </w:p>
        </w:tc>
        <w:tc>
          <w:tcPr>
            <w:tcW w:w="944" w:type="pct"/>
            <w:tcBorders>
              <w:top w:val="nil"/>
              <w:left w:val="nil"/>
              <w:bottom w:val="nil"/>
              <w:right w:val="nil"/>
            </w:tcBorders>
          </w:tcPr>
          <w:p w14:paraId="142B1735"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54260D5E"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52DBA311"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3" w:type="pct"/>
            <w:tcBorders>
              <w:top w:val="nil"/>
              <w:left w:val="nil"/>
              <w:bottom w:val="nil"/>
              <w:right w:val="nil"/>
            </w:tcBorders>
          </w:tcPr>
          <w:p w14:paraId="4F0BADCC"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r>
      <w:tr w:rsidR="008C10B9" w:rsidRPr="00C23564" w14:paraId="2D560367" w14:textId="77777777" w:rsidTr="008C10B9">
        <w:tc>
          <w:tcPr>
            <w:tcW w:w="1225" w:type="pct"/>
            <w:tcBorders>
              <w:top w:val="nil"/>
              <w:left w:val="nil"/>
              <w:bottom w:val="nil"/>
              <w:right w:val="nil"/>
            </w:tcBorders>
          </w:tcPr>
          <w:p w14:paraId="30777086"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71249A18"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4388D9F"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289DCCD4"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48C7A01B"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r>
      <w:tr w:rsidR="008C10B9" w:rsidRPr="00C23564" w14:paraId="252FA47A" w14:textId="77777777" w:rsidTr="008C10B9">
        <w:tc>
          <w:tcPr>
            <w:tcW w:w="1225" w:type="pct"/>
            <w:tcBorders>
              <w:top w:val="nil"/>
              <w:left w:val="nil"/>
              <w:bottom w:val="nil"/>
              <w:right w:val="nil"/>
            </w:tcBorders>
          </w:tcPr>
          <w:p w14:paraId="57CD46DB"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4-8</w:t>
            </w:r>
          </w:p>
        </w:tc>
        <w:tc>
          <w:tcPr>
            <w:tcW w:w="944" w:type="pct"/>
            <w:tcBorders>
              <w:top w:val="nil"/>
              <w:left w:val="nil"/>
              <w:bottom w:val="nil"/>
              <w:right w:val="nil"/>
            </w:tcBorders>
          </w:tcPr>
          <w:p w14:paraId="7924217D"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7A25A1C2" w14:textId="72782688"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0.013</w:t>
            </w:r>
          </w:p>
        </w:tc>
        <w:tc>
          <w:tcPr>
            <w:tcW w:w="944" w:type="pct"/>
            <w:tcBorders>
              <w:top w:val="nil"/>
              <w:left w:val="nil"/>
              <w:bottom w:val="nil"/>
              <w:right w:val="nil"/>
            </w:tcBorders>
          </w:tcPr>
          <w:p w14:paraId="10BB784E" w14:textId="57FA51D5"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c>
          <w:tcPr>
            <w:tcW w:w="943" w:type="pct"/>
            <w:tcBorders>
              <w:top w:val="nil"/>
              <w:left w:val="nil"/>
              <w:bottom w:val="nil"/>
              <w:right w:val="nil"/>
            </w:tcBorders>
          </w:tcPr>
          <w:p w14:paraId="03030050" w14:textId="72B36012"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r>
      <w:tr w:rsidR="008C10B9" w:rsidRPr="00C23564" w14:paraId="4772D323" w14:textId="77777777" w:rsidTr="008C10B9">
        <w:tc>
          <w:tcPr>
            <w:tcW w:w="1225" w:type="pct"/>
            <w:tcBorders>
              <w:top w:val="nil"/>
              <w:left w:val="nil"/>
              <w:bottom w:val="nil"/>
              <w:right w:val="nil"/>
            </w:tcBorders>
          </w:tcPr>
          <w:p w14:paraId="2FC5A4A1"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4C4989D5"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3C3985F3" w14:textId="5DDD58C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(0.013)</w:t>
            </w:r>
          </w:p>
        </w:tc>
        <w:tc>
          <w:tcPr>
            <w:tcW w:w="944" w:type="pct"/>
            <w:tcBorders>
              <w:top w:val="nil"/>
              <w:left w:val="nil"/>
              <w:bottom w:val="nil"/>
              <w:right w:val="nil"/>
            </w:tcBorders>
          </w:tcPr>
          <w:p w14:paraId="05D47F64" w14:textId="13A020BE"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(0.015)</w:t>
            </w:r>
          </w:p>
        </w:tc>
        <w:tc>
          <w:tcPr>
            <w:tcW w:w="943" w:type="pct"/>
            <w:tcBorders>
              <w:top w:val="nil"/>
              <w:left w:val="nil"/>
              <w:bottom w:val="nil"/>
              <w:right w:val="nil"/>
            </w:tcBorders>
          </w:tcPr>
          <w:p w14:paraId="4427D713" w14:textId="175D6C02"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r>
      <w:tr w:rsidR="008C10B9" w:rsidRPr="00C23564" w14:paraId="56BF8AEC" w14:textId="77777777" w:rsidTr="008C10B9">
        <w:tc>
          <w:tcPr>
            <w:tcW w:w="1225" w:type="pct"/>
            <w:tcBorders>
              <w:top w:val="nil"/>
              <w:left w:val="nil"/>
              <w:bottom w:val="nil"/>
              <w:right w:val="nil"/>
            </w:tcBorders>
          </w:tcPr>
          <w:p w14:paraId="1B1ABA63"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6B6D252E"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55383EE9"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69D24B61"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43A2C72B"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r>
      <w:tr w:rsidR="008C10B9" w:rsidRPr="00C23564" w14:paraId="779B01FB" w14:textId="77777777" w:rsidTr="008C10B9">
        <w:tc>
          <w:tcPr>
            <w:tcW w:w="1225" w:type="pct"/>
            <w:tcBorders>
              <w:top w:val="nil"/>
              <w:left w:val="nil"/>
              <w:bottom w:val="nil"/>
              <w:right w:val="nil"/>
            </w:tcBorders>
          </w:tcPr>
          <w:p w14:paraId="0D415275"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9-13</w:t>
            </w:r>
          </w:p>
        </w:tc>
        <w:tc>
          <w:tcPr>
            <w:tcW w:w="944" w:type="pct"/>
            <w:tcBorders>
              <w:top w:val="nil"/>
              <w:left w:val="nil"/>
              <w:bottom w:val="nil"/>
              <w:right w:val="nil"/>
            </w:tcBorders>
          </w:tcPr>
          <w:p w14:paraId="1E051A5D"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44D11CAE"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25461036" w14:textId="451C6EF3"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-0.046</w:t>
            </w:r>
            <w:r w:rsidRPr="004F2203">
              <w:rPr>
                <w:sz w:val="20"/>
                <w:vertAlign w:val="superscript"/>
              </w:rPr>
              <w:t>*</w:t>
            </w:r>
          </w:p>
        </w:tc>
        <w:tc>
          <w:tcPr>
            <w:tcW w:w="943" w:type="pct"/>
            <w:tcBorders>
              <w:top w:val="nil"/>
              <w:left w:val="nil"/>
              <w:bottom w:val="nil"/>
              <w:right w:val="nil"/>
            </w:tcBorders>
          </w:tcPr>
          <w:p w14:paraId="0BE8A8A9" w14:textId="1BF6C0D6"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-0.046</w:t>
            </w:r>
            <w:r w:rsidRPr="004F2203">
              <w:rPr>
                <w:sz w:val="20"/>
                <w:vertAlign w:val="superscript"/>
              </w:rPr>
              <w:t>*</w:t>
            </w:r>
          </w:p>
        </w:tc>
      </w:tr>
      <w:tr w:rsidR="008C10B9" w:rsidRPr="00C23564" w14:paraId="1F384032" w14:textId="77777777" w:rsidTr="008C10B9">
        <w:tc>
          <w:tcPr>
            <w:tcW w:w="1225" w:type="pct"/>
            <w:tcBorders>
              <w:top w:val="nil"/>
              <w:left w:val="nil"/>
              <w:bottom w:val="nil"/>
              <w:right w:val="nil"/>
            </w:tcBorders>
          </w:tcPr>
          <w:p w14:paraId="10A7E8EE"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49FB7EC"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4E5F9AD2"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44C34C12" w14:textId="00CB7EBE"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(0.019)</w:t>
            </w:r>
          </w:p>
        </w:tc>
        <w:tc>
          <w:tcPr>
            <w:tcW w:w="943" w:type="pct"/>
            <w:tcBorders>
              <w:top w:val="nil"/>
              <w:left w:val="nil"/>
              <w:bottom w:val="nil"/>
              <w:right w:val="nil"/>
            </w:tcBorders>
          </w:tcPr>
          <w:p w14:paraId="134A29F4" w14:textId="740FA2AB"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(0.019)</w:t>
            </w:r>
          </w:p>
        </w:tc>
      </w:tr>
      <w:tr w:rsidR="008C10B9" w:rsidRPr="00C23564" w14:paraId="33449BC0" w14:textId="77777777" w:rsidTr="008C10B9">
        <w:tc>
          <w:tcPr>
            <w:tcW w:w="1225" w:type="pct"/>
            <w:tcBorders>
              <w:top w:val="nil"/>
              <w:left w:val="nil"/>
              <w:bottom w:val="nil"/>
              <w:right w:val="nil"/>
            </w:tcBorders>
          </w:tcPr>
          <w:p w14:paraId="4C038DBD"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F6161C1"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15EFF7A4"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nil"/>
              <w:right w:val="nil"/>
            </w:tcBorders>
          </w:tcPr>
          <w:p w14:paraId="31FC0FD8"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3" w:type="pct"/>
            <w:tcBorders>
              <w:top w:val="nil"/>
              <w:left w:val="nil"/>
              <w:bottom w:val="nil"/>
              <w:right w:val="nil"/>
            </w:tcBorders>
          </w:tcPr>
          <w:p w14:paraId="2DF88CF7" w14:textId="77777777" w:rsidR="008C10B9" w:rsidRPr="004F2203"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r>
      <w:tr w:rsidR="008C10B9" w:rsidRPr="00C23564" w14:paraId="6AE70A07" w14:textId="77777777" w:rsidTr="008C10B9">
        <w:tc>
          <w:tcPr>
            <w:tcW w:w="1225" w:type="pct"/>
            <w:tcBorders>
              <w:top w:val="nil"/>
              <w:left w:val="nil"/>
              <w:bottom w:val="nil"/>
              <w:right w:val="nil"/>
            </w:tcBorders>
          </w:tcPr>
          <w:p w14:paraId="6A17DB2E"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14-15</w:t>
            </w:r>
          </w:p>
        </w:tc>
        <w:tc>
          <w:tcPr>
            <w:tcW w:w="944" w:type="pct"/>
            <w:tcBorders>
              <w:top w:val="nil"/>
              <w:left w:val="nil"/>
              <w:bottom w:val="nil"/>
              <w:right w:val="nil"/>
            </w:tcBorders>
          </w:tcPr>
          <w:p w14:paraId="30406A06"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32303AC0"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nil"/>
              <w:right w:val="nil"/>
            </w:tcBorders>
          </w:tcPr>
          <w:p w14:paraId="7F4AB808"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3" w:type="pct"/>
            <w:tcBorders>
              <w:top w:val="nil"/>
              <w:left w:val="nil"/>
              <w:bottom w:val="nil"/>
              <w:right w:val="nil"/>
            </w:tcBorders>
          </w:tcPr>
          <w:p w14:paraId="7082F467" w14:textId="3D16601F"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-0.142</w:t>
            </w:r>
            <w:r w:rsidRPr="004F2203">
              <w:rPr>
                <w:sz w:val="20"/>
                <w:vertAlign w:val="superscript"/>
              </w:rPr>
              <w:t>***</w:t>
            </w:r>
          </w:p>
        </w:tc>
      </w:tr>
      <w:tr w:rsidR="008C10B9" w:rsidRPr="00C23564" w14:paraId="6323FD0F" w14:textId="77777777" w:rsidTr="008C10B9">
        <w:tc>
          <w:tcPr>
            <w:tcW w:w="1225" w:type="pct"/>
            <w:tcBorders>
              <w:top w:val="nil"/>
              <w:left w:val="nil"/>
              <w:bottom w:val="single" w:sz="4" w:space="0" w:color="auto"/>
              <w:right w:val="nil"/>
            </w:tcBorders>
          </w:tcPr>
          <w:p w14:paraId="3C789D10"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p>
        </w:tc>
        <w:tc>
          <w:tcPr>
            <w:tcW w:w="944" w:type="pct"/>
            <w:tcBorders>
              <w:top w:val="nil"/>
              <w:left w:val="nil"/>
              <w:bottom w:val="single" w:sz="4" w:space="0" w:color="auto"/>
              <w:right w:val="nil"/>
            </w:tcBorders>
          </w:tcPr>
          <w:p w14:paraId="7A2E45A7"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single" w:sz="4" w:space="0" w:color="auto"/>
              <w:right w:val="nil"/>
            </w:tcBorders>
          </w:tcPr>
          <w:p w14:paraId="5C330583"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4" w:type="pct"/>
            <w:tcBorders>
              <w:top w:val="nil"/>
              <w:left w:val="nil"/>
              <w:bottom w:val="single" w:sz="4" w:space="0" w:color="auto"/>
              <w:right w:val="nil"/>
            </w:tcBorders>
          </w:tcPr>
          <w:p w14:paraId="2C675785" w14:textId="77777777"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p>
        </w:tc>
        <w:tc>
          <w:tcPr>
            <w:tcW w:w="943" w:type="pct"/>
            <w:tcBorders>
              <w:top w:val="nil"/>
              <w:left w:val="nil"/>
              <w:bottom w:val="single" w:sz="4" w:space="0" w:color="auto"/>
              <w:right w:val="nil"/>
            </w:tcBorders>
          </w:tcPr>
          <w:p w14:paraId="1395567F" w14:textId="253E540A"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(0.025)</w:t>
            </w:r>
          </w:p>
        </w:tc>
      </w:tr>
      <w:tr w:rsidR="008C10B9" w:rsidRPr="00C23564" w14:paraId="00BDCFF7" w14:textId="77777777" w:rsidTr="008C10B9">
        <w:tc>
          <w:tcPr>
            <w:tcW w:w="1225" w:type="pct"/>
            <w:tcBorders>
              <w:top w:val="single" w:sz="4" w:space="0" w:color="auto"/>
              <w:left w:val="nil"/>
              <w:bottom w:val="nil"/>
              <w:right w:val="nil"/>
            </w:tcBorders>
          </w:tcPr>
          <w:p w14:paraId="76B007C1"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Observations</w:t>
            </w:r>
          </w:p>
        </w:tc>
        <w:tc>
          <w:tcPr>
            <w:tcW w:w="944" w:type="pct"/>
            <w:tcBorders>
              <w:top w:val="single" w:sz="4" w:space="0" w:color="auto"/>
              <w:left w:val="nil"/>
              <w:bottom w:val="nil"/>
              <w:right w:val="nil"/>
            </w:tcBorders>
          </w:tcPr>
          <w:p w14:paraId="5A26791D" w14:textId="7E2620A2"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7,142,095</w:t>
            </w:r>
          </w:p>
        </w:tc>
        <w:tc>
          <w:tcPr>
            <w:tcW w:w="944" w:type="pct"/>
            <w:tcBorders>
              <w:top w:val="single" w:sz="4" w:space="0" w:color="auto"/>
              <w:left w:val="nil"/>
              <w:bottom w:val="nil"/>
              <w:right w:val="nil"/>
            </w:tcBorders>
          </w:tcPr>
          <w:p w14:paraId="11012D12" w14:textId="138760D5"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7,169,827</w:t>
            </w:r>
          </w:p>
        </w:tc>
        <w:tc>
          <w:tcPr>
            <w:tcW w:w="944" w:type="pct"/>
            <w:tcBorders>
              <w:top w:val="single" w:sz="4" w:space="0" w:color="auto"/>
              <w:left w:val="nil"/>
              <w:bottom w:val="nil"/>
              <w:right w:val="nil"/>
            </w:tcBorders>
          </w:tcPr>
          <w:p w14:paraId="752AD5B7" w14:textId="001893B6"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7,206,788</w:t>
            </w:r>
          </w:p>
        </w:tc>
        <w:tc>
          <w:tcPr>
            <w:tcW w:w="943" w:type="pct"/>
            <w:tcBorders>
              <w:top w:val="single" w:sz="4" w:space="0" w:color="auto"/>
              <w:left w:val="nil"/>
              <w:bottom w:val="nil"/>
              <w:right w:val="nil"/>
            </w:tcBorders>
          </w:tcPr>
          <w:p w14:paraId="0755C6F1" w14:textId="4AA86D74"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7,228,805</w:t>
            </w:r>
          </w:p>
        </w:tc>
      </w:tr>
      <w:tr w:rsidR="008C10B9" w:rsidRPr="00C23564" w14:paraId="1EC88A0C" w14:textId="77777777" w:rsidTr="008C10B9">
        <w:tc>
          <w:tcPr>
            <w:tcW w:w="1225" w:type="pct"/>
            <w:tcBorders>
              <w:top w:val="nil"/>
              <w:left w:val="nil"/>
              <w:bottom w:val="single" w:sz="4" w:space="0" w:color="auto"/>
              <w:right w:val="nil"/>
            </w:tcBorders>
          </w:tcPr>
          <w:p w14:paraId="0CDFE3FE" w14:textId="77777777" w:rsidR="008C10B9" w:rsidRPr="00C23564" w:rsidRDefault="008C10B9" w:rsidP="008C10B9">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R</w:t>
            </w:r>
            <w:r w:rsidRPr="00C23564">
              <w:rPr>
                <w:rFonts w:eastAsia="Times New Roman"/>
                <w:noProof/>
                <w:sz w:val="20"/>
                <w:szCs w:val="20"/>
                <w:vertAlign w:val="superscript"/>
              </w:rPr>
              <w:t>2</w:t>
            </w:r>
          </w:p>
        </w:tc>
        <w:tc>
          <w:tcPr>
            <w:tcW w:w="944" w:type="pct"/>
            <w:tcBorders>
              <w:top w:val="nil"/>
              <w:left w:val="nil"/>
              <w:bottom w:val="single" w:sz="4" w:space="0" w:color="auto"/>
              <w:right w:val="nil"/>
            </w:tcBorders>
          </w:tcPr>
          <w:p w14:paraId="043A2FAA" w14:textId="3E1636CB"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944" w:type="pct"/>
            <w:tcBorders>
              <w:top w:val="nil"/>
              <w:left w:val="nil"/>
              <w:bottom w:val="single" w:sz="4" w:space="0" w:color="auto"/>
              <w:right w:val="nil"/>
            </w:tcBorders>
          </w:tcPr>
          <w:p w14:paraId="47434810" w14:textId="538D7880"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944" w:type="pct"/>
            <w:tcBorders>
              <w:top w:val="nil"/>
              <w:left w:val="nil"/>
              <w:bottom w:val="single" w:sz="4" w:space="0" w:color="auto"/>
              <w:right w:val="nil"/>
            </w:tcBorders>
          </w:tcPr>
          <w:p w14:paraId="7B3071F3" w14:textId="4EB40BF2"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943" w:type="pct"/>
            <w:tcBorders>
              <w:top w:val="nil"/>
              <w:left w:val="nil"/>
              <w:bottom w:val="single" w:sz="4" w:space="0" w:color="auto"/>
              <w:right w:val="nil"/>
            </w:tcBorders>
          </w:tcPr>
          <w:p w14:paraId="0C908199" w14:textId="30E7FF83" w:rsidR="008C10B9" w:rsidRPr="004F2203" w:rsidRDefault="008C10B9" w:rsidP="008C10B9">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r>
    </w:tbl>
    <w:p w14:paraId="0E64C26F"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Notes: Dependent variable is log weekly earnings in 2010 dollars. Each column includes natives and immigrants with age at migration up to and including the value listed. Omitted category are 1965-69 cohort and 0-3 age at migration. All specifications include survey year, an immigrant dummy variable, age (introduced as a third-order polynomial) and fully interacted with survey year, years since migration, years since migration squared, and a constant. Sources: 1980, 1990, and 2000 Census and 2009-2011 ACS. Standard errors in parentheses, and are clustered at the immigrant cohort level.</w:t>
      </w:r>
    </w:p>
    <w:p w14:paraId="4A83C828"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vertAlign w:val="superscript"/>
        </w:rPr>
        <w:t>*</w:t>
      </w:r>
      <w:r w:rsidRPr="00C23564">
        <w:rPr>
          <w:rFonts w:eastAsia="Times New Roman"/>
          <w:noProof/>
          <w:sz w:val="20"/>
          <w:szCs w:val="20"/>
        </w:rPr>
        <w:t xml:space="preserve"> </w:t>
      </w:r>
      <w:r w:rsidRPr="00C23564">
        <w:rPr>
          <w:rFonts w:eastAsia="Times New Roman"/>
          <w:i/>
          <w:iCs/>
          <w:noProof/>
          <w:sz w:val="20"/>
          <w:szCs w:val="20"/>
        </w:rPr>
        <w:t>p</w:t>
      </w:r>
      <w:r w:rsidRPr="00C23564">
        <w:rPr>
          <w:rFonts w:eastAsia="Times New Roman"/>
          <w:noProof/>
          <w:sz w:val="20"/>
          <w:szCs w:val="20"/>
        </w:rPr>
        <w:t xml:space="preserve"> &lt; 0.05, </w:t>
      </w:r>
      <w:r w:rsidRPr="00C23564">
        <w:rPr>
          <w:rFonts w:eastAsia="Times New Roman"/>
          <w:noProof/>
          <w:sz w:val="20"/>
          <w:szCs w:val="20"/>
          <w:vertAlign w:val="superscript"/>
        </w:rPr>
        <w:t>**</w:t>
      </w:r>
      <w:r w:rsidRPr="00C23564">
        <w:rPr>
          <w:rFonts w:eastAsia="Times New Roman"/>
          <w:noProof/>
          <w:sz w:val="20"/>
          <w:szCs w:val="20"/>
        </w:rPr>
        <w:t xml:space="preserve"> </w:t>
      </w:r>
      <w:r w:rsidRPr="00C23564">
        <w:rPr>
          <w:rFonts w:eastAsia="Times New Roman"/>
          <w:i/>
          <w:iCs/>
          <w:noProof/>
          <w:sz w:val="20"/>
          <w:szCs w:val="20"/>
        </w:rPr>
        <w:t>p</w:t>
      </w:r>
      <w:r w:rsidRPr="00C23564">
        <w:rPr>
          <w:rFonts w:eastAsia="Times New Roman"/>
          <w:noProof/>
          <w:sz w:val="20"/>
          <w:szCs w:val="20"/>
        </w:rPr>
        <w:t xml:space="preserve"> &lt; 0.01, </w:t>
      </w:r>
      <w:r w:rsidRPr="00C23564">
        <w:rPr>
          <w:rFonts w:eastAsia="Times New Roman"/>
          <w:noProof/>
          <w:sz w:val="20"/>
          <w:szCs w:val="20"/>
          <w:vertAlign w:val="superscript"/>
        </w:rPr>
        <w:t>***</w:t>
      </w:r>
      <w:r w:rsidRPr="00C23564">
        <w:rPr>
          <w:rFonts w:eastAsia="Times New Roman"/>
          <w:noProof/>
          <w:sz w:val="20"/>
          <w:szCs w:val="20"/>
        </w:rPr>
        <w:t xml:space="preserve"> </w:t>
      </w:r>
      <w:r w:rsidRPr="00C23564">
        <w:rPr>
          <w:rFonts w:eastAsia="Times New Roman"/>
          <w:i/>
          <w:iCs/>
          <w:noProof/>
          <w:sz w:val="20"/>
          <w:szCs w:val="20"/>
        </w:rPr>
        <w:t>p</w:t>
      </w:r>
      <w:r w:rsidRPr="00C23564">
        <w:rPr>
          <w:rFonts w:eastAsia="Times New Roman"/>
          <w:noProof/>
          <w:sz w:val="20"/>
          <w:szCs w:val="20"/>
        </w:rPr>
        <w:t xml:space="preserve"> &lt; 0.001</w:t>
      </w:r>
    </w:p>
    <w:p w14:paraId="3CA28A56" w14:textId="77777777" w:rsidR="00C23564" w:rsidRPr="00C23564" w:rsidRDefault="00C23564" w:rsidP="00C23564">
      <w:pPr>
        <w:keepNext/>
        <w:widowControl w:val="0"/>
        <w:autoSpaceDE w:val="0"/>
        <w:autoSpaceDN w:val="0"/>
        <w:adjustRightInd w:val="0"/>
        <w:spacing w:after="0" w:line="240" w:lineRule="auto"/>
        <w:ind w:firstLine="0"/>
        <w:jc w:val="both"/>
        <w:rPr>
          <w:rFonts w:eastAsia="Times New Roman"/>
          <w:noProof/>
        </w:rPr>
      </w:pPr>
      <w:r w:rsidRPr="00C23564">
        <w:rPr>
          <w:rFonts w:eastAsia="Times New Roman"/>
          <w:noProof/>
          <w:sz w:val="20"/>
          <w:szCs w:val="20"/>
        </w:rPr>
        <w:br w:type="page"/>
      </w:r>
      <w:r w:rsidRPr="00C23564">
        <w:rPr>
          <w:rFonts w:eastAsia="Times New Roman"/>
          <w:noProof/>
        </w:rPr>
        <w:lastRenderedPageBreak/>
        <w:t>Table A2: OLS Regressions, Log Weekly Earnings, by Age at Migration</w:t>
      </w:r>
    </w:p>
    <w:tbl>
      <w:tblPr>
        <w:tblW w:w="5000" w:type="pct"/>
        <w:tblLook w:val="0000" w:firstRow="0" w:lastRow="0" w:firstColumn="0" w:lastColumn="0" w:noHBand="0" w:noVBand="0"/>
      </w:tblPr>
      <w:tblGrid>
        <w:gridCol w:w="1929"/>
        <w:gridCol w:w="1487"/>
        <w:gridCol w:w="1486"/>
        <w:gridCol w:w="1486"/>
        <w:gridCol w:w="1486"/>
        <w:gridCol w:w="1486"/>
      </w:tblGrid>
      <w:tr w:rsidR="00C23564" w:rsidRPr="00C23564" w14:paraId="5E86DCF8" w14:textId="77777777" w:rsidTr="00C23564">
        <w:tc>
          <w:tcPr>
            <w:tcW w:w="1030" w:type="pct"/>
            <w:tcBorders>
              <w:top w:val="single" w:sz="4" w:space="0" w:color="auto"/>
              <w:left w:val="nil"/>
              <w:bottom w:val="nil"/>
              <w:right w:val="nil"/>
            </w:tcBorders>
          </w:tcPr>
          <w:p w14:paraId="42A1DCFC"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single" w:sz="4" w:space="0" w:color="auto"/>
              <w:left w:val="nil"/>
              <w:bottom w:val="nil"/>
              <w:right w:val="nil"/>
            </w:tcBorders>
          </w:tcPr>
          <w:p w14:paraId="56A77DEC"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(1)</w:t>
            </w:r>
          </w:p>
        </w:tc>
        <w:tc>
          <w:tcPr>
            <w:tcW w:w="794" w:type="pct"/>
            <w:tcBorders>
              <w:top w:val="single" w:sz="4" w:space="0" w:color="auto"/>
              <w:left w:val="nil"/>
              <w:bottom w:val="nil"/>
              <w:right w:val="nil"/>
            </w:tcBorders>
          </w:tcPr>
          <w:p w14:paraId="7296A06C"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(2)</w:t>
            </w:r>
          </w:p>
        </w:tc>
        <w:tc>
          <w:tcPr>
            <w:tcW w:w="794" w:type="pct"/>
            <w:tcBorders>
              <w:top w:val="single" w:sz="4" w:space="0" w:color="auto"/>
              <w:left w:val="nil"/>
              <w:bottom w:val="nil"/>
              <w:right w:val="nil"/>
            </w:tcBorders>
          </w:tcPr>
          <w:p w14:paraId="17953956"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(3)</w:t>
            </w:r>
          </w:p>
        </w:tc>
        <w:tc>
          <w:tcPr>
            <w:tcW w:w="794" w:type="pct"/>
            <w:tcBorders>
              <w:top w:val="single" w:sz="4" w:space="0" w:color="auto"/>
              <w:left w:val="nil"/>
              <w:bottom w:val="nil"/>
              <w:right w:val="nil"/>
            </w:tcBorders>
          </w:tcPr>
          <w:p w14:paraId="52C55382"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(4)</w:t>
            </w:r>
          </w:p>
        </w:tc>
        <w:tc>
          <w:tcPr>
            <w:tcW w:w="794" w:type="pct"/>
            <w:tcBorders>
              <w:top w:val="single" w:sz="4" w:space="0" w:color="auto"/>
              <w:left w:val="nil"/>
              <w:bottom w:val="nil"/>
              <w:right w:val="nil"/>
            </w:tcBorders>
          </w:tcPr>
          <w:p w14:paraId="77219610"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(5)</w:t>
            </w:r>
          </w:p>
        </w:tc>
      </w:tr>
      <w:tr w:rsidR="00C23564" w:rsidRPr="00C23564" w14:paraId="4CB15F1E" w14:textId="77777777" w:rsidTr="00C23564">
        <w:tc>
          <w:tcPr>
            <w:tcW w:w="1030" w:type="pct"/>
            <w:tcBorders>
              <w:top w:val="nil"/>
              <w:left w:val="nil"/>
              <w:bottom w:val="nil"/>
              <w:right w:val="nil"/>
            </w:tcBorders>
          </w:tcPr>
          <w:p w14:paraId="76D80B5A"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59388629"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0-3</w:t>
            </w:r>
          </w:p>
        </w:tc>
        <w:tc>
          <w:tcPr>
            <w:tcW w:w="794" w:type="pct"/>
            <w:tcBorders>
              <w:top w:val="nil"/>
              <w:left w:val="nil"/>
              <w:bottom w:val="nil"/>
              <w:right w:val="nil"/>
            </w:tcBorders>
          </w:tcPr>
          <w:p w14:paraId="687FC682"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4-8</w:t>
            </w:r>
          </w:p>
        </w:tc>
        <w:tc>
          <w:tcPr>
            <w:tcW w:w="794" w:type="pct"/>
            <w:tcBorders>
              <w:top w:val="nil"/>
              <w:left w:val="nil"/>
              <w:bottom w:val="nil"/>
              <w:right w:val="nil"/>
            </w:tcBorders>
          </w:tcPr>
          <w:p w14:paraId="08EF4D7C"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9-13</w:t>
            </w:r>
          </w:p>
        </w:tc>
        <w:tc>
          <w:tcPr>
            <w:tcW w:w="794" w:type="pct"/>
            <w:tcBorders>
              <w:top w:val="nil"/>
              <w:left w:val="nil"/>
              <w:bottom w:val="nil"/>
              <w:right w:val="nil"/>
            </w:tcBorders>
          </w:tcPr>
          <w:p w14:paraId="5F7C42DF"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14-15</w:t>
            </w:r>
          </w:p>
        </w:tc>
        <w:tc>
          <w:tcPr>
            <w:tcW w:w="794" w:type="pct"/>
            <w:tcBorders>
              <w:top w:val="nil"/>
              <w:left w:val="nil"/>
              <w:bottom w:val="nil"/>
              <w:right w:val="nil"/>
            </w:tcBorders>
          </w:tcPr>
          <w:p w14:paraId="3D1E4106"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r w:rsidRPr="00C23564">
              <w:rPr>
                <w:rFonts w:eastAsia="Times New Roman"/>
                <w:noProof/>
                <w:sz w:val="20"/>
                <w:szCs w:val="20"/>
              </w:rPr>
              <w:t>16-17</w:t>
            </w:r>
          </w:p>
        </w:tc>
      </w:tr>
      <w:tr w:rsidR="00C23564" w:rsidRPr="00C23564" w14:paraId="656E0367" w14:textId="77777777" w:rsidTr="00C23564">
        <w:tc>
          <w:tcPr>
            <w:tcW w:w="1030" w:type="pct"/>
            <w:tcBorders>
              <w:top w:val="single" w:sz="4" w:space="0" w:color="auto"/>
              <w:left w:val="nil"/>
              <w:bottom w:val="nil"/>
              <w:right w:val="nil"/>
            </w:tcBorders>
          </w:tcPr>
          <w:p w14:paraId="4B9AD6DE"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Cohort:</w:t>
            </w:r>
          </w:p>
        </w:tc>
        <w:tc>
          <w:tcPr>
            <w:tcW w:w="794" w:type="pct"/>
            <w:tcBorders>
              <w:top w:val="single" w:sz="4" w:space="0" w:color="auto"/>
              <w:left w:val="nil"/>
              <w:bottom w:val="nil"/>
              <w:right w:val="nil"/>
            </w:tcBorders>
          </w:tcPr>
          <w:p w14:paraId="0E31DBBE"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single" w:sz="4" w:space="0" w:color="auto"/>
              <w:left w:val="nil"/>
              <w:bottom w:val="nil"/>
              <w:right w:val="nil"/>
            </w:tcBorders>
          </w:tcPr>
          <w:p w14:paraId="29C7BA60"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single" w:sz="4" w:space="0" w:color="auto"/>
              <w:left w:val="nil"/>
              <w:bottom w:val="nil"/>
              <w:right w:val="nil"/>
            </w:tcBorders>
          </w:tcPr>
          <w:p w14:paraId="6E45D11C"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single" w:sz="4" w:space="0" w:color="auto"/>
              <w:left w:val="nil"/>
              <w:bottom w:val="nil"/>
              <w:right w:val="nil"/>
            </w:tcBorders>
          </w:tcPr>
          <w:p w14:paraId="07741005"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single" w:sz="4" w:space="0" w:color="auto"/>
              <w:left w:val="nil"/>
              <w:bottom w:val="nil"/>
              <w:right w:val="nil"/>
            </w:tcBorders>
          </w:tcPr>
          <w:p w14:paraId="0A973236" w14:textId="77777777" w:rsidR="00C23564" w:rsidRPr="00C23564" w:rsidRDefault="00C23564" w:rsidP="00C23564">
            <w:pPr>
              <w:widowControl w:val="0"/>
              <w:autoSpaceDE w:val="0"/>
              <w:autoSpaceDN w:val="0"/>
              <w:adjustRightInd w:val="0"/>
              <w:spacing w:after="0" w:line="240" w:lineRule="auto"/>
              <w:ind w:firstLine="0"/>
              <w:jc w:val="center"/>
              <w:rPr>
                <w:rFonts w:eastAsia="Times New Roman"/>
                <w:noProof/>
                <w:sz w:val="20"/>
                <w:szCs w:val="20"/>
              </w:rPr>
            </w:pPr>
          </w:p>
        </w:tc>
      </w:tr>
      <w:tr w:rsidR="00C23564" w:rsidRPr="00C23564" w14:paraId="7F49B4AF" w14:textId="77777777" w:rsidTr="00C23564">
        <w:tc>
          <w:tcPr>
            <w:tcW w:w="1030" w:type="pct"/>
            <w:tcBorders>
              <w:top w:val="nil"/>
              <w:left w:val="nil"/>
              <w:bottom w:val="nil"/>
              <w:right w:val="nil"/>
            </w:tcBorders>
          </w:tcPr>
          <w:p w14:paraId="488572B0"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428DB5D6"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51859BCC"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0DB6BEC6"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6C1675B"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4A6D517"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p>
        </w:tc>
      </w:tr>
      <w:tr w:rsidR="008F5721" w:rsidRPr="00C23564" w14:paraId="0BF2830A" w14:textId="77777777" w:rsidTr="00C23564">
        <w:tc>
          <w:tcPr>
            <w:tcW w:w="1030" w:type="pct"/>
            <w:tcBorders>
              <w:top w:val="nil"/>
              <w:left w:val="nil"/>
              <w:bottom w:val="nil"/>
              <w:right w:val="nil"/>
            </w:tcBorders>
          </w:tcPr>
          <w:p w14:paraId="49A59BE7"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1960-1964</w:t>
            </w:r>
          </w:p>
        </w:tc>
        <w:tc>
          <w:tcPr>
            <w:tcW w:w="794" w:type="pct"/>
            <w:tcBorders>
              <w:top w:val="nil"/>
              <w:left w:val="nil"/>
              <w:bottom w:val="nil"/>
              <w:right w:val="nil"/>
            </w:tcBorders>
          </w:tcPr>
          <w:p w14:paraId="715AD058" w14:textId="5D13E188"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794" w:type="pct"/>
            <w:tcBorders>
              <w:top w:val="nil"/>
              <w:left w:val="nil"/>
              <w:bottom w:val="nil"/>
              <w:right w:val="nil"/>
            </w:tcBorders>
          </w:tcPr>
          <w:p w14:paraId="43F7C198" w14:textId="05D1587E"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794" w:type="pct"/>
            <w:tcBorders>
              <w:top w:val="nil"/>
              <w:left w:val="nil"/>
              <w:bottom w:val="nil"/>
              <w:right w:val="nil"/>
            </w:tcBorders>
          </w:tcPr>
          <w:p w14:paraId="12CAC75A" w14:textId="6E905013"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0.019</w:t>
            </w:r>
            <w:r w:rsidRPr="004F2203">
              <w:rPr>
                <w:sz w:val="20"/>
                <w:vertAlign w:val="superscript"/>
              </w:rPr>
              <w:t>*</w:t>
            </w:r>
          </w:p>
        </w:tc>
        <w:tc>
          <w:tcPr>
            <w:tcW w:w="794" w:type="pct"/>
            <w:tcBorders>
              <w:top w:val="nil"/>
              <w:left w:val="nil"/>
              <w:bottom w:val="nil"/>
              <w:right w:val="nil"/>
            </w:tcBorders>
          </w:tcPr>
          <w:p w14:paraId="084E8717" w14:textId="4F9939E8"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0.081</w:t>
            </w:r>
            <w:r w:rsidRPr="004F2203">
              <w:rPr>
                <w:sz w:val="20"/>
                <w:vertAlign w:val="superscript"/>
              </w:rPr>
              <w:t>***</w:t>
            </w:r>
          </w:p>
        </w:tc>
        <w:tc>
          <w:tcPr>
            <w:tcW w:w="794" w:type="pct"/>
            <w:tcBorders>
              <w:top w:val="nil"/>
              <w:left w:val="nil"/>
              <w:bottom w:val="nil"/>
              <w:right w:val="nil"/>
            </w:tcBorders>
          </w:tcPr>
          <w:p w14:paraId="47A12418" w14:textId="330C343C"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0.053</w:t>
            </w:r>
            <w:r w:rsidRPr="004F2203">
              <w:rPr>
                <w:sz w:val="20"/>
                <w:vertAlign w:val="superscript"/>
              </w:rPr>
              <w:t>***</w:t>
            </w:r>
          </w:p>
        </w:tc>
      </w:tr>
      <w:tr w:rsidR="008F5721" w:rsidRPr="00C23564" w14:paraId="203C477E" w14:textId="77777777" w:rsidTr="00C23564">
        <w:tc>
          <w:tcPr>
            <w:tcW w:w="1030" w:type="pct"/>
            <w:tcBorders>
              <w:top w:val="nil"/>
              <w:left w:val="nil"/>
              <w:bottom w:val="nil"/>
              <w:right w:val="nil"/>
            </w:tcBorders>
          </w:tcPr>
          <w:p w14:paraId="7199D3B2"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55B554A" w14:textId="1292926B"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794" w:type="pct"/>
            <w:tcBorders>
              <w:top w:val="nil"/>
              <w:left w:val="nil"/>
              <w:bottom w:val="nil"/>
              <w:right w:val="nil"/>
            </w:tcBorders>
          </w:tcPr>
          <w:p w14:paraId="0BE3DB04" w14:textId="6FE1268E"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c>
          <w:tcPr>
            <w:tcW w:w="794" w:type="pct"/>
            <w:tcBorders>
              <w:top w:val="nil"/>
              <w:left w:val="nil"/>
              <w:bottom w:val="nil"/>
              <w:right w:val="nil"/>
            </w:tcBorders>
          </w:tcPr>
          <w:p w14:paraId="3F55E7D8" w14:textId="767C8975"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794" w:type="pct"/>
            <w:tcBorders>
              <w:top w:val="nil"/>
              <w:left w:val="nil"/>
              <w:bottom w:val="nil"/>
              <w:right w:val="nil"/>
            </w:tcBorders>
          </w:tcPr>
          <w:p w14:paraId="5DAC1692" w14:textId="2ADAE744"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c>
          <w:tcPr>
            <w:tcW w:w="794" w:type="pct"/>
            <w:tcBorders>
              <w:top w:val="nil"/>
              <w:left w:val="nil"/>
              <w:bottom w:val="nil"/>
              <w:right w:val="nil"/>
            </w:tcBorders>
          </w:tcPr>
          <w:p w14:paraId="2DEAB55C" w14:textId="79134AEA"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r>
      <w:tr w:rsidR="008F5721" w:rsidRPr="00C23564" w14:paraId="55181B52" w14:textId="77777777" w:rsidTr="00C23564">
        <w:tc>
          <w:tcPr>
            <w:tcW w:w="1030" w:type="pct"/>
            <w:tcBorders>
              <w:top w:val="nil"/>
              <w:left w:val="nil"/>
              <w:bottom w:val="nil"/>
              <w:right w:val="nil"/>
            </w:tcBorders>
          </w:tcPr>
          <w:p w14:paraId="438F61AC"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6EA2E676"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7A703B0B"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E9610B4"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1E0B9F09"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EE0E759"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r>
      <w:tr w:rsidR="008F5721" w:rsidRPr="00C23564" w14:paraId="040AB603" w14:textId="77777777" w:rsidTr="00C23564">
        <w:tc>
          <w:tcPr>
            <w:tcW w:w="1030" w:type="pct"/>
            <w:tcBorders>
              <w:top w:val="nil"/>
              <w:left w:val="nil"/>
              <w:bottom w:val="nil"/>
              <w:right w:val="nil"/>
            </w:tcBorders>
          </w:tcPr>
          <w:p w14:paraId="18DCF866"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1970-1974</w:t>
            </w:r>
          </w:p>
        </w:tc>
        <w:tc>
          <w:tcPr>
            <w:tcW w:w="794" w:type="pct"/>
            <w:tcBorders>
              <w:top w:val="nil"/>
              <w:left w:val="nil"/>
              <w:bottom w:val="nil"/>
              <w:right w:val="nil"/>
            </w:tcBorders>
          </w:tcPr>
          <w:p w14:paraId="70323233" w14:textId="22708970"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0.019</w:t>
            </w:r>
            <w:r w:rsidRPr="004F2203">
              <w:rPr>
                <w:sz w:val="20"/>
                <w:vertAlign w:val="superscript"/>
              </w:rPr>
              <w:t>**</w:t>
            </w:r>
          </w:p>
        </w:tc>
        <w:tc>
          <w:tcPr>
            <w:tcW w:w="794" w:type="pct"/>
            <w:tcBorders>
              <w:top w:val="nil"/>
              <w:left w:val="nil"/>
              <w:bottom w:val="nil"/>
              <w:right w:val="nil"/>
            </w:tcBorders>
          </w:tcPr>
          <w:p w14:paraId="50BCC3DD" w14:textId="2D66A646"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-0.035</w:t>
            </w:r>
            <w:r w:rsidRPr="004F2203">
              <w:rPr>
                <w:sz w:val="20"/>
                <w:vertAlign w:val="superscript"/>
              </w:rPr>
              <w:t>*</w:t>
            </w:r>
          </w:p>
        </w:tc>
        <w:tc>
          <w:tcPr>
            <w:tcW w:w="794" w:type="pct"/>
            <w:tcBorders>
              <w:top w:val="nil"/>
              <w:left w:val="nil"/>
              <w:bottom w:val="nil"/>
              <w:right w:val="nil"/>
            </w:tcBorders>
          </w:tcPr>
          <w:p w14:paraId="74B2E081" w14:textId="2FADF03E"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-0.011</w:t>
            </w:r>
          </w:p>
        </w:tc>
        <w:tc>
          <w:tcPr>
            <w:tcW w:w="794" w:type="pct"/>
            <w:tcBorders>
              <w:top w:val="nil"/>
              <w:left w:val="nil"/>
              <w:bottom w:val="nil"/>
              <w:right w:val="nil"/>
            </w:tcBorders>
          </w:tcPr>
          <w:p w14:paraId="0D5BB24C" w14:textId="2367DAAB"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794" w:type="pct"/>
            <w:tcBorders>
              <w:top w:val="nil"/>
              <w:left w:val="nil"/>
              <w:bottom w:val="nil"/>
              <w:right w:val="nil"/>
            </w:tcBorders>
          </w:tcPr>
          <w:p w14:paraId="11D3C3C9" w14:textId="4A59282A"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-0.055</w:t>
            </w:r>
            <w:r w:rsidRPr="004F2203">
              <w:rPr>
                <w:sz w:val="20"/>
                <w:vertAlign w:val="superscript"/>
              </w:rPr>
              <w:t>***</w:t>
            </w:r>
          </w:p>
        </w:tc>
      </w:tr>
      <w:tr w:rsidR="008F5721" w:rsidRPr="00C23564" w14:paraId="06D813FC" w14:textId="77777777" w:rsidTr="00C23564">
        <w:tc>
          <w:tcPr>
            <w:tcW w:w="1030" w:type="pct"/>
            <w:tcBorders>
              <w:top w:val="nil"/>
              <w:left w:val="nil"/>
              <w:bottom w:val="nil"/>
              <w:right w:val="nil"/>
            </w:tcBorders>
          </w:tcPr>
          <w:p w14:paraId="29F54936"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42067854" w14:textId="513F7E72"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794" w:type="pct"/>
            <w:tcBorders>
              <w:top w:val="nil"/>
              <w:left w:val="nil"/>
              <w:bottom w:val="nil"/>
              <w:right w:val="nil"/>
            </w:tcBorders>
          </w:tcPr>
          <w:p w14:paraId="0D4314F2" w14:textId="145304A6"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(0.010)</w:t>
            </w:r>
          </w:p>
        </w:tc>
        <w:tc>
          <w:tcPr>
            <w:tcW w:w="794" w:type="pct"/>
            <w:tcBorders>
              <w:top w:val="nil"/>
              <w:left w:val="nil"/>
              <w:bottom w:val="nil"/>
              <w:right w:val="nil"/>
            </w:tcBorders>
          </w:tcPr>
          <w:p w14:paraId="61874701" w14:textId="489CC01E"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794" w:type="pct"/>
            <w:tcBorders>
              <w:top w:val="nil"/>
              <w:left w:val="nil"/>
              <w:bottom w:val="nil"/>
              <w:right w:val="nil"/>
            </w:tcBorders>
          </w:tcPr>
          <w:p w14:paraId="1DBBC8F5" w14:textId="027B03C4"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794" w:type="pct"/>
            <w:tcBorders>
              <w:top w:val="nil"/>
              <w:left w:val="nil"/>
              <w:bottom w:val="nil"/>
              <w:right w:val="nil"/>
            </w:tcBorders>
          </w:tcPr>
          <w:p w14:paraId="48191F71" w14:textId="367AE5D2"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(0.004)</w:t>
            </w:r>
          </w:p>
        </w:tc>
      </w:tr>
      <w:tr w:rsidR="008F5721" w:rsidRPr="00C23564" w14:paraId="35F176CE" w14:textId="77777777" w:rsidTr="00C23564">
        <w:tc>
          <w:tcPr>
            <w:tcW w:w="1030" w:type="pct"/>
            <w:tcBorders>
              <w:top w:val="nil"/>
              <w:left w:val="nil"/>
              <w:bottom w:val="nil"/>
              <w:right w:val="nil"/>
            </w:tcBorders>
          </w:tcPr>
          <w:p w14:paraId="2A836D89"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0F0DE316"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22CD6CF4"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DD99BB1"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6036A0FA"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2ACA8232"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r>
      <w:tr w:rsidR="008F5721" w:rsidRPr="00C23564" w14:paraId="0D154368" w14:textId="77777777" w:rsidTr="00C23564">
        <w:tc>
          <w:tcPr>
            <w:tcW w:w="1030" w:type="pct"/>
            <w:tcBorders>
              <w:top w:val="nil"/>
              <w:left w:val="nil"/>
              <w:bottom w:val="nil"/>
              <w:right w:val="nil"/>
            </w:tcBorders>
          </w:tcPr>
          <w:p w14:paraId="0B6790FC"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1975-1979</w:t>
            </w:r>
          </w:p>
        </w:tc>
        <w:tc>
          <w:tcPr>
            <w:tcW w:w="794" w:type="pct"/>
            <w:tcBorders>
              <w:top w:val="nil"/>
              <w:left w:val="nil"/>
              <w:bottom w:val="nil"/>
              <w:right w:val="nil"/>
            </w:tcBorders>
          </w:tcPr>
          <w:p w14:paraId="1F31C65A" w14:textId="69B2C87F"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0.060</w:t>
            </w:r>
            <w:r w:rsidRPr="004F2203">
              <w:rPr>
                <w:sz w:val="20"/>
                <w:vertAlign w:val="superscript"/>
              </w:rPr>
              <w:t>***</w:t>
            </w:r>
          </w:p>
        </w:tc>
        <w:tc>
          <w:tcPr>
            <w:tcW w:w="794" w:type="pct"/>
            <w:tcBorders>
              <w:top w:val="nil"/>
              <w:left w:val="nil"/>
              <w:bottom w:val="nil"/>
              <w:right w:val="nil"/>
            </w:tcBorders>
          </w:tcPr>
          <w:p w14:paraId="53932404" w14:textId="66FA0D8C"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794" w:type="pct"/>
            <w:tcBorders>
              <w:top w:val="nil"/>
              <w:left w:val="nil"/>
              <w:bottom w:val="nil"/>
              <w:right w:val="nil"/>
            </w:tcBorders>
          </w:tcPr>
          <w:p w14:paraId="4ED98591" w14:textId="27749F91"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-0.012</w:t>
            </w:r>
          </w:p>
        </w:tc>
        <w:tc>
          <w:tcPr>
            <w:tcW w:w="794" w:type="pct"/>
            <w:tcBorders>
              <w:top w:val="nil"/>
              <w:left w:val="nil"/>
              <w:bottom w:val="nil"/>
              <w:right w:val="nil"/>
            </w:tcBorders>
          </w:tcPr>
          <w:p w14:paraId="09E5FCE5" w14:textId="4D5FD75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794" w:type="pct"/>
            <w:tcBorders>
              <w:top w:val="nil"/>
              <w:left w:val="nil"/>
              <w:bottom w:val="nil"/>
              <w:right w:val="nil"/>
            </w:tcBorders>
          </w:tcPr>
          <w:p w14:paraId="5723A246" w14:textId="37997CEC"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-0.046</w:t>
            </w:r>
            <w:r w:rsidRPr="004F2203">
              <w:rPr>
                <w:sz w:val="20"/>
                <w:vertAlign w:val="superscript"/>
              </w:rPr>
              <w:t>***</w:t>
            </w:r>
          </w:p>
        </w:tc>
      </w:tr>
      <w:tr w:rsidR="008F5721" w:rsidRPr="00C23564" w14:paraId="1B32FA89" w14:textId="77777777" w:rsidTr="00C23564">
        <w:tc>
          <w:tcPr>
            <w:tcW w:w="1030" w:type="pct"/>
            <w:tcBorders>
              <w:top w:val="nil"/>
              <w:left w:val="nil"/>
              <w:bottom w:val="nil"/>
              <w:right w:val="nil"/>
            </w:tcBorders>
          </w:tcPr>
          <w:p w14:paraId="03C79672"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1AE34698" w14:textId="1D5B4D0C"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794" w:type="pct"/>
            <w:tcBorders>
              <w:top w:val="nil"/>
              <w:left w:val="nil"/>
              <w:bottom w:val="nil"/>
              <w:right w:val="nil"/>
            </w:tcBorders>
          </w:tcPr>
          <w:p w14:paraId="1C17EB05" w14:textId="7E1E380C"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c>
          <w:tcPr>
            <w:tcW w:w="794" w:type="pct"/>
            <w:tcBorders>
              <w:top w:val="nil"/>
              <w:left w:val="nil"/>
              <w:bottom w:val="nil"/>
              <w:right w:val="nil"/>
            </w:tcBorders>
          </w:tcPr>
          <w:p w14:paraId="5C9FE253" w14:textId="3FFBED21"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c>
          <w:tcPr>
            <w:tcW w:w="794" w:type="pct"/>
            <w:tcBorders>
              <w:top w:val="nil"/>
              <w:left w:val="nil"/>
              <w:bottom w:val="nil"/>
              <w:right w:val="nil"/>
            </w:tcBorders>
          </w:tcPr>
          <w:p w14:paraId="7CBA7D3D" w14:textId="1F413095"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p>
        </w:tc>
        <w:tc>
          <w:tcPr>
            <w:tcW w:w="794" w:type="pct"/>
            <w:tcBorders>
              <w:top w:val="nil"/>
              <w:left w:val="nil"/>
              <w:bottom w:val="nil"/>
              <w:right w:val="nil"/>
            </w:tcBorders>
          </w:tcPr>
          <w:p w14:paraId="19638D5D" w14:textId="272F8855"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(0.004)</w:t>
            </w:r>
          </w:p>
        </w:tc>
      </w:tr>
      <w:tr w:rsidR="008F5721" w:rsidRPr="00C23564" w14:paraId="06983ABB" w14:textId="77777777" w:rsidTr="00C23564">
        <w:tc>
          <w:tcPr>
            <w:tcW w:w="1030" w:type="pct"/>
            <w:tcBorders>
              <w:top w:val="nil"/>
              <w:left w:val="nil"/>
              <w:bottom w:val="nil"/>
              <w:right w:val="nil"/>
            </w:tcBorders>
          </w:tcPr>
          <w:p w14:paraId="0DC213C4"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697D104E"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7DE772D3"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32CF779"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5F1EA94F"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6521910"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r>
      <w:tr w:rsidR="008F5721" w:rsidRPr="00C23564" w14:paraId="05DEF0CA" w14:textId="77777777" w:rsidTr="00C23564">
        <w:tc>
          <w:tcPr>
            <w:tcW w:w="1030" w:type="pct"/>
            <w:tcBorders>
              <w:top w:val="nil"/>
              <w:left w:val="nil"/>
              <w:bottom w:val="nil"/>
              <w:right w:val="nil"/>
            </w:tcBorders>
          </w:tcPr>
          <w:p w14:paraId="1911C917"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1980-1984</w:t>
            </w:r>
          </w:p>
        </w:tc>
        <w:tc>
          <w:tcPr>
            <w:tcW w:w="794" w:type="pct"/>
            <w:tcBorders>
              <w:top w:val="nil"/>
              <w:left w:val="nil"/>
              <w:bottom w:val="nil"/>
              <w:right w:val="nil"/>
            </w:tcBorders>
          </w:tcPr>
          <w:p w14:paraId="5A5C30D3" w14:textId="10BCE9B0"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-0.049</w:t>
            </w:r>
            <w:r w:rsidRPr="004F2203">
              <w:rPr>
                <w:sz w:val="20"/>
                <w:vertAlign w:val="superscript"/>
              </w:rPr>
              <w:t>**</w:t>
            </w:r>
          </w:p>
        </w:tc>
        <w:tc>
          <w:tcPr>
            <w:tcW w:w="794" w:type="pct"/>
            <w:tcBorders>
              <w:top w:val="nil"/>
              <w:left w:val="nil"/>
              <w:bottom w:val="nil"/>
              <w:right w:val="nil"/>
            </w:tcBorders>
          </w:tcPr>
          <w:p w14:paraId="1DC9F4B5" w14:textId="37C37454"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-0.024</w:t>
            </w:r>
            <w:r w:rsidRPr="004F2203">
              <w:rPr>
                <w:sz w:val="20"/>
                <w:vertAlign w:val="superscript"/>
              </w:rPr>
              <w:t>**</w:t>
            </w:r>
          </w:p>
        </w:tc>
        <w:tc>
          <w:tcPr>
            <w:tcW w:w="794" w:type="pct"/>
            <w:tcBorders>
              <w:top w:val="nil"/>
              <w:left w:val="nil"/>
              <w:bottom w:val="nil"/>
              <w:right w:val="nil"/>
            </w:tcBorders>
          </w:tcPr>
          <w:p w14:paraId="67BD865D" w14:textId="59AAE8E5"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-0.048</w:t>
            </w:r>
            <w:r w:rsidRPr="004F2203">
              <w:rPr>
                <w:sz w:val="20"/>
                <w:vertAlign w:val="superscript"/>
              </w:rPr>
              <w:t>*</w:t>
            </w:r>
          </w:p>
        </w:tc>
        <w:tc>
          <w:tcPr>
            <w:tcW w:w="794" w:type="pct"/>
            <w:tcBorders>
              <w:top w:val="nil"/>
              <w:left w:val="nil"/>
              <w:bottom w:val="nil"/>
              <w:right w:val="nil"/>
            </w:tcBorders>
          </w:tcPr>
          <w:p w14:paraId="6CD889FB" w14:textId="2A6F1009"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0.003</w:t>
            </w:r>
          </w:p>
        </w:tc>
        <w:tc>
          <w:tcPr>
            <w:tcW w:w="794" w:type="pct"/>
            <w:tcBorders>
              <w:top w:val="nil"/>
              <w:left w:val="nil"/>
              <w:bottom w:val="nil"/>
              <w:right w:val="nil"/>
            </w:tcBorders>
          </w:tcPr>
          <w:p w14:paraId="4A32471D" w14:textId="45AD75F2"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-0.107</w:t>
            </w:r>
            <w:r w:rsidRPr="004F2203">
              <w:rPr>
                <w:sz w:val="20"/>
                <w:vertAlign w:val="superscript"/>
              </w:rPr>
              <w:t>***</w:t>
            </w:r>
          </w:p>
        </w:tc>
      </w:tr>
      <w:tr w:rsidR="008F5721" w:rsidRPr="00C23564" w14:paraId="73221B32" w14:textId="77777777" w:rsidTr="00C23564">
        <w:tc>
          <w:tcPr>
            <w:tcW w:w="1030" w:type="pct"/>
            <w:tcBorders>
              <w:top w:val="nil"/>
              <w:left w:val="nil"/>
              <w:bottom w:val="nil"/>
              <w:right w:val="nil"/>
            </w:tcBorders>
          </w:tcPr>
          <w:p w14:paraId="54C83346"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1F63DF9F" w14:textId="5657157C"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(0.009)</w:t>
            </w:r>
          </w:p>
        </w:tc>
        <w:tc>
          <w:tcPr>
            <w:tcW w:w="794" w:type="pct"/>
            <w:tcBorders>
              <w:top w:val="nil"/>
              <w:left w:val="nil"/>
              <w:bottom w:val="nil"/>
              <w:right w:val="nil"/>
            </w:tcBorders>
          </w:tcPr>
          <w:p w14:paraId="55868C69" w14:textId="61CDF21D"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c>
          <w:tcPr>
            <w:tcW w:w="794" w:type="pct"/>
            <w:tcBorders>
              <w:top w:val="nil"/>
              <w:left w:val="nil"/>
              <w:bottom w:val="nil"/>
              <w:right w:val="nil"/>
            </w:tcBorders>
          </w:tcPr>
          <w:p w14:paraId="25C57415" w14:textId="671FA720"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(0.015)</w:t>
            </w:r>
          </w:p>
        </w:tc>
        <w:tc>
          <w:tcPr>
            <w:tcW w:w="794" w:type="pct"/>
            <w:tcBorders>
              <w:top w:val="nil"/>
              <w:left w:val="nil"/>
              <w:bottom w:val="nil"/>
              <w:right w:val="nil"/>
            </w:tcBorders>
          </w:tcPr>
          <w:p w14:paraId="23031E9A" w14:textId="7FD9E380"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(0.007)</w:t>
            </w:r>
          </w:p>
        </w:tc>
        <w:tc>
          <w:tcPr>
            <w:tcW w:w="794" w:type="pct"/>
            <w:tcBorders>
              <w:top w:val="nil"/>
              <w:left w:val="nil"/>
              <w:bottom w:val="nil"/>
              <w:right w:val="nil"/>
            </w:tcBorders>
          </w:tcPr>
          <w:p w14:paraId="49B9ACAC" w14:textId="579EC46A"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(0.006)</w:t>
            </w:r>
          </w:p>
        </w:tc>
      </w:tr>
      <w:tr w:rsidR="008F5721" w:rsidRPr="00C23564" w14:paraId="301615A5" w14:textId="77777777" w:rsidTr="00C23564">
        <w:tc>
          <w:tcPr>
            <w:tcW w:w="1030" w:type="pct"/>
            <w:tcBorders>
              <w:top w:val="nil"/>
              <w:left w:val="nil"/>
              <w:bottom w:val="nil"/>
              <w:right w:val="nil"/>
            </w:tcBorders>
          </w:tcPr>
          <w:p w14:paraId="7E7A4FC3"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552DCC2"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46EBCE20"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5F4F7EAF"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07BBF058"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5000219B"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r>
      <w:tr w:rsidR="008F5721" w:rsidRPr="00C23564" w14:paraId="5BB6D6E8" w14:textId="77777777" w:rsidTr="00C23564">
        <w:tc>
          <w:tcPr>
            <w:tcW w:w="1030" w:type="pct"/>
            <w:tcBorders>
              <w:top w:val="nil"/>
              <w:left w:val="nil"/>
              <w:bottom w:val="nil"/>
              <w:right w:val="nil"/>
            </w:tcBorders>
          </w:tcPr>
          <w:p w14:paraId="5A4928B7"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1985-1989</w:t>
            </w:r>
          </w:p>
        </w:tc>
        <w:tc>
          <w:tcPr>
            <w:tcW w:w="794" w:type="pct"/>
            <w:tcBorders>
              <w:top w:val="nil"/>
              <w:left w:val="nil"/>
              <w:bottom w:val="nil"/>
              <w:right w:val="nil"/>
            </w:tcBorders>
          </w:tcPr>
          <w:p w14:paraId="43ABE326" w14:textId="7777777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nil"/>
              <w:left w:val="nil"/>
              <w:bottom w:val="nil"/>
              <w:right w:val="nil"/>
            </w:tcBorders>
          </w:tcPr>
          <w:p w14:paraId="34360D82" w14:textId="7710750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-0.143</w:t>
            </w:r>
            <w:r w:rsidRPr="004F2203">
              <w:rPr>
                <w:sz w:val="20"/>
                <w:vertAlign w:val="superscript"/>
              </w:rPr>
              <w:t>**</w:t>
            </w:r>
          </w:p>
        </w:tc>
        <w:tc>
          <w:tcPr>
            <w:tcW w:w="794" w:type="pct"/>
            <w:tcBorders>
              <w:top w:val="nil"/>
              <w:left w:val="nil"/>
              <w:bottom w:val="nil"/>
              <w:right w:val="nil"/>
            </w:tcBorders>
          </w:tcPr>
          <w:p w14:paraId="18B112DD" w14:textId="6F92B58A"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-0.046</w:t>
            </w:r>
            <w:r w:rsidRPr="004F2203">
              <w:rPr>
                <w:sz w:val="20"/>
                <w:vertAlign w:val="superscript"/>
              </w:rPr>
              <w:t>*</w:t>
            </w:r>
          </w:p>
        </w:tc>
        <w:tc>
          <w:tcPr>
            <w:tcW w:w="794" w:type="pct"/>
            <w:tcBorders>
              <w:top w:val="nil"/>
              <w:left w:val="nil"/>
              <w:bottom w:val="nil"/>
              <w:right w:val="nil"/>
            </w:tcBorders>
          </w:tcPr>
          <w:p w14:paraId="5C2D6B92" w14:textId="68128968"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-0.107</w:t>
            </w:r>
            <w:r w:rsidRPr="004F2203">
              <w:rPr>
                <w:sz w:val="20"/>
                <w:vertAlign w:val="superscript"/>
              </w:rPr>
              <w:t>***</w:t>
            </w:r>
          </w:p>
        </w:tc>
        <w:tc>
          <w:tcPr>
            <w:tcW w:w="794" w:type="pct"/>
            <w:tcBorders>
              <w:top w:val="nil"/>
              <w:left w:val="nil"/>
              <w:bottom w:val="nil"/>
              <w:right w:val="nil"/>
            </w:tcBorders>
          </w:tcPr>
          <w:p w14:paraId="55849E39" w14:textId="4E4E73C3"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-0.177</w:t>
            </w:r>
            <w:r w:rsidRPr="004F2203">
              <w:rPr>
                <w:sz w:val="20"/>
                <w:vertAlign w:val="superscript"/>
              </w:rPr>
              <w:t>***</w:t>
            </w:r>
          </w:p>
        </w:tc>
      </w:tr>
      <w:tr w:rsidR="008F5721" w:rsidRPr="00C23564" w14:paraId="5B8A7333" w14:textId="77777777" w:rsidTr="00C23564">
        <w:tc>
          <w:tcPr>
            <w:tcW w:w="1030" w:type="pct"/>
            <w:tcBorders>
              <w:top w:val="nil"/>
              <w:left w:val="nil"/>
              <w:bottom w:val="nil"/>
              <w:right w:val="nil"/>
            </w:tcBorders>
          </w:tcPr>
          <w:p w14:paraId="105F7932"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9B930C1" w14:textId="7777777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nil"/>
              <w:left w:val="nil"/>
              <w:bottom w:val="nil"/>
              <w:right w:val="nil"/>
            </w:tcBorders>
          </w:tcPr>
          <w:p w14:paraId="109041CB" w14:textId="6DF37EDA"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(0.025)</w:t>
            </w:r>
          </w:p>
        </w:tc>
        <w:tc>
          <w:tcPr>
            <w:tcW w:w="794" w:type="pct"/>
            <w:tcBorders>
              <w:top w:val="nil"/>
              <w:left w:val="nil"/>
              <w:bottom w:val="nil"/>
              <w:right w:val="nil"/>
            </w:tcBorders>
          </w:tcPr>
          <w:p w14:paraId="0938CEE2" w14:textId="599FE686"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c>
          <w:tcPr>
            <w:tcW w:w="794" w:type="pct"/>
            <w:tcBorders>
              <w:top w:val="nil"/>
              <w:left w:val="nil"/>
              <w:bottom w:val="nil"/>
              <w:right w:val="nil"/>
            </w:tcBorders>
          </w:tcPr>
          <w:p w14:paraId="6365682D" w14:textId="636DB651"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(0.012)</w:t>
            </w:r>
          </w:p>
        </w:tc>
        <w:tc>
          <w:tcPr>
            <w:tcW w:w="794" w:type="pct"/>
            <w:tcBorders>
              <w:top w:val="nil"/>
              <w:left w:val="nil"/>
              <w:bottom w:val="nil"/>
              <w:right w:val="nil"/>
            </w:tcBorders>
          </w:tcPr>
          <w:p w14:paraId="445A6967" w14:textId="0593965A"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(0.008)</w:t>
            </w:r>
          </w:p>
        </w:tc>
      </w:tr>
      <w:tr w:rsidR="008F5721" w:rsidRPr="00C23564" w14:paraId="215C2BBF" w14:textId="77777777" w:rsidTr="00C23564">
        <w:tc>
          <w:tcPr>
            <w:tcW w:w="1030" w:type="pct"/>
            <w:tcBorders>
              <w:top w:val="nil"/>
              <w:left w:val="nil"/>
              <w:bottom w:val="nil"/>
              <w:right w:val="nil"/>
            </w:tcBorders>
          </w:tcPr>
          <w:p w14:paraId="6972631C"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6451257A"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1817A046"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5D6C66EF"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22B5BFEF"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190F6E3"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r>
      <w:tr w:rsidR="008F5721" w:rsidRPr="00C23564" w14:paraId="68E13A00" w14:textId="77777777" w:rsidTr="00C23564">
        <w:tc>
          <w:tcPr>
            <w:tcW w:w="1030" w:type="pct"/>
            <w:tcBorders>
              <w:top w:val="nil"/>
              <w:left w:val="nil"/>
              <w:bottom w:val="nil"/>
              <w:right w:val="nil"/>
            </w:tcBorders>
          </w:tcPr>
          <w:p w14:paraId="68070A96"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1990-1994</w:t>
            </w:r>
          </w:p>
        </w:tc>
        <w:tc>
          <w:tcPr>
            <w:tcW w:w="794" w:type="pct"/>
            <w:tcBorders>
              <w:top w:val="nil"/>
              <w:left w:val="nil"/>
              <w:bottom w:val="nil"/>
              <w:right w:val="nil"/>
            </w:tcBorders>
          </w:tcPr>
          <w:p w14:paraId="712E1247" w14:textId="7777777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nil"/>
              <w:left w:val="nil"/>
              <w:bottom w:val="nil"/>
              <w:right w:val="nil"/>
            </w:tcBorders>
          </w:tcPr>
          <w:p w14:paraId="0F801C51" w14:textId="7777777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nil"/>
              <w:left w:val="nil"/>
              <w:bottom w:val="nil"/>
              <w:right w:val="nil"/>
            </w:tcBorders>
          </w:tcPr>
          <w:p w14:paraId="40CAFFE8" w14:textId="14AC754E"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-0.182</w:t>
            </w:r>
            <w:r w:rsidRPr="004F2203">
              <w:rPr>
                <w:sz w:val="20"/>
                <w:vertAlign w:val="superscript"/>
              </w:rPr>
              <w:t>***</w:t>
            </w:r>
          </w:p>
        </w:tc>
        <w:tc>
          <w:tcPr>
            <w:tcW w:w="794" w:type="pct"/>
            <w:tcBorders>
              <w:top w:val="nil"/>
              <w:left w:val="nil"/>
              <w:bottom w:val="nil"/>
              <w:right w:val="nil"/>
            </w:tcBorders>
          </w:tcPr>
          <w:p w14:paraId="46C82EC3" w14:textId="696FF19C"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-0.093</w:t>
            </w:r>
            <w:r w:rsidRPr="004F2203">
              <w:rPr>
                <w:sz w:val="20"/>
                <w:vertAlign w:val="superscript"/>
              </w:rPr>
              <w:t>***</w:t>
            </w:r>
          </w:p>
        </w:tc>
        <w:tc>
          <w:tcPr>
            <w:tcW w:w="794" w:type="pct"/>
            <w:tcBorders>
              <w:top w:val="nil"/>
              <w:left w:val="nil"/>
              <w:bottom w:val="nil"/>
              <w:right w:val="nil"/>
            </w:tcBorders>
          </w:tcPr>
          <w:p w14:paraId="08B6D39F" w14:textId="16578B83"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-0.195</w:t>
            </w:r>
            <w:r w:rsidRPr="004F2203">
              <w:rPr>
                <w:sz w:val="20"/>
                <w:vertAlign w:val="superscript"/>
              </w:rPr>
              <w:t>***</w:t>
            </w:r>
          </w:p>
        </w:tc>
      </w:tr>
      <w:tr w:rsidR="008F5721" w:rsidRPr="00C23564" w14:paraId="5DCAD856" w14:textId="77777777" w:rsidTr="00C23564">
        <w:tc>
          <w:tcPr>
            <w:tcW w:w="1030" w:type="pct"/>
            <w:tcBorders>
              <w:top w:val="nil"/>
              <w:left w:val="nil"/>
              <w:bottom w:val="nil"/>
              <w:right w:val="nil"/>
            </w:tcBorders>
          </w:tcPr>
          <w:p w14:paraId="237AF788"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F76D49A" w14:textId="7777777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nil"/>
              <w:left w:val="nil"/>
              <w:bottom w:val="nil"/>
              <w:right w:val="nil"/>
            </w:tcBorders>
          </w:tcPr>
          <w:p w14:paraId="4CC6FAA0" w14:textId="7777777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nil"/>
              <w:left w:val="nil"/>
              <w:bottom w:val="nil"/>
              <w:right w:val="nil"/>
            </w:tcBorders>
          </w:tcPr>
          <w:p w14:paraId="0889AE6F" w14:textId="2625E690"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(0.027)</w:t>
            </w:r>
          </w:p>
        </w:tc>
        <w:tc>
          <w:tcPr>
            <w:tcW w:w="794" w:type="pct"/>
            <w:tcBorders>
              <w:top w:val="nil"/>
              <w:left w:val="nil"/>
              <w:bottom w:val="nil"/>
              <w:right w:val="nil"/>
            </w:tcBorders>
          </w:tcPr>
          <w:p w14:paraId="24F597CA" w14:textId="1792C2B8"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(0.013)</w:t>
            </w:r>
          </w:p>
        </w:tc>
        <w:tc>
          <w:tcPr>
            <w:tcW w:w="794" w:type="pct"/>
            <w:tcBorders>
              <w:top w:val="nil"/>
              <w:left w:val="nil"/>
              <w:bottom w:val="nil"/>
              <w:right w:val="nil"/>
            </w:tcBorders>
          </w:tcPr>
          <w:p w14:paraId="7CCCF473" w14:textId="0E16EA01"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(0.008)</w:t>
            </w:r>
          </w:p>
        </w:tc>
      </w:tr>
      <w:tr w:rsidR="008F5721" w:rsidRPr="00C23564" w14:paraId="6A08DBFE" w14:textId="77777777" w:rsidTr="00C23564">
        <w:tc>
          <w:tcPr>
            <w:tcW w:w="1030" w:type="pct"/>
            <w:tcBorders>
              <w:top w:val="nil"/>
              <w:left w:val="nil"/>
              <w:bottom w:val="nil"/>
              <w:right w:val="nil"/>
            </w:tcBorders>
          </w:tcPr>
          <w:p w14:paraId="49DA3F1F"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54B466F8"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27DF28B6"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3729A82F"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5425D349"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nil"/>
              <w:right w:val="nil"/>
            </w:tcBorders>
          </w:tcPr>
          <w:p w14:paraId="4A278AE9" w14:textId="77777777" w:rsidR="008F5721" w:rsidRPr="004F2203"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r>
      <w:tr w:rsidR="008F5721" w:rsidRPr="00C23564" w14:paraId="5FD99FB6" w14:textId="77777777" w:rsidTr="00C23564">
        <w:tc>
          <w:tcPr>
            <w:tcW w:w="1030" w:type="pct"/>
            <w:tcBorders>
              <w:top w:val="nil"/>
              <w:left w:val="nil"/>
              <w:bottom w:val="nil"/>
              <w:right w:val="nil"/>
            </w:tcBorders>
          </w:tcPr>
          <w:p w14:paraId="70EC86D2"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 xml:space="preserve">  1995-1999</w:t>
            </w:r>
          </w:p>
        </w:tc>
        <w:tc>
          <w:tcPr>
            <w:tcW w:w="794" w:type="pct"/>
            <w:tcBorders>
              <w:top w:val="nil"/>
              <w:left w:val="nil"/>
              <w:bottom w:val="nil"/>
              <w:right w:val="nil"/>
            </w:tcBorders>
          </w:tcPr>
          <w:p w14:paraId="3CFD278A" w14:textId="7777777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nil"/>
              <w:left w:val="nil"/>
              <w:bottom w:val="nil"/>
              <w:right w:val="nil"/>
            </w:tcBorders>
          </w:tcPr>
          <w:p w14:paraId="56E2BFB5" w14:textId="7777777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nil"/>
              <w:left w:val="nil"/>
              <w:bottom w:val="nil"/>
              <w:right w:val="nil"/>
            </w:tcBorders>
          </w:tcPr>
          <w:p w14:paraId="53E17625" w14:textId="7777777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nil"/>
              <w:left w:val="nil"/>
              <w:bottom w:val="nil"/>
              <w:right w:val="nil"/>
            </w:tcBorders>
          </w:tcPr>
          <w:p w14:paraId="0B7E38CB" w14:textId="6A9C3872"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-0.136</w:t>
            </w:r>
            <w:r w:rsidRPr="004F2203">
              <w:rPr>
                <w:sz w:val="20"/>
                <w:vertAlign w:val="superscript"/>
              </w:rPr>
              <w:t>***</w:t>
            </w:r>
          </w:p>
        </w:tc>
        <w:tc>
          <w:tcPr>
            <w:tcW w:w="794" w:type="pct"/>
            <w:tcBorders>
              <w:top w:val="nil"/>
              <w:left w:val="nil"/>
              <w:bottom w:val="nil"/>
              <w:right w:val="nil"/>
            </w:tcBorders>
          </w:tcPr>
          <w:p w14:paraId="045584F0" w14:textId="3933D17E"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-0.260</w:t>
            </w:r>
            <w:r w:rsidRPr="004F2203">
              <w:rPr>
                <w:sz w:val="20"/>
                <w:vertAlign w:val="superscript"/>
              </w:rPr>
              <w:t>***</w:t>
            </w:r>
          </w:p>
        </w:tc>
      </w:tr>
      <w:tr w:rsidR="008F5721" w:rsidRPr="00C23564" w14:paraId="0F34BCAF" w14:textId="77777777" w:rsidTr="00C23564">
        <w:tc>
          <w:tcPr>
            <w:tcW w:w="1030" w:type="pct"/>
            <w:tcBorders>
              <w:top w:val="nil"/>
              <w:left w:val="nil"/>
              <w:bottom w:val="single" w:sz="4" w:space="0" w:color="auto"/>
              <w:right w:val="nil"/>
            </w:tcBorders>
          </w:tcPr>
          <w:p w14:paraId="3AD0EF9F"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p>
        </w:tc>
        <w:tc>
          <w:tcPr>
            <w:tcW w:w="794" w:type="pct"/>
            <w:tcBorders>
              <w:top w:val="nil"/>
              <w:left w:val="nil"/>
              <w:bottom w:val="single" w:sz="4" w:space="0" w:color="auto"/>
              <w:right w:val="nil"/>
            </w:tcBorders>
          </w:tcPr>
          <w:p w14:paraId="7C856CD1" w14:textId="7777777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nil"/>
              <w:left w:val="nil"/>
              <w:bottom w:val="single" w:sz="4" w:space="0" w:color="auto"/>
              <w:right w:val="nil"/>
            </w:tcBorders>
          </w:tcPr>
          <w:p w14:paraId="25AC87C3" w14:textId="7777777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nil"/>
              <w:left w:val="nil"/>
              <w:bottom w:val="single" w:sz="4" w:space="0" w:color="auto"/>
              <w:right w:val="nil"/>
            </w:tcBorders>
          </w:tcPr>
          <w:p w14:paraId="66E104CD" w14:textId="7777777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p>
        </w:tc>
        <w:tc>
          <w:tcPr>
            <w:tcW w:w="794" w:type="pct"/>
            <w:tcBorders>
              <w:top w:val="nil"/>
              <w:left w:val="nil"/>
              <w:bottom w:val="single" w:sz="4" w:space="0" w:color="auto"/>
              <w:right w:val="nil"/>
            </w:tcBorders>
          </w:tcPr>
          <w:p w14:paraId="618218D1" w14:textId="4397B5A8"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(0.023)</w:t>
            </w:r>
          </w:p>
        </w:tc>
        <w:tc>
          <w:tcPr>
            <w:tcW w:w="794" w:type="pct"/>
            <w:tcBorders>
              <w:top w:val="nil"/>
              <w:left w:val="nil"/>
              <w:bottom w:val="single" w:sz="4" w:space="0" w:color="auto"/>
              <w:right w:val="nil"/>
            </w:tcBorders>
          </w:tcPr>
          <w:p w14:paraId="56FEFCCA" w14:textId="3CDF6DD2"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(0.014)</w:t>
            </w:r>
          </w:p>
        </w:tc>
      </w:tr>
      <w:tr w:rsidR="008F5721" w:rsidRPr="00C23564" w14:paraId="761EE1E6" w14:textId="77777777" w:rsidTr="00C23564">
        <w:tc>
          <w:tcPr>
            <w:tcW w:w="1030" w:type="pct"/>
            <w:tcBorders>
              <w:top w:val="single" w:sz="4" w:space="0" w:color="auto"/>
              <w:left w:val="nil"/>
              <w:bottom w:val="nil"/>
              <w:right w:val="nil"/>
            </w:tcBorders>
          </w:tcPr>
          <w:p w14:paraId="75373D3E"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Observations</w:t>
            </w:r>
          </w:p>
        </w:tc>
        <w:tc>
          <w:tcPr>
            <w:tcW w:w="794" w:type="pct"/>
            <w:tcBorders>
              <w:top w:val="single" w:sz="4" w:space="0" w:color="auto"/>
              <w:left w:val="nil"/>
              <w:bottom w:val="nil"/>
              <w:right w:val="nil"/>
            </w:tcBorders>
          </w:tcPr>
          <w:p w14:paraId="63357227" w14:textId="1D630383"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7,142,095</w:t>
            </w:r>
          </w:p>
        </w:tc>
        <w:tc>
          <w:tcPr>
            <w:tcW w:w="794" w:type="pct"/>
            <w:tcBorders>
              <w:top w:val="single" w:sz="4" w:space="0" w:color="auto"/>
              <w:left w:val="nil"/>
              <w:bottom w:val="nil"/>
              <w:right w:val="nil"/>
            </w:tcBorders>
          </w:tcPr>
          <w:p w14:paraId="14691B1C" w14:textId="2CF307BE"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7,160,446</w:t>
            </w:r>
          </w:p>
        </w:tc>
        <w:tc>
          <w:tcPr>
            <w:tcW w:w="794" w:type="pct"/>
            <w:tcBorders>
              <w:top w:val="single" w:sz="4" w:space="0" w:color="auto"/>
              <w:left w:val="nil"/>
              <w:bottom w:val="nil"/>
              <w:right w:val="nil"/>
            </w:tcBorders>
          </w:tcPr>
          <w:p w14:paraId="1F41CBF4" w14:textId="0B133C10"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7,169,675</w:t>
            </w:r>
          </w:p>
        </w:tc>
        <w:tc>
          <w:tcPr>
            <w:tcW w:w="794" w:type="pct"/>
            <w:tcBorders>
              <w:top w:val="single" w:sz="4" w:space="0" w:color="auto"/>
              <w:left w:val="nil"/>
              <w:bottom w:val="nil"/>
              <w:right w:val="nil"/>
            </w:tcBorders>
          </w:tcPr>
          <w:p w14:paraId="3A3A0DC2" w14:textId="59F1CB0B"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7,154,731</w:t>
            </w:r>
          </w:p>
        </w:tc>
        <w:tc>
          <w:tcPr>
            <w:tcW w:w="794" w:type="pct"/>
            <w:tcBorders>
              <w:top w:val="single" w:sz="4" w:space="0" w:color="auto"/>
              <w:left w:val="nil"/>
              <w:bottom w:val="nil"/>
              <w:right w:val="nil"/>
            </w:tcBorders>
          </w:tcPr>
          <w:p w14:paraId="602E9534" w14:textId="2E2D5BF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7,158,267</w:t>
            </w:r>
          </w:p>
        </w:tc>
      </w:tr>
      <w:tr w:rsidR="008F5721" w:rsidRPr="00C23564" w14:paraId="30663C0D" w14:textId="77777777" w:rsidTr="00C23564">
        <w:tc>
          <w:tcPr>
            <w:tcW w:w="1030" w:type="pct"/>
            <w:tcBorders>
              <w:top w:val="nil"/>
              <w:left w:val="nil"/>
              <w:bottom w:val="single" w:sz="4" w:space="0" w:color="auto"/>
              <w:right w:val="nil"/>
            </w:tcBorders>
          </w:tcPr>
          <w:p w14:paraId="19CD37FB" w14:textId="77777777" w:rsidR="008F5721" w:rsidRPr="00C23564" w:rsidRDefault="008F5721" w:rsidP="008F5721">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R</w:t>
            </w:r>
            <w:r w:rsidRPr="00C23564">
              <w:rPr>
                <w:rFonts w:eastAsia="Times New Roman"/>
                <w:noProof/>
                <w:sz w:val="20"/>
                <w:szCs w:val="20"/>
                <w:vertAlign w:val="superscript"/>
              </w:rPr>
              <w:t>2</w:t>
            </w:r>
          </w:p>
        </w:tc>
        <w:tc>
          <w:tcPr>
            <w:tcW w:w="794" w:type="pct"/>
            <w:tcBorders>
              <w:top w:val="nil"/>
              <w:left w:val="nil"/>
              <w:bottom w:val="single" w:sz="4" w:space="0" w:color="auto"/>
              <w:right w:val="nil"/>
            </w:tcBorders>
          </w:tcPr>
          <w:p w14:paraId="70E962BC" w14:textId="04CB3ADF"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794" w:type="pct"/>
            <w:tcBorders>
              <w:top w:val="nil"/>
              <w:left w:val="nil"/>
              <w:bottom w:val="single" w:sz="4" w:space="0" w:color="auto"/>
              <w:right w:val="nil"/>
            </w:tcBorders>
          </w:tcPr>
          <w:p w14:paraId="447DBC3C" w14:textId="67357764"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794" w:type="pct"/>
            <w:tcBorders>
              <w:top w:val="nil"/>
              <w:left w:val="nil"/>
              <w:bottom w:val="single" w:sz="4" w:space="0" w:color="auto"/>
              <w:right w:val="nil"/>
            </w:tcBorders>
          </w:tcPr>
          <w:p w14:paraId="26AB200B" w14:textId="624A9EF6"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794" w:type="pct"/>
            <w:tcBorders>
              <w:top w:val="nil"/>
              <w:left w:val="nil"/>
              <w:bottom w:val="single" w:sz="4" w:space="0" w:color="auto"/>
              <w:right w:val="nil"/>
            </w:tcBorders>
          </w:tcPr>
          <w:p w14:paraId="0DF8FC19" w14:textId="05F4249D"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p>
        </w:tc>
        <w:tc>
          <w:tcPr>
            <w:tcW w:w="794" w:type="pct"/>
            <w:tcBorders>
              <w:top w:val="nil"/>
              <w:left w:val="nil"/>
              <w:bottom w:val="single" w:sz="4" w:space="0" w:color="auto"/>
              <w:right w:val="nil"/>
            </w:tcBorders>
          </w:tcPr>
          <w:p w14:paraId="23EC041B" w14:textId="21127347" w:rsidR="008F5721" w:rsidRPr="004F2203" w:rsidRDefault="008F5721" w:rsidP="008F5721">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0.021</w:t>
            </w:r>
          </w:p>
        </w:tc>
      </w:tr>
    </w:tbl>
    <w:p w14:paraId="5D1A9A0F"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rPr>
        <w:t>Notes: Dependent variable is log weekly earnings in 2010 dollars. Each column includes natives and immigrants with age at migration equal to the value listed.  Omitted category is 1965-69 cohort. All specifications include survey year, an immigrant dummy variable, age (introduced as a third-order polynomial) and fully interacted with survey year, years since migration, years since migration squared, and a constant. Sources: 1980, 1990, and 2000 Census and 2009-2011 ACS. Standard errors in parentheses, and are clustered at the immigrant cohort level.</w:t>
      </w:r>
    </w:p>
    <w:p w14:paraId="60951B65" w14:textId="77777777" w:rsidR="00C23564" w:rsidRPr="00C23564" w:rsidRDefault="00C23564" w:rsidP="00C23564">
      <w:pPr>
        <w:widowControl w:val="0"/>
        <w:autoSpaceDE w:val="0"/>
        <w:autoSpaceDN w:val="0"/>
        <w:adjustRightInd w:val="0"/>
        <w:spacing w:after="0" w:line="240" w:lineRule="auto"/>
        <w:ind w:firstLine="0"/>
        <w:jc w:val="both"/>
        <w:rPr>
          <w:rFonts w:eastAsia="Times New Roman"/>
          <w:noProof/>
          <w:sz w:val="20"/>
          <w:szCs w:val="20"/>
        </w:rPr>
      </w:pPr>
      <w:r w:rsidRPr="00C23564">
        <w:rPr>
          <w:rFonts w:eastAsia="Times New Roman"/>
          <w:noProof/>
          <w:sz w:val="20"/>
          <w:szCs w:val="20"/>
          <w:vertAlign w:val="superscript"/>
        </w:rPr>
        <w:t>*</w:t>
      </w:r>
      <w:r w:rsidRPr="00C23564">
        <w:rPr>
          <w:rFonts w:eastAsia="Times New Roman"/>
          <w:noProof/>
          <w:sz w:val="20"/>
          <w:szCs w:val="20"/>
        </w:rPr>
        <w:t xml:space="preserve"> </w:t>
      </w:r>
      <w:r w:rsidRPr="00C23564">
        <w:rPr>
          <w:rFonts w:eastAsia="Times New Roman"/>
          <w:i/>
          <w:iCs/>
          <w:noProof/>
          <w:sz w:val="20"/>
          <w:szCs w:val="20"/>
        </w:rPr>
        <w:t>p</w:t>
      </w:r>
      <w:r w:rsidRPr="00C23564">
        <w:rPr>
          <w:rFonts w:eastAsia="Times New Roman"/>
          <w:noProof/>
          <w:sz w:val="20"/>
          <w:szCs w:val="20"/>
        </w:rPr>
        <w:t xml:space="preserve"> &lt; 0.05, </w:t>
      </w:r>
      <w:r w:rsidRPr="00C23564">
        <w:rPr>
          <w:rFonts w:eastAsia="Times New Roman"/>
          <w:noProof/>
          <w:sz w:val="20"/>
          <w:szCs w:val="20"/>
          <w:vertAlign w:val="superscript"/>
        </w:rPr>
        <w:t>**</w:t>
      </w:r>
      <w:r w:rsidRPr="00C23564">
        <w:rPr>
          <w:rFonts w:eastAsia="Times New Roman"/>
          <w:noProof/>
          <w:sz w:val="20"/>
          <w:szCs w:val="20"/>
        </w:rPr>
        <w:t xml:space="preserve"> </w:t>
      </w:r>
      <w:r w:rsidRPr="00C23564">
        <w:rPr>
          <w:rFonts w:eastAsia="Times New Roman"/>
          <w:i/>
          <w:iCs/>
          <w:noProof/>
          <w:sz w:val="20"/>
          <w:szCs w:val="20"/>
        </w:rPr>
        <w:t>p</w:t>
      </w:r>
      <w:r w:rsidRPr="00C23564">
        <w:rPr>
          <w:rFonts w:eastAsia="Times New Roman"/>
          <w:noProof/>
          <w:sz w:val="20"/>
          <w:szCs w:val="20"/>
        </w:rPr>
        <w:t xml:space="preserve"> &lt; 0.01, </w:t>
      </w:r>
      <w:r w:rsidRPr="00C23564">
        <w:rPr>
          <w:rFonts w:eastAsia="Times New Roman"/>
          <w:noProof/>
          <w:sz w:val="20"/>
          <w:szCs w:val="20"/>
          <w:vertAlign w:val="superscript"/>
        </w:rPr>
        <w:t>***</w:t>
      </w:r>
      <w:r w:rsidRPr="00C23564">
        <w:rPr>
          <w:rFonts w:eastAsia="Times New Roman"/>
          <w:noProof/>
          <w:sz w:val="20"/>
          <w:szCs w:val="20"/>
        </w:rPr>
        <w:t xml:space="preserve"> </w:t>
      </w:r>
      <w:r w:rsidRPr="00C23564">
        <w:rPr>
          <w:rFonts w:eastAsia="Times New Roman"/>
          <w:i/>
          <w:iCs/>
          <w:noProof/>
          <w:sz w:val="20"/>
          <w:szCs w:val="20"/>
        </w:rPr>
        <w:t>p</w:t>
      </w:r>
      <w:r w:rsidRPr="00C23564">
        <w:rPr>
          <w:rFonts w:eastAsia="Times New Roman"/>
          <w:noProof/>
          <w:sz w:val="20"/>
          <w:szCs w:val="20"/>
        </w:rPr>
        <w:t xml:space="preserve"> &lt; 0.001</w:t>
      </w:r>
    </w:p>
    <w:p w14:paraId="5348EBC0" w14:textId="77777777" w:rsidR="00C23564" w:rsidRPr="00C23564" w:rsidRDefault="00C23564" w:rsidP="00C23564">
      <w:pPr>
        <w:autoSpaceDE w:val="0"/>
        <w:autoSpaceDN w:val="0"/>
        <w:adjustRightInd w:val="0"/>
        <w:spacing w:after="0" w:line="240" w:lineRule="auto"/>
        <w:ind w:firstLine="0"/>
        <w:jc w:val="both"/>
        <w:rPr>
          <w:rFonts w:eastAsia="Times New Roman"/>
          <w:noProof/>
          <w:sz w:val="20"/>
          <w:szCs w:val="20"/>
        </w:rPr>
      </w:pPr>
    </w:p>
    <w:p w14:paraId="772A0B04" w14:textId="77777777" w:rsidR="00022070" w:rsidRDefault="00C23564" w:rsidP="00022070">
      <w:pPr>
        <w:keepNext/>
        <w:widowControl w:val="0"/>
        <w:autoSpaceDE w:val="0"/>
        <w:autoSpaceDN w:val="0"/>
        <w:adjustRightInd w:val="0"/>
        <w:spacing w:after="0" w:line="240" w:lineRule="auto"/>
        <w:ind w:firstLine="0"/>
        <w:jc w:val="both"/>
      </w:pPr>
      <w:r>
        <w:br w:type="page"/>
      </w:r>
    </w:p>
    <w:p w14:paraId="4463E5F7" w14:textId="732BE469" w:rsidR="00022070" w:rsidRDefault="00022070" w:rsidP="00022070">
      <w:pPr>
        <w:pStyle w:val="Heading1"/>
        <w:ind w:firstLine="0"/>
      </w:pPr>
      <w:r>
        <w:lastRenderedPageBreak/>
        <w:t>Online Appendix Tables</w:t>
      </w:r>
    </w:p>
    <w:p w14:paraId="422322D6" w14:textId="22F5A266"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t>Table WA1: Descriptive Statistics, Alternate Cohorts</w:t>
      </w:r>
    </w:p>
    <w:tbl>
      <w:tblPr>
        <w:tblW w:w="5000" w:type="pct"/>
        <w:tblLook w:val="0000" w:firstRow="0" w:lastRow="0" w:firstColumn="0" w:lastColumn="0" w:noHBand="0" w:noVBand="0"/>
      </w:tblPr>
      <w:tblGrid>
        <w:gridCol w:w="2594"/>
        <w:gridCol w:w="1651"/>
        <w:gridCol w:w="1705"/>
        <w:gridCol w:w="1705"/>
        <w:gridCol w:w="1705"/>
      </w:tblGrid>
      <w:tr w:rsidR="00022070" w:rsidRPr="00022070" w14:paraId="6B69F170" w14:textId="77777777" w:rsidTr="008C77AA">
        <w:tc>
          <w:tcPr>
            <w:tcW w:w="1385" w:type="pct"/>
            <w:tcBorders>
              <w:top w:val="single" w:sz="4" w:space="0" w:color="auto"/>
              <w:left w:val="nil"/>
              <w:bottom w:val="nil"/>
              <w:right w:val="nil"/>
            </w:tcBorders>
          </w:tcPr>
          <w:p w14:paraId="58FC4EC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882" w:type="pct"/>
            <w:tcBorders>
              <w:top w:val="single" w:sz="4" w:space="0" w:color="auto"/>
              <w:left w:val="nil"/>
              <w:bottom w:val="nil"/>
              <w:right w:val="nil"/>
            </w:tcBorders>
          </w:tcPr>
          <w:p w14:paraId="6267C6E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911" w:type="pct"/>
            <w:tcBorders>
              <w:top w:val="single" w:sz="4" w:space="0" w:color="auto"/>
              <w:left w:val="nil"/>
              <w:bottom w:val="nil"/>
              <w:right w:val="nil"/>
            </w:tcBorders>
          </w:tcPr>
          <w:p w14:paraId="4246106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911" w:type="pct"/>
            <w:tcBorders>
              <w:top w:val="single" w:sz="4" w:space="0" w:color="auto"/>
              <w:left w:val="nil"/>
              <w:bottom w:val="nil"/>
              <w:right w:val="nil"/>
            </w:tcBorders>
          </w:tcPr>
          <w:p w14:paraId="14F0887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911" w:type="pct"/>
            <w:tcBorders>
              <w:top w:val="single" w:sz="4" w:space="0" w:color="auto"/>
              <w:left w:val="nil"/>
              <w:bottom w:val="nil"/>
              <w:right w:val="nil"/>
            </w:tcBorders>
          </w:tcPr>
          <w:p w14:paraId="6AAF8AB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r>
      <w:tr w:rsidR="00022070" w:rsidRPr="00022070" w14:paraId="2ED072E9" w14:textId="77777777" w:rsidTr="008C77AA">
        <w:tc>
          <w:tcPr>
            <w:tcW w:w="1385" w:type="pct"/>
            <w:tcBorders>
              <w:top w:val="nil"/>
              <w:left w:val="nil"/>
              <w:bottom w:val="nil"/>
              <w:right w:val="nil"/>
            </w:tcBorders>
          </w:tcPr>
          <w:p w14:paraId="5A6036C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3822F32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1980</w:t>
            </w:r>
          </w:p>
        </w:tc>
        <w:tc>
          <w:tcPr>
            <w:tcW w:w="911" w:type="pct"/>
            <w:tcBorders>
              <w:top w:val="nil"/>
              <w:left w:val="nil"/>
              <w:bottom w:val="nil"/>
              <w:right w:val="nil"/>
            </w:tcBorders>
          </w:tcPr>
          <w:p w14:paraId="2FD7A84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1990</w:t>
            </w:r>
          </w:p>
        </w:tc>
        <w:tc>
          <w:tcPr>
            <w:tcW w:w="911" w:type="pct"/>
            <w:tcBorders>
              <w:top w:val="nil"/>
              <w:left w:val="nil"/>
              <w:bottom w:val="nil"/>
              <w:right w:val="nil"/>
            </w:tcBorders>
          </w:tcPr>
          <w:p w14:paraId="7F5F04E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2000</w:t>
            </w:r>
          </w:p>
        </w:tc>
        <w:tc>
          <w:tcPr>
            <w:tcW w:w="911" w:type="pct"/>
            <w:tcBorders>
              <w:top w:val="nil"/>
              <w:left w:val="nil"/>
              <w:bottom w:val="nil"/>
              <w:right w:val="nil"/>
            </w:tcBorders>
          </w:tcPr>
          <w:p w14:paraId="7B4C07B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2010</w:t>
            </w:r>
          </w:p>
        </w:tc>
      </w:tr>
      <w:tr w:rsidR="00022070" w:rsidRPr="00022070" w14:paraId="7E28998A" w14:textId="77777777" w:rsidTr="008C77AA">
        <w:tc>
          <w:tcPr>
            <w:tcW w:w="1385" w:type="pct"/>
            <w:tcBorders>
              <w:top w:val="single" w:sz="4" w:space="0" w:color="auto"/>
              <w:left w:val="nil"/>
              <w:bottom w:val="nil"/>
              <w:right w:val="nil"/>
            </w:tcBorders>
          </w:tcPr>
          <w:p w14:paraId="0DD52B7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Natives</w:t>
            </w:r>
          </w:p>
        </w:tc>
        <w:tc>
          <w:tcPr>
            <w:tcW w:w="882" w:type="pct"/>
            <w:tcBorders>
              <w:top w:val="single" w:sz="4" w:space="0" w:color="auto"/>
              <w:left w:val="nil"/>
              <w:bottom w:val="nil"/>
              <w:right w:val="nil"/>
            </w:tcBorders>
          </w:tcPr>
          <w:p w14:paraId="45F221E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11" w:type="pct"/>
            <w:tcBorders>
              <w:top w:val="single" w:sz="4" w:space="0" w:color="auto"/>
              <w:left w:val="nil"/>
              <w:bottom w:val="nil"/>
              <w:right w:val="nil"/>
            </w:tcBorders>
          </w:tcPr>
          <w:p w14:paraId="750B0C9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11" w:type="pct"/>
            <w:tcBorders>
              <w:top w:val="single" w:sz="4" w:space="0" w:color="auto"/>
              <w:left w:val="nil"/>
              <w:bottom w:val="nil"/>
              <w:right w:val="nil"/>
            </w:tcBorders>
          </w:tcPr>
          <w:p w14:paraId="43EF7BE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11" w:type="pct"/>
            <w:tcBorders>
              <w:top w:val="single" w:sz="4" w:space="0" w:color="auto"/>
              <w:left w:val="nil"/>
              <w:bottom w:val="nil"/>
              <w:right w:val="nil"/>
            </w:tcBorders>
          </w:tcPr>
          <w:p w14:paraId="55717F2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405C7227" w14:textId="77777777" w:rsidTr="008C77AA">
        <w:tc>
          <w:tcPr>
            <w:tcW w:w="1385" w:type="pct"/>
            <w:tcBorders>
              <w:top w:val="nil"/>
              <w:left w:val="nil"/>
              <w:bottom w:val="nil"/>
              <w:right w:val="nil"/>
            </w:tcBorders>
          </w:tcPr>
          <w:p w14:paraId="76974C2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25523CB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5EF0987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F14FDF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735FE18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8C77AA" w:rsidRPr="00022070" w14:paraId="28EA3784" w14:textId="77777777" w:rsidTr="008C77AA">
        <w:tc>
          <w:tcPr>
            <w:tcW w:w="1385" w:type="pct"/>
            <w:tcBorders>
              <w:top w:val="nil"/>
              <w:left w:val="nil"/>
              <w:bottom w:val="nil"/>
              <w:right w:val="nil"/>
            </w:tcBorders>
          </w:tcPr>
          <w:p w14:paraId="3594284C"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Age</w:t>
            </w:r>
          </w:p>
        </w:tc>
        <w:tc>
          <w:tcPr>
            <w:tcW w:w="882" w:type="pct"/>
            <w:tcBorders>
              <w:top w:val="nil"/>
              <w:left w:val="nil"/>
              <w:bottom w:val="nil"/>
              <w:right w:val="nil"/>
            </w:tcBorders>
          </w:tcPr>
          <w:p w14:paraId="0FDAB531" w14:textId="71B5AE11"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40.60</w:t>
            </w:r>
          </w:p>
        </w:tc>
        <w:tc>
          <w:tcPr>
            <w:tcW w:w="911" w:type="pct"/>
            <w:tcBorders>
              <w:top w:val="nil"/>
              <w:left w:val="nil"/>
              <w:bottom w:val="nil"/>
              <w:right w:val="nil"/>
            </w:tcBorders>
          </w:tcPr>
          <w:p w14:paraId="5465DA83" w14:textId="76F8B3C3"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40.28</w:t>
            </w:r>
          </w:p>
        </w:tc>
        <w:tc>
          <w:tcPr>
            <w:tcW w:w="911" w:type="pct"/>
            <w:tcBorders>
              <w:top w:val="nil"/>
              <w:left w:val="nil"/>
              <w:bottom w:val="nil"/>
              <w:right w:val="nil"/>
            </w:tcBorders>
          </w:tcPr>
          <w:p w14:paraId="627CB8E4" w14:textId="4EC2A920"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42.13</w:t>
            </w:r>
          </w:p>
        </w:tc>
        <w:tc>
          <w:tcPr>
            <w:tcW w:w="911" w:type="pct"/>
            <w:tcBorders>
              <w:top w:val="nil"/>
              <w:left w:val="nil"/>
              <w:bottom w:val="nil"/>
              <w:right w:val="nil"/>
            </w:tcBorders>
          </w:tcPr>
          <w:p w14:paraId="65CDF2D8" w14:textId="3672C871"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44.00</w:t>
            </w:r>
          </w:p>
        </w:tc>
      </w:tr>
      <w:tr w:rsidR="008C77AA" w:rsidRPr="00022070" w14:paraId="3D8BFDAC" w14:textId="77777777" w:rsidTr="008C77AA">
        <w:tc>
          <w:tcPr>
            <w:tcW w:w="1385" w:type="pct"/>
            <w:tcBorders>
              <w:top w:val="nil"/>
              <w:left w:val="nil"/>
              <w:bottom w:val="nil"/>
              <w:right w:val="nil"/>
            </w:tcBorders>
          </w:tcPr>
          <w:p w14:paraId="3C607DC6"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5CC5DEF5" w14:textId="169D0AD2"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(11.10)</w:t>
            </w:r>
          </w:p>
        </w:tc>
        <w:tc>
          <w:tcPr>
            <w:tcW w:w="911" w:type="pct"/>
            <w:tcBorders>
              <w:top w:val="nil"/>
              <w:left w:val="nil"/>
              <w:bottom w:val="nil"/>
              <w:right w:val="nil"/>
            </w:tcBorders>
          </w:tcPr>
          <w:p w14:paraId="2E074887" w14:textId="33B08290"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(10.28)</w:t>
            </w:r>
          </w:p>
        </w:tc>
        <w:tc>
          <w:tcPr>
            <w:tcW w:w="911" w:type="pct"/>
            <w:tcBorders>
              <w:top w:val="nil"/>
              <w:left w:val="nil"/>
              <w:bottom w:val="nil"/>
              <w:right w:val="nil"/>
            </w:tcBorders>
          </w:tcPr>
          <w:p w14:paraId="68762F9E" w14:textId="72A19E11"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(9.95)</w:t>
            </w:r>
          </w:p>
        </w:tc>
        <w:tc>
          <w:tcPr>
            <w:tcW w:w="911" w:type="pct"/>
            <w:tcBorders>
              <w:top w:val="nil"/>
              <w:left w:val="nil"/>
              <w:bottom w:val="nil"/>
              <w:right w:val="nil"/>
            </w:tcBorders>
          </w:tcPr>
          <w:p w14:paraId="190DB2AB" w14:textId="7181D717"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(10.76)</w:t>
            </w:r>
          </w:p>
        </w:tc>
      </w:tr>
      <w:tr w:rsidR="008C77AA" w:rsidRPr="00022070" w14:paraId="141CDC58" w14:textId="77777777" w:rsidTr="008C77AA">
        <w:tc>
          <w:tcPr>
            <w:tcW w:w="1385" w:type="pct"/>
            <w:tcBorders>
              <w:top w:val="nil"/>
              <w:left w:val="nil"/>
              <w:bottom w:val="nil"/>
              <w:right w:val="nil"/>
            </w:tcBorders>
          </w:tcPr>
          <w:p w14:paraId="3E8F8820"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236608E5"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1C7007CB"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10E7BEFB"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5965A8F"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78B29044" w14:textId="77777777" w:rsidTr="008C77AA">
        <w:tc>
          <w:tcPr>
            <w:tcW w:w="1385" w:type="pct"/>
            <w:tcBorders>
              <w:top w:val="nil"/>
              <w:left w:val="nil"/>
              <w:bottom w:val="nil"/>
              <w:right w:val="nil"/>
            </w:tcBorders>
          </w:tcPr>
          <w:p w14:paraId="323DDEE2"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Years Educ.</w:t>
            </w:r>
          </w:p>
        </w:tc>
        <w:tc>
          <w:tcPr>
            <w:tcW w:w="882" w:type="pct"/>
            <w:tcBorders>
              <w:top w:val="nil"/>
              <w:left w:val="nil"/>
              <w:bottom w:val="nil"/>
              <w:right w:val="nil"/>
            </w:tcBorders>
          </w:tcPr>
          <w:p w14:paraId="0A9C3F73" w14:textId="40284D26"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12.48</w:t>
            </w:r>
          </w:p>
        </w:tc>
        <w:tc>
          <w:tcPr>
            <w:tcW w:w="911" w:type="pct"/>
            <w:tcBorders>
              <w:top w:val="nil"/>
              <w:left w:val="nil"/>
              <w:bottom w:val="nil"/>
              <w:right w:val="nil"/>
            </w:tcBorders>
          </w:tcPr>
          <w:p w14:paraId="273ACCDC" w14:textId="442FA90E"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13.18</w:t>
            </w:r>
          </w:p>
        </w:tc>
        <w:tc>
          <w:tcPr>
            <w:tcW w:w="911" w:type="pct"/>
            <w:tcBorders>
              <w:top w:val="nil"/>
              <w:left w:val="nil"/>
              <w:bottom w:val="nil"/>
              <w:right w:val="nil"/>
            </w:tcBorders>
          </w:tcPr>
          <w:p w14:paraId="15D1E299" w14:textId="76C0DC05"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13.52</w:t>
            </w:r>
          </w:p>
        </w:tc>
        <w:tc>
          <w:tcPr>
            <w:tcW w:w="911" w:type="pct"/>
            <w:tcBorders>
              <w:top w:val="nil"/>
              <w:left w:val="nil"/>
              <w:bottom w:val="nil"/>
              <w:right w:val="nil"/>
            </w:tcBorders>
          </w:tcPr>
          <w:p w14:paraId="2FEED6C8" w14:textId="3993B989"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13.94</w:t>
            </w:r>
          </w:p>
        </w:tc>
      </w:tr>
      <w:tr w:rsidR="008C77AA" w:rsidRPr="00022070" w14:paraId="579AA5A5" w14:textId="77777777" w:rsidTr="008C77AA">
        <w:tc>
          <w:tcPr>
            <w:tcW w:w="1385" w:type="pct"/>
            <w:tcBorders>
              <w:top w:val="nil"/>
              <w:left w:val="nil"/>
              <w:bottom w:val="nil"/>
              <w:right w:val="nil"/>
            </w:tcBorders>
          </w:tcPr>
          <w:p w14:paraId="75558A32"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6DA385FD" w14:textId="347864A6"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(2.79)</w:t>
            </w:r>
          </w:p>
        </w:tc>
        <w:tc>
          <w:tcPr>
            <w:tcW w:w="911" w:type="pct"/>
            <w:tcBorders>
              <w:top w:val="nil"/>
              <w:left w:val="nil"/>
              <w:bottom w:val="nil"/>
              <w:right w:val="nil"/>
            </w:tcBorders>
          </w:tcPr>
          <w:p w14:paraId="3558356B" w14:textId="40E8BCAF"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(2.39)</w:t>
            </w:r>
          </w:p>
        </w:tc>
        <w:tc>
          <w:tcPr>
            <w:tcW w:w="911" w:type="pct"/>
            <w:tcBorders>
              <w:top w:val="nil"/>
              <w:left w:val="nil"/>
              <w:bottom w:val="nil"/>
              <w:right w:val="nil"/>
            </w:tcBorders>
          </w:tcPr>
          <w:p w14:paraId="1406231D" w14:textId="524C3B51"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(2.36)</w:t>
            </w:r>
          </w:p>
        </w:tc>
        <w:tc>
          <w:tcPr>
            <w:tcW w:w="911" w:type="pct"/>
            <w:tcBorders>
              <w:top w:val="nil"/>
              <w:left w:val="nil"/>
              <w:bottom w:val="nil"/>
              <w:right w:val="nil"/>
            </w:tcBorders>
          </w:tcPr>
          <w:p w14:paraId="4A7DCFD3" w14:textId="1594E22F"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(2.40)</w:t>
            </w:r>
          </w:p>
        </w:tc>
      </w:tr>
      <w:tr w:rsidR="008C77AA" w:rsidRPr="00022070" w14:paraId="65679B80" w14:textId="77777777" w:rsidTr="008C77AA">
        <w:tc>
          <w:tcPr>
            <w:tcW w:w="1385" w:type="pct"/>
            <w:tcBorders>
              <w:top w:val="nil"/>
              <w:left w:val="nil"/>
              <w:bottom w:val="nil"/>
              <w:right w:val="nil"/>
            </w:tcBorders>
          </w:tcPr>
          <w:p w14:paraId="62D19C88"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1E6EF556"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1C6953F"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5A5863C8"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0BF8DDF4"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3DBE4DD5" w14:textId="77777777" w:rsidTr="008C77AA">
        <w:tc>
          <w:tcPr>
            <w:tcW w:w="1385" w:type="pct"/>
            <w:tcBorders>
              <w:top w:val="nil"/>
              <w:left w:val="nil"/>
              <w:bottom w:val="nil"/>
              <w:right w:val="nil"/>
            </w:tcBorders>
          </w:tcPr>
          <w:p w14:paraId="52C570BD"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Some College+</w:t>
            </w:r>
          </w:p>
        </w:tc>
        <w:tc>
          <w:tcPr>
            <w:tcW w:w="882" w:type="pct"/>
            <w:tcBorders>
              <w:top w:val="nil"/>
              <w:left w:val="nil"/>
              <w:bottom w:val="nil"/>
              <w:right w:val="nil"/>
            </w:tcBorders>
          </w:tcPr>
          <w:p w14:paraId="7B82EA6F" w14:textId="5D88C521"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0.37</w:t>
            </w:r>
          </w:p>
        </w:tc>
        <w:tc>
          <w:tcPr>
            <w:tcW w:w="911" w:type="pct"/>
            <w:tcBorders>
              <w:top w:val="nil"/>
              <w:left w:val="nil"/>
              <w:bottom w:val="nil"/>
              <w:right w:val="nil"/>
            </w:tcBorders>
          </w:tcPr>
          <w:p w14:paraId="6868941D" w14:textId="7D2B198F"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0.53</w:t>
            </w:r>
          </w:p>
        </w:tc>
        <w:tc>
          <w:tcPr>
            <w:tcW w:w="911" w:type="pct"/>
            <w:tcBorders>
              <w:top w:val="nil"/>
              <w:left w:val="nil"/>
              <w:bottom w:val="nil"/>
              <w:right w:val="nil"/>
            </w:tcBorders>
          </w:tcPr>
          <w:p w14:paraId="0F071D0A" w14:textId="51374C4B"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0.63</w:t>
            </w:r>
          </w:p>
        </w:tc>
        <w:tc>
          <w:tcPr>
            <w:tcW w:w="911" w:type="pct"/>
            <w:tcBorders>
              <w:top w:val="nil"/>
              <w:left w:val="nil"/>
              <w:bottom w:val="nil"/>
              <w:right w:val="nil"/>
            </w:tcBorders>
          </w:tcPr>
          <w:p w14:paraId="1EF1CFD1" w14:textId="5558FB47"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0.70</w:t>
            </w:r>
          </w:p>
        </w:tc>
      </w:tr>
      <w:tr w:rsidR="008C77AA" w:rsidRPr="00022070" w14:paraId="23EBE67B" w14:textId="77777777" w:rsidTr="008C77AA">
        <w:tc>
          <w:tcPr>
            <w:tcW w:w="1385" w:type="pct"/>
            <w:tcBorders>
              <w:top w:val="nil"/>
              <w:left w:val="nil"/>
              <w:bottom w:val="nil"/>
              <w:right w:val="nil"/>
            </w:tcBorders>
          </w:tcPr>
          <w:p w14:paraId="48BCB41A"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0A562D7A" w14:textId="6BEE2BEA"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(0.48)</w:t>
            </w:r>
          </w:p>
        </w:tc>
        <w:tc>
          <w:tcPr>
            <w:tcW w:w="911" w:type="pct"/>
            <w:tcBorders>
              <w:top w:val="nil"/>
              <w:left w:val="nil"/>
              <w:bottom w:val="nil"/>
              <w:right w:val="nil"/>
            </w:tcBorders>
          </w:tcPr>
          <w:p w14:paraId="271B679B" w14:textId="428B8A82"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(0.50)</w:t>
            </w:r>
          </w:p>
        </w:tc>
        <w:tc>
          <w:tcPr>
            <w:tcW w:w="911" w:type="pct"/>
            <w:tcBorders>
              <w:top w:val="nil"/>
              <w:left w:val="nil"/>
              <w:bottom w:val="nil"/>
              <w:right w:val="nil"/>
            </w:tcBorders>
          </w:tcPr>
          <w:p w14:paraId="61626752" w14:textId="7CCF397E"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(0.48)</w:t>
            </w:r>
          </w:p>
        </w:tc>
        <w:tc>
          <w:tcPr>
            <w:tcW w:w="911" w:type="pct"/>
            <w:tcBorders>
              <w:top w:val="nil"/>
              <w:left w:val="nil"/>
              <w:bottom w:val="nil"/>
              <w:right w:val="nil"/>
            </w:tcBorders>
          </w:tcPr>
          <w:p w14:paraId="17228F9B" w14:textId="313E25DD"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(0.46)</w:t>
            </w:r>
          </w:p>
        </w:tc>
      </w:tr>
      <w:tr w:rsidR="008C77AA" w:rsidRPr="00022070" w14:paraId="5318377C" w14:textId="77777777" w:rsidTr="008C77AA">
        <w:tc>
          <w:tcPr>
            <w:tcW w:w="1385" w:type="pct"/>
            <w:tcBorders>
              <w:top w:val="nil"/>
              <w:left w:val="nil"/>
              <w:bottom w:val="nil"/>
              <w:right w:val="nil"/>
            </w:tcBorders>
          </w:tcPr>
          <w:p w14:paraId="2BF5C6DD"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0EDADF62"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7DB876EF"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8B7A1D7"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7C8880E"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42E43013" w14:textId="77777777" w:rsidTr="008C77AA">
        <w:tc>
          <w:tcPr>
            <w:tcW w:w="1385" w:type="pct"/>
            <w:tcBorders>
              <w:top w:val="nil"/>
              <w:left w:val="nil"/>
              <w:bottom w:val="nil"/>
              <w:right w:val="nil"/>
            </w:tcBorders>
          </w:tcPr>
          <w:p w14:paraId="631564F0"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Weekly Income</w:t>
            </w:r>
          </w:p>
        </w:tc>
        <w:tc>
          <w:tcPr>
            <w:tcW w:w="882" w:type="pct"/>
            <w:tcBorders>
              <w:top w:val="nil"/>
              <w:left w:val="nil"/>
              <w:bottom w:val="nil"/>
              <w:right w:val="nil"/>
            </w:tcBorders>
          </w:tcPr>
          <w:p w14:paraId="46CE43AC" w14:textId="74A5174D"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593.05</w:t>
            </w:r>
          </w:p>
        </w:tc>
        <w:tc>
          <w:tcPr>
            <w:tcW w:w="911" w:type="pct"/>
            <w:tcBorders>
              <w:top w:val="nil"/>
              <w:left w:val="nil"/>
              <w:bottom w:val="nil"/>
              <w:right w:val="nil"/>
            </w:tcBorders>
          </w:tcPr>
          <w:p w14:paraId="7206FA51" w14:textId="3741EA9C"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681.51</w:t>
            </w:r>
          </w:p>
        </w:tc>
        <w:tc>
          <w:tcPr>
            <w:tcW w:w="911" w:type="pct"/>
            <w:tcBorders>
              <w:top w:val="nil"/>
              <w:left w:val="nil"/>
              <w:bottom w:val="nil"/>
              <w:right w:val="nil"/>
            </w:tcBorders>
          </w:tcPr>
          <w:p w14:paraId="10BDF7A8" w14:textId="7B87B253"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811.86</w:t>
            </w:r>
          </w:p>
        </w:tc>
        <w:tc>
          <w:tcPr>
            <w:tcW w:w="911" w:type="pct"/>
            <w:tcBorders>
              <w:top w:val="nil"/>
              <w:left w:val="nil"/>
              <w:bottom w:val="nil"/>
              <w:right w:val="nil"/>
            </w:tcBorders>
          </w:tcPr>
          <w:p w14:paraId="62D28FD1" w14:textId="355CD641"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820.43</w:t>
            </w:r>
          </w:p>
        </w:tc>
      </w:tr>
      <w:tr w:rsidR="008C77AA" w:rsidRPr="00022070" w14:paraId="48A6AD11" w14:textId="77777777" w:rsidTr="008C77AA">
        <w:tc>
          <w:tcPr>
            <w:tcW w:w="1385" w:type="pct"/>
            <w:tcBorders>
              <w:top w:val="nil"/>
              <w:left w:val="nil"/>
              <w:bottom w:val="nil"/>
              <w:right w:val="nil"/>
            </w:tcBorders>
          </w:tcPr>
          <w:p w14:paraId="47151900"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0F6CF583" w14:textId="63495B38"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(523.75)</w:t>
            </w:r>
          </w:p>
        </w:tc>
        <w:tc>
          <w:tcPr>
            <w:tcW w:w="911" w:type="pct"/>
            <w:tcBorders>
              <w:top w:val="nil"/>
              <w:left w:val="nil"/>
              <w:bottom w:val="nil"/>
              <w:right w:val="nil"/>
            </w:tcBorders>
          </w:tcPr>
          <w:p w14:paraId="62135444" w14:textId="1FE87AA5"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(693.86)</w:t>
            </w:r>
          </w:p>
        </w:tc>
        <w:tc>
          <w:tcPr>
            <w:tcW w:w="911" w:type="pct"/>
            <w:tcBorders>
              <w:top w:val="nil"/>
              <w:left w:val="nil"/>
              <w:bottom w:val="nil"/>
              <w:right w:val="nil"/>
            </w:tcBorders>
          </w:tcPr>
          <w:p w14:paraId="1A949EF4" w14:textId="40A4A22F"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(1,030.50)</w:t>
            </w:r>
          </w:p>
        </w:tc>
        <w:tc>
          <w:tcPr>
            <w:tcW w:w="911" w:type="pct"/>
            <w:tcBorders>
              <w:top w:val="nil"/>
              <w:left w:val="nil"/>
              <w:bottom w:val="nil"/>
              <w:right w:val="nil"/>
            </w:tcBorders>
          </w:tcPr>
          <w:p w14:paraId="52A2BFD8" w14:textId="0E4A5DC3"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(859.70)</w:t>
            </w:r>
          </w:p>
        </w:tc>
      </w:tr>
      <w:tr w:rsidR="008C77AA" w:rsidRPr="00022070" w14:paraId="38894791" w14:textId="77777777" w:rsidTr="008C77AA">
        <w:tc>
          <w:tcPr>
            <w:tcW w:w="1385" w:type="pct"/>
            <w:tcBorders>
              <w:top w:val="nil"/>
              <w:left w:val="nil"/>
              <w:bottom w:val="nil"/>
              <w:right w:val="nil"/>
            </w:tcBorders>
          </w:tcPr>
          <w:p w14:paraId="3D4A38B9"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636ED8FD"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E873C33"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151D45A6"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1F05B1F8"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2A074C48" w14:textId="77777777" w:rsidTr="008C77AA">
        <w:tc>
          <w:tcPr>
            <w:tcW w:w="1385" w:type="pct"/>
            <w:tcBorders>
              <w:top w:val="nil"/>
              <w:left w:val="nil"/>
              <w:bottom w:val="nil"/>
              <w:right w:val="nil"/>
            </w:tcBorders>
          </w:tcPr>
          <w:p w14:paraId="058B62AA"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16-20 YSM</w:t>
            </w:r>
          </w:p>
        </w:tc>
        <w:tc>
          <w:tcPr>
            <w:tcW w:w="882" w:type="pct"/>
            <w:tcBorders>
              <w:top w:val="nil"/>
              <w:left w:val="nil"/>
              <w:bottom w:val="nil"/>
              <w:right w:val="nil"/>
            </w:tcBorders>
          </w:tcPr>
          <w:p w14:paraId="4F54D731"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04D05EED"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8D661B2"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636EBAF6"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3378A529" w14:textId="77777777" w:rsidTr="008C77AA">
        <w:tc>
          <w:tcPr>
            <w:tcW w:w="1385" w:type="pct"/>
            <w:tcBorders>
              <w:top w:val="nil"/>
              <w:left w:val="nil"/>
              <w:bottom w:val="nil"/>
              <w:right w:val="nil"/>
            </w:tcBorders>
          </w:tcPr>
          <w:p w14:paraId="7506229F"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076B1E02"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336AEA1A"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7A3A3D7"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BD13204"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29E124CA" w14:textId="77777777" w:rsidTr="008C77AA">
        <w:tc>
          <w:tcPr>
            <w:tcW w:w="1385" w:type="pct"/>
            <w:tcBorders>
              <w:top w:val="nil"/>
              <w:left w:val="nil"/>
              <w:bottom w:val="nil"/>
              <w:right w:val="nil"/>
            </w:tcBorders>
          </w:tcPr>
          <w:p w14:paraId="3664EA57"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Age</w:t>
            </w:r>
          </w:p>
        </w:tc>
        <w:tc>
          <w:tcPr>
            <w:tcW w:w="882" w:type="pct"/>
            <w:tcBorders>
              <w:top w:val="nil"/>
              <w:left w:val="nil"/>
              <w:bottom w:val="nil"/>
              <w:right w:val="nil"/>
            </w:tcBorders>
          </w:tcPr>
          <w:p w14:paraId="587EDA47" w14:textId="3744B51F"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28.98</w:t>
            </w:r>
          </w:p>
        </w:tc>
        <w:tc>
          <w:tcPr>
            <w:tcW w:w="911" w:type="pct"/>
            <w:tcBorders>
              <w:top w:val="nil"/>
              <w:left w:val="nil"/>
              <w:bottom w:val="nil"/>
              <w:right w:val="nil"/>
            </w:tcBorders>
          </w:tcPr>
          <w:p w14:paraId="1588CB5C" w14:textId="3085F1E4"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29.27</w:t>
            </w:r>
          </w:p>
        </w:tc>
        <w:tc>
          <w:tcPr>
            <w:tcW w:w="911" w:type="pct"/>
            <w:tcBorders>
              <w:top w:val="nil"/>
              <w:left w:val="nil"/>
              <w:bottom w:val="nil"/>
              <w:right w:val="nil"/>
            </w:tcBorders>
          </w:tcPr>
          <w:p w14:paraId="3BEE3BAC" w14:textId="3C74F223"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29.47</w:t>
            </w:r>
          </w:p>
        </w:tc>
        <w:tc>
          <w:tcPr>
            <w:tcW w:w="911" w:type="pct"/>
            <w:tcBorders>
              <w:top w:val="nil"/>
              <w:left w:val="nil"/>
              <w:bottom w:val="nil"/>
              <w:right w:val="nil"/>
            </w:tcBorders>
          </w:tcPr>
          <w:p w14:paraId="3D74189D" w14:textId="7AA74B70"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29.51</w:t>
            </w:r>
          </w:p>
        </w:tc>
      </w:tr>
      <w:tr w:rsidR="008C77AA" w:rsidRPr="00022070" w14:paraId="0547CEAF" w14:textId="77777777" w:rsidTr="008C77AA">
        <w:tc>
          <w:tcPr>
            <w:tcW w:w="1385" w:type="pct"/>
            <w:tcBorders>
              <w:top w:val="nil"/>
              <w:left w:val="nil"/>
              <w:bottom w:val="nil"/>
              <w:right w:val="nil"/>
            </w:tcBorders>
          </w:tcPr>
          <w:p w14:paraId="3D4D267C"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53CA395D" w14:textId="25DC8267"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(2.61)</w:t>
            </w:r>
          </w:p>
        </w:tc>
        <w:tc>
          <w:tcPr>
            <w:tcW w:w="911" w:type="pct"/>
            <w:tcBorders>
              <w:top w:val="nil"/>
              <w:left w:val="nil"/>
              <w:bottom w:val="nil"/>
              <w:right w:val="nil"/>
            </w:tcBorders>
          </w:tcPr>
          <w:p w14:paraId="10078838" w14:textId="2A9754ED"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(2.61)</w:t>
            </w:r>
          </w:p>
        </w:tc>
        <w:tc>
          <w:tcPr>
            <w:tcW w:w="911" w:type="pct"/>
            <w:tcBorders>
              <w:top w:val="nil"/>
              <w:left w:val="nil"/>
              <w:bottom w:val="nil"/>
              <w:right w:val="nil"/>
            </w:tcBorders>
          </w:tcPr>
          <w:p w14:paraId="0C01813F" w14:textId="7E9C4EE9"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(2.59)</w:t>
            </w:r>
          </w:p>
        </w:tc>
        <w:tc>
          <w:tcPr>
            <w:tcW w:w="911" w:type="pct"/>
            <w:tcBorders>
              <w:top w:val="nil"/>
              <w:left w:val="nil"/>
              <w:bottom w:val="nil"/>
              <w:right w:val="nil"/>
            </w:tcBorders>
          </w:tcPr>
          <w:p w14:paraId="30C80A81" w14:textId="15CC372C"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(2.56)</w:t>
            </w:r>
          </w:p>
        </w:tc>
      </w:tr>
      <w:tr w:rsidR="008C77AA" w:rsidRPr="00022070" w14:paraId="6BBC65BA" w14:textId="77777777" w:rsidTr="008C77AA">
        <w:tc>
          <w:tcPr>
            <w:tcW w:w="1385" w:type="pct"/>
            <w:tcBorders>
              <w:top w:val="nil"/>
              <w:left w:val="nil"/>
              <w:bottom w:val="nil"/>
              <w:right w:val="nil"/>
            </w:tcBorders>
          </w:tcPr>
          <w:p w14:paraId="2ED0BE8E"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192B2328"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6F079A5"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727766AF"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69AB4D2B"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47628B16" w14:textId="77777777" w:rsidTr="008C77AA">
        <w:tc>
          <w:tcPr>
            <w:tcW w:w="1385" w:type="pct"/>
            <w:tcBorders>
              <w:top w:val="nil"/>
              <w:left w:val="nil"/>
              <w:bottom w:val="nil"/>
              <w:right w:val="nil"/>
            </w:tcBorders>
          </w:tcPr>
          <w:p w14:paraId="35977B1F"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Age at Migration</w:t>
            </w:r>
          </w:p>
        </w:tc>
        <w:tc>
          <w:tcPr>
            <w:tcW w:w="882" w:type="pct"/>
            <w:tcBorders>
              <w:top w:val="nil"/>
              <w:left w:val="nil"/>
              <w:bottom w:val="nil"/>
              <w:right w:val="nil"/>
            </w:tcBorders>
          </w:tcPr>
          <w:p w14:paraId="0F5B1321" w14:textId="3A967EA2"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12.98</w:t>
            </w:r>
          </w:p>
        </w:tc>
        <w:tc>
          <w:tcPr>
            <w:tcW w:w="911" w:type="pct"/>
            <w:tcBorders>
              <w:top w:val="nil"/>
              <w:left w:val="nil"/>
              <w:bottom w:val="nil"/>
              <w:right w:val="nil"/>
            </w:tcBorders>
          </w:tcPr>
          <w:p w14:paraId="33F99BAD" w14:textId="164854D9"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13.27</w:t>
            </w:r>
          </w:p>
        </w:tc>
        <w:tc>
          <w:tcPr>
            <w:tcW w:w="911" w:type="pct"/>
            <w:tcBorders>
              <w:top w:val="nil"/>
              <w:left w:val="nil"/>
              <w:bottom w:val="nil"/>
              <w:right w:val="nil"/>
            </w:tcBorders>
          </w:tcPr>
          <w:p w14:paraId="09D608A7" w14:textId="439AFDBD"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13.47</w:t>
            </w:r>
          </w:p>
        </w:tc>
        <w:tc>
          <w:tcPr>
            <w:tcW w:w="911" w:type="pct"/>
            <w:tcBorders>
              <w:top w:val="nil"/>
              <w:left w:val="nil"/>
              <w:bottom w:val="nil"/>
              <w:right w:val="nil"/>
            </w:tcBorders>
          </w:tcPr>
          <w:p w14:paraId="7316A91C" w14:textId="5B30547F"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13.51</w:t>
            </w:r>
          </w:p>
        </w:tc>
      </w:tr>
      <w:tr w:rsidR="008C77AA" w:rsidRPr="00022070" w14:paraId="536CFA45" w14:textId="77777777" w:rsidTr="008C77AA">
        <w:tc>
          <w:tcPr>
            <w:tcW w:w="1385" w:type="pct"/>
            <w:tcBorders>
              <w:top w:val="nil"/>
              <w:left w:val="nil"/>
              <w:bottom w:val="nil"/>
              <w:right w:val="nil"/>
            </w:tcBorders>
          </w:tcPr>
          <w:p w14:paraId="2A7EA4D5"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5786510D" w14:textId="26C95AF9"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(2.61)</w:t>
            </w:r>
          </w:p>
        </w:tc>
        <w:tc>
          <w:tcPr>
            <w:tcW w:w="911" w:type="pct"/>
            <w:tcBorders>
              <w:top w:val="nil"/>
              <w:left w:val="nil"/>
              <w:bottom w:val="nil"/>
              <w:right w:val="nil"/>
            </w:tcBorders>
          </w:tcPr>
          <w:p w14:paraId="56E0391C" w14:textId="2E007956"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(2.61)</w:t>
            </w:r>
          </w:p>
        </w:tc>
        <w:tc>
          <w:tcPr>
            <w:tcW w:w="911" w:type="pct"/>
            <w:tcBorders>
              <w:top w:val="nil"/>
              <w:left w:val="nil"/>
              <w:bottom w:val="nil"/>
              <w:right w:val="nil"/>
            </w:tcBorders>
          </w:tcPr>
          <w:p w14:paraId="72FBDBC2" w14:textId="03FDA360"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(2.59)</w:t>
            </w:r>
          </w:p>
        </w:tc>
        <w:tc>
          <w:tcPr>
            <w:tcW w:w="911" w:type="pct"/>
            <w:tcBorders>
              <w:top w:val="nil"/>
              <w:left w:val="nil"/>
              <w:bottom w:val="nil"/>
              <w:right w:val="nil"/>
            </w:tcBorders>
          </w:tcPr>
          <w:p w14:paraId="432A9398" w14:textId="78021AC3"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(2.56)</w:t>
            </w:r>
          </w:p>
        </w:tc>
      </w:tr>
      <w:tr w:rsidR="008C77AA" w:rsidRPr="00022070" w14:paraId="14E5E54B" w14:textId="77777777" w:rsidTr="008C77AA">
        <w:tc>
          <w:tcPr>
            <w:tcW w:w="1385" w:type="pct"/>
            <w:tcBorders>
              <w:top w:val="nil"/>
              <w:left w:val="nil"/>
              <w:bottom w:val="nil"/>
              <w:right w:val="nil"/>
            </w:tcBorders>
          </w:tcPr>
          <w:p w14:paraId="16CA10EB"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60F7D7C4"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1F1D7696"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85B200C"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6AE9581B"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2A8BCA29" w14:textId="77777777" w:rsidTr="008C77AA">
        <w:tc>
          <w:tcPr>
            <w:tcW w:w="1385" w:type="pct"/>
            <w:tcBorders>
              <w:top w:val="nil"/>
              <w:left w:val="nil"/>
              <w:bottom w:val="nil"/>
              <w:right w:val="nil"/>
            </w:tcBorders>
          </w:tcPr>
          <w:p w14:paraId="529A2DDC"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Years Educ.</w:t>
            </w:r>
          </w:p>
        </w:tc>
        <w:tc>
          <w:tcPr>
            <w:tcW w:w="882" w:type="pct"/>
            <w:tcBorders>
              <w:top w:val="nil"/>
              <w:left w:val="nil"/>
              <w:bottom w:val="nil"/>
              <w:right w:val="nil"/>
            </w:tcBorders>
          </w:tcPr>
          <w:p w14:paraId="7FDE32ED" w14:textId="6B491004"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12.47</w:t>
            </w:r>
          </w:p>
        </w:tc>
        <w:tc>
          <w:tcPr>
            <w:tcW w:w="911" w:type="pct"/>
            <w:tcBorders>
              <w:top w:val="nil"/>
              <w:left w:val="nil"/>
              <w:bottom w:val="nil"/>
              <w:right w:val="nil"/>
            </w:tcBorders>
          </w:tcPr>
          <w:p w14:paraId="0A549E6B" w14:textId="0E95DF67"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12.22</w:t>
            </w:r>
          </w:p>
        </w:tc>
        <w:tc>
          <w:tcPr>
            <w:tcW w:w="911" w:type="pct"/>
            <w:tcBorders>
              <w:top w:val="nil"/>
              <w:left w:val="nil"/>
              <w:bottom w:val="nil"/>
              <w:right w:val="nil"/>
            </w:tcBorders>
          </w:tcPr>
          <w:p w14:paraId="6B4E2D22" w14:textId="1D1B8459"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12.54</w:t>
            </w:r>
          </w:p>
        </w:tc>
        <w:tc>
          <w:tcPr>
            <w:tcW w:w="911" w:type="pct"/>
            <w:tcBorders>
              <w:top w:val="nil"/>
              <w:left w:val="nil"/>
              <w:bottom w:val="nil"/>
              <w:right w:val="nil"/>
            </w:tcBorders>
          </w:tcPr>
          <w:p w14:paraId="31266F62" w14:textId="78957967"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12.91</w:t>
            </w:r>
          </w:p>
        </w:tc>
      </w:tr>
      <w:tr w:rsidR="008C77AA" w:rsidRPr="00022070" w14:paraId="39853998" w14:textId="77777777" w:rsidTr="008C77AA">
        <w:tc>
          <w:tcPr>
            <w:tcW w:w="1385" w:type="pct"/>
            <w:tcBorders>
              <w:top w:val="nil"/>
              <w:left w:val="nil"/>
              <w:bottom w:val="nil"/>
              <w:right w:val="nil"/>
            </w:tcBorders>
          </w:tcPr>
          <w:p w14:paraId="4FD74C47"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11962147" w14:textId="797092DA"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(3.33)</w:t>
            </w:r>
          </w:p>
        </w:tc>
        <w:tc>
          <w:tcPr>
            <w:tcW w:w="911" w:type="pct"/>
            <w:tcBorders>
              <w:top w:val="nil"/>
              <w:left w:val="nil"/>
              <w:bottom w:val="nil"/>
              <w:right w:val="nil"/>
            </w:tcBorders>
          </w:tcPr>
          <w:p w14:paraId="47876055" w14:textId="268C6D01"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(3.66)</w:t>
            </w:r>
          </w:p>
        </w:tc>
        <w:tc>
          <w:tcPr>
            <w:tcW w:w="911" w:type="pct"/>
            <w:tcBorders>
              <w:top w:val="nil"/>
              <w:left w:val="nil"/>
              <w:bottom w:val="nil"/>
              <w:right w:val="nil"/>
            </w:tcBorders>
          </w:tcPr>
          <w:p w14:paraId="2F8777EB" w14:textId="20883191"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(3.56)</w:t>
            </w:r>
          </w:p>
        </w:tc>
        <w:tc>
          <w:tcPr>
            <w:tcW w:w="911" w:type="pct"/>
            <w:tcBorders>
              <w:top w:val="nil"/>
              <w:left w:val="nil"/>
              <w:bottom w:val="nil"/>
              <w:right w:val="nil"/>
            </w:tcBorders>
          </w:tcPr>
          <w:p w14:paraId="7B104071" w14:textId="38F8995C"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(3.27)</w:t>
            </w:r>
          </w:p>
        </w:tc>
      </w:tr>
      <w:tr w:rsidR="008C77AA" w:rsidRPr="00022070" w14:paraId="7A944DD0" w14:textId="77777777" w:rsidTr="008C77AA">
        <w:tc>
          <w:tcPr>
            <w:tcW w:w="1385" w:type="pct"/>
            <w:tcBorders>
              <w:top w:val="nil"/>
              <w:left w:val="nil"/>
              <w:bottom w:val="nil"/>
              <w:right w:val="nil"/>
            </w:tcBorders>
          </w:tcPr>
          <w:p w14:paraId="46FF5083"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4BC098B1"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36AE95BE"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62B372E3"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194B58A4"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3F674669" w14:textId="77777777" w:rsidTr="008C77AA">
        <w:tc>
          <w:tcPr>
            <w:tcW w:w="1385" w:type="pct"/>
            <w:tcBorders>
              <w:top w:val="nil"/>
              <w:left w:val="nil"/>
              <w:bottom w:val="nil"/>
              <w:right w:val="nil"/>
            </w:tcBorders>
          </w:tcPr>
          <w:p w14:paraId="267A1448"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Some College+</w:t>
            </w:r>
          </w:p>
        </w:tc>
        <w:tc>
          <w:tcPr>
            <w:tcW w:w="882" w:type="pct"/>
            <w:tcBorders>
              <w:top w:val="nil"/>
              <w:left w:val="nil"/>
              <w:bottom w:val="nil"/>
              <w:right w:val="nil"/>
            </w:tcBorders>
          </w:tcPr>
          <w:p w14:paraId="3468E167" w14:textId="4FC29A8D"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0.46</w:t>
            </w:r>
          </w:p>
        </w:tc>
        <w:tc>
          <w:tcPr>
            <w:tcW w:w="911" w:type="pct"/>
            <w:tcBorders>
              <w:top w:val="nil"/>
              <w:left w:val="nil"/>
              <w:bottom w:val="nil"/>
              <w:right w:val="nil"/>
            </w:tcBorders>
          </w:tcPr>
          <w:p w14:paraId="369BFEB1" w14:textId="3326507C"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0.51</w:t>
            </w:r>
          </w:p>
        </w:tc>
        <w:tc>
          <w:tcPr>
            <w:tcW w:w="911" w:type="pct"/>
            <w:tcBorders>
              <w:top w:val="nil"/>
              <w:left w:val="nil"/>
              <w:bottom w:val="nil"/>
              <w:right w:val="nil"/>
            </w:tcBorders>
          </w:tcPr>
          <w:p w14:paraId="198690B7" w14:textId="42071CA7"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0.54</w:t>
            </w:r>
          </w:p>
        </w:tc>
        <w:tc>
          <w:tcPr>
            <w:tcW w:w="911" w:type="pct"/>
            <w:tcBorders>
              <w:top w:val="nil"/>
              <w:left w:val="nil"/>
              <w:bottom w:val="nil"/>
              <w:right w:val="nil"/>
            </w:tcBorders>
          </w:tcPr>
          <w:p w14:paraId="5A6A69BC" w14:textId="14CACD3A"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0.55</w:t>
            </w:r>
          </w:p>
        </w:tc>
      </w:tr>
      <w:tr w:rsidR="008C77AA" w:rsidRPr="00022070" w14:paraId="7035A0FA" w14:textId="77777777" w:rsidTr="008C77AA">
        <w:tc>
          <w:tcPr>
            <w:tcW w:w="1385" w:type="pct"/>
            <w:tcBorders>
              <w:top w:val="nil"/>
              <w:left w:val="nil"/>
              <w:bottom w:val="nil"/>
              <w:right w:val="nil"/>
            </w:tcBorders>
          </w:tcPr>
          <w:p w14:paraId="7805004F"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72E9D28E" w14:textId="1E531589"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(0.50)</w:t>
            </w:r>
          </w:p>
        </w:tc>
        <w:tc>
          <w:tcPr>
            <w:tcW w:w="911" w:type="pct"/>
            <w:tcBorders>
              <w:top w:val="nil"/>
              <w:left w:val="nil"/>
              <w:bottom w:val="nil"/>
              <w:right w:val="nil"/>
            </w:tcBorders>
          </w:tcPr>
          <w:p w14:paraId="0F3F752B" w14:textId="3595EF56"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(0.50)</w:t>
            </w:r>
          </w:p>
        </w:tc>
        <w:tc>
          <w:tcPr>
            <w:tcW w:w="911" w:type="pct"/>
            <w:tcBorders>
              <w:top w:val="nil"/>
              <w:left w:val="nil"/>
              <w:bottom w:val="nil"/>
              <w:right w:val="nil"/>
            </w:tcBorders>
          </w:tcPr>
          <w:p w14:paraId="107EB589" w14:textId="5886DF9D"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(0.50)</w:t>
            </w:r>
          </w:p>
        </w:tc>
        <w:tc>
          <w:tcPr>
            <w:tcW w:w="911" w:type="pct"/>
            <w:tcBorders>
              <w:top w:val="nil"/>
              <w:left w:val="nil"/>
              <w:bottom w:val="nil"/>
              <w:right w:val="nil"/>
            </w:tcBorders>
          </w:tcPr>
          <w:p w14:paraId="6807041C" w14:textId="543B8DE4"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(0.50)</w:t>
            </w:r>
          </w:p>
        </w:tc>
      </w:tr>
      <w:tr w:rsidR="008C77AA" w:rsidRPr="00022070" w14:paraId="1789EB3E" w14:textId="77777777" w:rsidTr="008C77AA">
        <w:tc>
          <w:tcPr>
            <w:tcW w:w="1385" w:type="pct"/>
            <w:tcBorders>
              <w:top w:val="nil"/>
              <w:left w:val="nil"/>
              <w:bottom w:val="nil"/>
              <w:right w:val="nil"/>
            </w:tcBorders>
          </w:tcPr>
          <w:p w14:paraId="546D8BDB"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099B4646"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4E3AC9F"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D620449"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44B4B06"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23B3D6F6" w14:textId="77777777" w:rsidTr="008C77AA">
        <w:tc>
          <w:tcPr>
            <w:tcW w:w="1385" w:type="pct"/>
            <w:tcBorders>
              <w:top w:val="nil"/>
              <w:left w:val="nil"/>
              <w:bottom w:val="nil"/>
              <w:right w:val="nil"/>
            </w:tcBorders>
          </w:tcPr>
          <w:p w14:paraId="211256A2"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Weekly Income</w:t>
            </w:r>
          </w:p>
        </w:tc>
        <w:tc>
          <w:tcPr>
            <w:tcW w:w="882" w:type="pct"/>
            <w:tcBorders>
              <w:top w:val="nil"/>
              <w:left w:val="nil"/>
              <w:bottom w:val="nil"/>
              <w:right w:val="nil"/>
            </w:tcBorders>
          </w:tcPr>
          <w:p w14:paraId="579245AA" w14:textId="420CA209"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639.52</w:t>
            </w:r>
          </w:p>
        </w:tc>
        <w:tc>
          <w:tcPr>
            <w:tcW w:w="911" w:type="pct"/>
            <w:tcBorders>
              <w:top w:val="nil"/>
              <w:left w:val="nil"/>
              <w:bottom w:val="nil"/>
              <w:right w:val="nil"/>
            </w:tcBorders>
          </w:tcPr>
          <w:p w14:paraId="2187692B" w14:textId="18567C96"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706.08</w:t>
            </w:r>
          </w:p>
        </w:tc>
        <w:tc>
          <w:tcPr>
            <w:tcW w:w="911" w:type="pct"/>
            <w:tcBorders>
              <w:top w:val="nil"/>
              <w:left w:val="nil"/>
              <w:bottom w:val="nil"/>
              <w:right w:val="nil"/>
            </w:tcBorders>
          </w:tcPr>
          <w:p w14:paraId="62DA6B5D" w14:textId="2D8CFD8E"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762.56</w:t>
            </w:r>
          </w:p>
        </w:tc>
        <w:tc>
          <w:tcPr>
            <w:tcW w:w="911" w:type="pct"/>
            <w:tcBorders>
              <w:top w:val="nil"/>
              <w:left w:val="nil"/>
              <w:bottom w:val="nil"/>
              <w:right w:val="nil"/>
            </w:tcBorders>
          </w:tcPr>
          <w:p w14:paraId="7055B955" w14:textId="21BA2DBE"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648.18</w:t>
            </w:r>
          </w:p>
        </w:tc>
      </w:tr>
      <w:tr w:rsidR="008C77AA" w:rsidRPr="00022070" w14:paraId="1B0E474B" w14:textId="77777777" w:rsidTr="008C77AA">
        <w:tc>
          <w:tcPr>
            <w:tcW w:w="1385" w:type="pct"/>
            <w:tcBorders>
              <w:top w:val="nil"/>
              <w:left w:val="nil"/>
              <w:bottom w:val="nil"/>
              <w:right w:val="nil"/>
            </w:tcBorders>
          </w:tcPr>
          <w:p w14:paraId="454A5031"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4EF343D0" w14:textId="18A13E8D"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(567.52)</w:t>
            </w:r>
          </w:p>
        </w:tc>
        <w:tc>
          <w:tcPr>
            <w:tcW w:w="911" w:type="pct"/>
            <w:tcBorders>
              <w:top w:val="nil"/>
              <w:left w:val="nil"/>
              <w:bottom w:val="nil"/>
              <w:right w:val="nil"/>
            </w:tcBorders>
          </w:tcPr>
          <w:p w14:paraId="657D5E7F" w14:textId="224BB40B"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(693.67)</w:t>
            </w:r>
          </w:p>
        </w:tc>
        <w:tc>
          <w:tcPr>
            <w:tcW w:w="911" w:type="pct"/>
            <w:tcBorders>
              <w:top w:val="nil"/>
              <w:left w:val="nil"/>
              <w:bottom w:val="nil"/>
              <w:right w:val="nil"/>
            </w:tcBorders>
          </w:tcPr>
          <w:p w14:paraId="159F2979" w14:textId="2F0A8F2E"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(910.97)</w:t>
            </w:r>
          </w:p>
        </w:tc>
        <w:tc>
          <w:tcPr>
            <w:tcW w:w="911" w:type="pct"/>
            <w:tcBorders>
              <w:top w:val="nil"/>
              <w:left w:val="nil"/>
              <w:bottom w:val="nil"/>
              <w:right w:val="nil"/>
            </w:tcBorders>
          </w:tcPr>
          <w:p w14:paraId="1606B9B0" w14:textId="4A510C0D"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(567.32)</w:t>
            </w:r>
          </w:p>
        </w:tc>
      </w:tr>
      <w:tr w:rsidR="008C77AA" w:rsidRPr="00022070" w14:paraId="4BE8F848" w14:textId="77777777" w:rsidTr="008C77AA">
        <w:tc>
          <w:tcPr>
            <w:tcW w:w="1385" w:type="pct"/>
            <w:tcBorders>
              <w:top w:val="nil"/>
              <w:left w:val="nil"/>
              <w:bottom w:val="nil"/>
              <w:right w:val="nil"/>
            </w:tcBorders>
          </w:tcPr>
          <w:p w14:paraId="0DD1BE1F"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427775BE"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7BECC2A0"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4F374B4"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AD0EB8A"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4C524A51" w14:textId="77777777" w:rsidTr="008C77AA">
        <w:tc>
          <w:tcPr>
            <w:tcW w:w="1385" w:type="pct"/>
            <w:tcBorders>
              <w:top w:val="nil"/>
              <w:left w:val="nil"/>
              <w:bottom w:val="nil"/>
              <w:right w:val="nil"/>
            </w:tcBorders>
          </w:tcPr>
          <w:p w14:paraId="4389B241"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26-30 YSM</w:t>
            </w:r>
          </w:p>
        </w:tc>
        <w:tc>
          <w:tcPr>
            <w:tcW w:w="882" w:type="pct"/>
            <w:tcBorders>
              <w:top w:val="nil"/>
              <w:left w:val="nil"/>
              <w:bottom w:val="nil"/>
              <w:right w:val="nil"/>
            </w:tcBorders>
          </w:tcPr>
          <w:p w14:paraId="14884820"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B43A54D"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7D296538"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381D04EA"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0378D0FE" w14:textId="77777777" w:rsidTr="008C77AA">
        <w:tc>
          <w:tcPr>
            <w:tcW w:w="1385" w:type="pct"/>
            <w:tcBorders>
              <w:top w:val="nil"/>
              <w:left w:val="nil"/>
              <w:bottom w:val="nil"/>
              <w:right w:val="nil"/>
            </w:tcBorders>
          </w:tcPr>
          <w:p w14:paraId="0BF9DFF1"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0C10E437"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7F0FC647"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1B3689C1"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164F839D"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0C57ACF6" w14:textId="77777777" w:rsidTr="008C77AA">
        <w:tc>
          <w:tcPr>
            <w:tcW w:w="1385" w:type="pct"/>
            <w:tcBorders>
              <w:top w:val="nil"/>
              <w:left w:val="nil"/>
              <w:bottom w:val="nil"/>
              <w:right w:val="nil"/>
            </w:tcBorders>
          </w:tcPr>
          <w:p w14:paraId="4CF6412B"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Age</w:t>
            </w:r>
          </w:p>
        </w:tc>
        <w:tc>
          <w:tcPr>
            <w:tcW w:w="882" w:type="pct"/>
            <w:tcBorders>
              <w:top w:val="nil"/>
              <w:left w:val="nil"/>
              <w:bottom w:val="nil"/>
              <w:right w:val="nil"/>
            </w:tcBorders>
          </w:tcPr>
          <w:p w14:paraId="1E2EDE7F"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071A79BE" w14:textId="45C7684B"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34.42</w:t>
            </w:r>
          </w:p>
        </w:tc>
        <w:tc>
          <w:tcPr>
            <w:tcW w:w="911" w:type="pct"/>
            <w:tcBorders>
              <w:top w:val="nil"/>
              <w:left w:val="nil"/>
              <w:bottom w:val="nil"/>
              <w:right w:val="nil"/>
            </w:tcBorders>
          </w:tcPr>
          <w:p w14:paraId="1DBD2C11" w14:textId="21144F56"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35.58</w:t>
            </w:r>
          </w:p>
        </w:tc>
        <w:tc>
          <w:tcPr>
            <w:tcW w:w="911" w:type="pct"/>
            <w:tcBorders>
              <w:top w:val="nil"/>
              <w:left w:val="nil"/>
              <w:bottom w:val="nil"/>
              <w:right w:val="nil"/>
            </w:tcBorders>
          </w:tcPr>
          <w:p w14:paraId="7D504AEF" w14:textId="2B66C234"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35.85</w:t>
            </w:r>
          </w:p>
        </w:tc>
      </w:tr>
      <w:tr w:rsidR="008C77AA" w:rsidRPr="00022070" w14:paraId="57B7ED4E" w14:textId="77777777" w:rsidTr="008C77AA">
        <w:tc>
          <w:tcPr>
            <w:tcW w:w="1385" w:type="pct"/>
            <w:tcBorders>
              <w:top w:val="nil"/>
              <w:left w:val="nil"/>
              <w:bottom w:val="nil"/>
              <w:right w:val="nil"/>
            </w:tcBorders>
          </w:tcPr>
          <w:p w14:paraId="1A930FD8"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16D386F8"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BEDA618" w14:textId="2D11A9D6"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(5.03)</w:t>
            </w:r>
          </w:p>
        </w:tc>
        <w:tc>
          <w:tcPr>
            <w:tcW w:w="911" w:type="pct"/>
            <w:tcBorders>
              <w:top w:val="nil"/>
              <w:left w:val="nil"/>
              <w:bottom w:val="nil"/>
              <w:right w:val="nil"/>
            </w:tcBorders>
          </w:tcPr>
          <w:p w14:paraId="7709C3ED" w14:textId="2766C7E8"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(4.84)</w:t>
            </w:r>
          </w:p>
        </w:tc>
        <w:tc>
          <w:tcPr>
            <w:tcW w:w="911" w:type="pct"/>
            <w:tcBorders>
              <w:top w:val="nil"/>
              <w:left w:val="nil"/>
              <w:bottom w:val="nil"/>
              <w:right w:val="nil"/>
            </w:tcBorders>
          </w:tcPr>
          <w:p w14:paraId="4CAE59CD" w14:textId="56975A1F"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(4.90)</w:t>
            </w:r>
          </w:p>
        </w:tc>
      </w:tr>
      <w:tr w:rsidR="008C77AA" w:rsidRPr="00022070" w14:paraId="0BC5AB6B" w14:textId="77777777" w:rsidTr="008C77AA">
        <w:tc>
          <w:tcPr>
            <w:tcW w:w="1385" w:type="pct"/>
            <w:tcBorders>
              <w:top w:val="nil"/>
              <w:left w:val="nil"/>
              <w:bottom w:val="nil"/>
              <w:right w:val="nil"/>
            </w:tcBorders>
          </w:tcPr>
          <w:p w14:paraId="4617AF63"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15B051F1"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8445063"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5FCCA487"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8D0C295"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48B94A5A" w14:textId="77777777" w:rsidTr="008C77AA">
        <w:tc>
          <w:tcPr>
            <w:tcW w:w="1385" w:type="pct"/>
            <w:tcBorders>
              <w:top w:val="nil"/>
              <w:left w:val="nil"/>
              <w:bottom w:val="nil"/>
              <w:right w:val="nil"/>
            </w:tcBorders>
          </w:tcPr>
          <w:p w14:paraId="394DE0D1"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Age at Migration</w:t>
            </w:r>
          </w:p>
        </w:tc>
        <w:tc>
          <w:tcPr>
            <w:tcW w:w="882" w:type="pct"/>
            <w:tcBorders>
              <w:top w:val="nil"/>
              <w:left w:val="nil"/>
              <w:bottom w:val="nil"/>
              <w:right w:val="nil"/>
            </w:tcBorders>
          </w:tcPr>
          <w:p w14:paraId="7BB68D8F"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561ACC6" w14:textId="6C56640B"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8.42</w:t>
            </w:r>
          </w:p>
        </w:tc>
        <w:tc>
          <w:tcPr>
            <w:tcW w:w="911" w:type="pct"/>
            <w:tcBorders>
              <w:top w:val="nil"/>
              <w:left w:val="nil"/>
              <w:bottom w:val="nil"/>
              <w:right w:val="nil"/>
            </w:tcBorders>
          </w:tcPr>
          <w:p w14:paraId="2F2DEB4B" w14:textId="0BF33379"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9.58</w:t>
            </w:r>
          </w:p>
        </w:tc>
        <w:tc>
          <w:tcPr>
            <w:tcW w:w="911" w:type="pct"/>
            <w:tcBorders>
              <w:top w:val="nil"/>
              <w:left w:val="nil"/>
              <w:bottom w:val="nil"/>
              <w:right w:val="nil"/>
            </w:tcBorders>
          </w:tcPr>
          <w:p w14:paraId="0FA85B0A" w14:textId="04D0BCC4"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9.85</w:t>
            </w:r>
          </w:p>
        </w:tc>
      </w:tr>
      <w:tr w:rsidR="008C77AA" w:rsidRPr="00022070" w14:paraId="33A4A1C1" w14:textId="77777777" w:rsidTr="008C77AA">
        <w:tc>
          <w:tcPr>
            <w:tcW w:w="1385" w:type="pct"/>
            <w:tcBorders>
              <w:top w:val="nil"/>
              <w:left w:val="nil"/>
              <w:bottom w:val="nil"/>
              <w:right w:val="nil"/>
            </w:tcBorders>
          </w:tcPr>
          <w:p w14:paraId="07662F9F"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763DA0D4"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354FDC74" w14:textId="608896D6"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(5.03)</w:t>
            </w:r>
          </w:p>
        </w:tc>
        <w:tc>
          <w:tcPr>
            <w:tcW w:w="911" w:type="pct"/>
            <w:tcBorders>
              <w:top w:val="nil"/>
              <w:left w:val="nil"/>
              <w:bottom w:val="nil"/>
              <w:right w:val="nil"/>
            </w:tcBorders>
          </w:tcPr>
          <w:p w14:paraId="53C9164C" w14:textId="3343946E"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(4.84)</w:t>
            </w:r>
          </w:p>
        </w:tc>
        <w:tc>
          <w:tcPr>
            <w:tcW w:w="911" w:type="pct"/>
            <w:tcBorders>
              <w:top w:val="nil"/>
              <w:left w:val="nil"/>
              <w:bottom w:val="nil"/>
              <w:right w:val="nil"/>
            </w:tcBorders>
          </w:tcPr>
          <w:p w14:paraId="64693860" w14:textId="5C5AC675"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(4.90)</w:t>
            </w:r>
          </w:p>
        </w:tc>
      </w:tr>
      <w:tr w:rsidR="008C77AA" w:rsidRPr="00022070" w14:paraId="2EE7D8FE" w14:textId="77777777" w:rsidTr="008C77AA">
        <w:tc>
          <w:tcPr>
            <w:tcW w:w="1385" w:type="pct"/>
            <w:tcBorders>
              <w:top w:val="nil"/>
              <w:left w:val="nil"/>
              <w:bottom w:val="nil"/>
              <w:right w:val="nil"/>
            </w:tcBorders>
          </w:tcPr>
          <w:p w14:paraId="4DDE2BA6"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5F3D6488"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51469E74"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1D39BB4F"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AD38025"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4FDFD2F2" w14:textId="77777777" w:rsidTr="008C77AA">
        <w:tc>
          <w:tcPr>
            <w:tcW w:w="1385" w:type="pct"/>
            <w:tcBorders>
              <w:top w:val="nil"/>
              <w:left w:val="nil"/>
              <w:bottom w:val="nil"/>
              <w:right w:val="nil"/>
            </w:tcBorders>
          </w:tcPr>
          <w:p w14:paraId="0F7C620A"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Years Educ.</w:t>
            </w:r>
          </w:p>
        </w:tc>
        <w:tc>
          <w:tcPr>
            <w:tcW w:w="882" w:type="pct"/>
            <w:tcBorders>
              <w:top w:val="nil"/>
              <w:left w:val="nil"/>
              <w:bottom w:val="nil"/>
              <w:right w:val="nil"/>
            </w:tcBorders>
          </w:tcPr>
          <w:p w14:paraId="31C9E456"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94994C1" w14:textId="3CD7A6F7"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13.20</w:t>
            </w:r>
          </w:p>
        </w:tc>
        <w:tc>
          <w:tcPr>
            <w:tcW w:w="911" w:type="pct"/>
            <w:tcBorders>
              <w:top w:val="nil"/>
              <w:left w:val="nil"/>
              <w:bottom w:val="nil"/>
              <w:right w:val="nil"/>
            </w:tcBorders>
          </w:tcPr>
          <w:p w14:paraId="06DC7DF8" w14:textId="3546F03C"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12.90</w:t>
            </w:r>
          </w:p>
        </w:tc>
        <w:tc>
          <w:tcPr>
            <w:tcW w:w="911" w:type="pct"/>
            <w:tcBorders>
              <w:top w:val="nil"/>
              <w:left w:val="nil"/>
              <w:bottom w:val="nil"/>
              <w:right w:val="nil"/>
            </w:tcBorders>
          </w:tcPr>
          <w:p w14:paraId="53D93C01" w14:textId="70153599"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13.43</w:t>
            </w:r>
          </w:p>
        </w:tc>
      </w:tr>
      <w:tr w:rsidR="008C77AA" w:rsidRPr="00022070" w14:paraId="1AE7C73A" w14:textId="77777777" w:rsidTr="008C77AA">
        <w:tc>
          <w:tcPr>
            <w:tcW w:w="1385" w:type="pct"/>
            <w:tcBorders>
              <w:top w:val="nil"/>
              <w:left w:val="nil"/>
              <w:bottom w:val="nil"/>
              <w:right w:val="nil"/>
            </w:tcBorders>
          </w:tcPr>
          <w:p w14:paraId="58AC6CEC"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69DB7FDC"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4C50ADE" w14:textId="7C22D552"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(2.94)</w:t>
            </w:r>
          </w:p>
        </w:tc>
        <w:tc>
          <w:tcPr>
            <w:tcW w:w="911" w:type="pct"/>
            <w:tcBorders>
              <w:top w:val="nil"/>
              <w:left w:val="nil"/>
              <w:bottom w:val="nil"/>
              <w:right w:val="nil"/>
            </w:tcBorders>
          </w:tcPr>
          <w:p w14:paraId="363EA85D" w14:textId="4CECAE5E"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(3.41)</w:t>
            </w:r>
          </w:p>
        </w:tc>
        <w:tc>
          <w:tcPr>
            <w:tcW w:w="911" w:type="pct"/>
            <w:tcBorders>
              <w:top w:val="nil"/>
              <w:left w:val="nil"/>
              <w:bottom w:val="nil"/>
              <w:right w:val="nil"/>
            </w:tcBorders>
          </w:tcPr>
          <w:p w14:paraId="1CCDB6BA" w14:textId="66645C3A"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(3.27)</w:t>
            </w:r>
          </w:p>
        </w:tc>
      </w:tr>
      <w:tr w:rsidR="008C77AA" w:rsidRPr="00022070" w14:paraId="67874022" w14:textId="77777777" w:rsidTr="008C77AA">
        <w:tc>
          <w:tcPr>
            <w:tcW w:w="1385" w:type="pct"/>
            <w:tcBorders>
              <w:top w:val="nil"/>
              <w:left w:val="nil"/>
              <w:bottom w:val="nil"/>
              <w:right w:val="nil"/>
            </w:tcBorders>
          </w:tcPr>
          <w:p w14:paraId="48D2C4C0"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58D2DAEE"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C25CCDB"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130B2B8"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0445096D"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7E447B5E" w14:textId="77777777" w:rsidTr="008C77AA">
        <w:tc>
          <w:tcPr>
            <w:tcW w:w="1385" w:type="pct"/>
            <w:tcBorders>
              <w:top w:val="nil"/>
              <w:left w:val="nil"/>
              <w:bottom w:val="nil"/>
              <w:right w:val="nil"/>
            </w:tcBorders>
          </w:tcPr>
          <w:p w14:paraId="4AB458A1"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Some College+</w:t>
            </w:r>
          </w:p>
        </w:tc>
        <w:tc>
          <w:tcPr>
            <w:tcW w:w="882" w:type="pct"/>
            <w:tcBorders>
              <w:top w:val="nil"/>
              <w:left w:val="nil"/>
              <w:bottom w:val="nil"/>
              <w:right w:val="nil"/>
            </w:tcBorders>
          </w:tcPr>
          <w:p w14:paraId="03B8F122"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69075441" w14:textId="4AE2B902"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0.60</w:t>
            </w:r>
          </w:p>
        </w:tc>
        <w:tc>
          <w:tcPr>
            <w:tcW w:w="911" w:type="pct"/>
            <w:tcBorders>
              <w:top w:val="nil"/>
              <w:left w:val="nil"/>
              <w:bottom w:val="nil"/>
              <w:right w:val="nil"/>
            </w:tcBorders>
          </w:tcPr>
          <w:p w14:paraId="59383693" w14:textId="16A74C8D"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0.59</w:t>
            </w:r>
          </w:p>
        </w:tc>
        <w:tc>
          <w:tcPr>
            <w:tcW w:w="911" w:type="pct"/>
            <w:tcBorders>
              <w:top w:val="nil"/>
              <w:left w:val="nil"/>
              <w:bottom w:val="nil"/>
              <w:right w:val="nil"/>
            </w:tcBorders>
          </w:tcPr>
          <w:p w14:paraId="5C9293FF" w14:textId="7DF88255"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0.64</w:t>
            </w:r>
          </w:p>
        </w:tc>
      </w:tr>
      <w:tr w:rsidR="008C77AA" w:rsidRPr="00022070" w14:paraId="55FD5DB6" w14:textId="77777777" w:rsidTr="008C77AA">
        <w:tc>
          <w:tcPr>
            <w:tcW w:w="1385" w:type="pct"/>
            <w:tcBorders>
              <w:top w:val="nil"/>
              <w:left w:val="nil"/>
              <w:bottom w:val="nil"/>
              <w:right w:val="nil"/>
            </w:tcBorders>
          </w:tcPr>
          <w:p w14:paraId="243DCE45"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721EF020"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27EEEB45" w14:textId="2208C3F7"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(0.49)</w:t>
            </w:r>
          </w:p>
        </w:tc>
        <w:tc>
          <w:tcPr>
            <w:tcW w:w="911" w:type="pct"/>
            <w:tcBorders>
              <w:top w:val="nil"/>
              <w:left w:val="nil"/>
              <w:bottom w:val="nil"/>
              <w:right w:val="nil"/>
            </w:tcBorders>
          </w:tcPr>
          <w:p w14:paraId="13C4826C" w14:textId="0FA14554"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(0.49)</w:t>
            </w:r>
          </w:p>
        </w:tc>
        <w:tc>
          <w:tcPr>
            <w:tcW w:w="911" w:type="pct"/>
            <w:tcBorders>
              <w:top w:val="nil"/>
              <w:left w:val="nil"/>
              <w:bottom w:val="nil"/>
              <w:right w:val="nil"/>
            </w:tcBorders>
          </w:tcPr>
          <w:p w14:paraId="74CC203B" w14:textId="05836B8B"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(0.48)</w:t>
            </w:r>
          </w:p>
        </w:tc>
      </w:tr>
      <w:tr w:rsidR="008C77AA" w:rsidRPr="00022070" w14:paraId="7CD1B4B3" w14:textId="77777777" w:rsidTr="008C77AA">
        <w:tc>
          <w:tcPr>
            <w:tcW w:w="1385" w:type="pct"/>
            <w:tcBorders>
              <w:top w:val="nil"/>
              <w:left w:val="nil"/>
              <w:bottom w:val="nil"/>
              <w:right w:val="nil"/>
            </w:tcBorders>
          </w:tcPr>
          <w:p w14:paraId="7400E6B5"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nil"/>
              <w:right w:val="nil"/>
            </w:tcBorders>
          </w:tcPr>
          <w:p w14:paraId="619F948E"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4212ED84"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6B2ECA4D"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7D13D4A5"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r>
      <w:tr w:rsidR="008C77AA" w:rsidRPr="00022070" w14:paraId="46D630AC" w14:textId="77777777" w:rsidTr="008C77AA">
        <w:tc>
          <w:tcPr>
            <w:tcW w:w="1385" w:type="pct"/>
            <w:tcBorders>
              <w:top w:val="nil"/>
              <w:left w:val="nil"/>
              <w:bottom w:val="nil"/>
              <w:right w:val="nil"/>
            </w:tcBorders>
          </w:tcPr>
          <w:p w14:paraId="140E337C"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Weekly Income</w:t>
            </w:r>
          </w:p>
        </w:tc>
        <w:tc>
          <w:tcPr>
            <w:tcW w:w="882" w:type="pct"/>
            <w:tcBorders>
              <w:top w:val="nil"/>
              <w:left w:val="nil"/>
              <w:bottom w:val="nil"/>
              <w:right w:val="nil"/>
            </w:tcBorders>
          </w:tcPr>
          <w:p w14:paraId="7FD9EAA5"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nil"/>
              <w:right w:val="nil"/>
            </w:tcBorders>
          </w:tcPr>
          <w:p w14:paraId="660BAA89" w14:textId="1FA0CFBE"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791.33</w:t>
            </w:r>
          </w:p>
        </w:tc>
        <w:tc>
          <w:tcPr>
            <w:tcW w:w="911" w:type="pct"/>
            <w:tcBorders>
              <w:top w:val="nil"/>
              <w:left w:val="nil"/>
              <w:bottom w:val="nil"/>
              <w:right w:val="nil"/>
            </w:tcBorders>
          </w:tcPr>
          <w:p w14:paraId="689A2781" w14:textId="1886B713"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874.55</w:t>
            </w:r>
          </w:p>
        </w:tc>
        <w:tc>
          <w:tcPr>
            <w:tcW w:w="911" w:type="pct"/>
            <w:tcBorders>
              <w:top w:val="nil"/>
              <w:left w:val="nil"/>
              <w:bottom w:val="nil"/>
              <w:right w:val="nil"/>
            </w:tcBorders>
          </w:tcPr>
          <w:p w14:paraId="7CEA629E" w14:textId="007ACE1E"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862.22</w:t>
            </w:r>
          </w:p>
        </w:tc>
      </w:tr>
      <w:tr w:rsidR="008C77AA" w:rsidRPr="00022070" w14:paraId="4587BA01" w14:textId="77777777" w:rsidTr="008C77AA">
        <w:tc>
          <w:tcPr>
            <w:tcW w:w="1385" w:type="pct"/>
            <w:tcBorders>
              <w:top w:val="nil"/>
              <w:left w:val="nil"/>
              <w:bottom w:val="single" w:sz="4" w:space="0" w:color="auto"/>
              <w:right w:val="nil"/>
            </w:tcBorders>
          </w:tcPr>
          <w:p w14:paraId="22161845"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p>
        </w:tc>
        <w:tc>
          <w:tcPr>
            <w:tcW w:w="882" w:type="pct"/>
            <w:tcBorders>
              <w:top w:val="nil"/>
              <w:left w:val="nil"/>
              <w:bottom w:val="single" w:sz="4" w:space="0" w:color="auto"/>
              <w:right w:val="nil"/>
            </w:tcBorders>
          </w:tcPr>
          <w:p w14:paraId="44ADC41E" w14:textId="77777777" w:rsidR="008C77AA" w:rsidRPr="004F2203" w:rsidRDefault="008C77AA" w:rsidP="008C77AA">
            <w:pPr>
              <w:widowControl w:val="0"/>
              <w:autoSpaceDE w:val="0"/>
              <w:autoSpaceDN w:val="0"/>
              <w:adjustRightInd w:val="0"/>
              <w:spacing w:after="0" w:line="240" w:lineRule="auto"/>
              <w:ind w:firstLine="0"/>
              <w:jc w:val="both"/>
              <w:rPr>
                <w:sz w:val="20"/>
                <w:szCs w:val="20"/>
              </w:rPr>
            </w:pPr>
          </w:p>
        </w:tc>
        <w:tc>
          <w:tcPr>
            <w:tcW w:w="911" w:type="pct"/>
            <w:tcBorders>
              <w:top w:val="nil"/>
              <w:left w:val="nil"/>
              <w:bottom w:val="single" w:sz="4" w:space="0" w:color="auto"/>
              <w:right w:val="nil"/>
            </w:tcBorders>
          </w:tcPr>
          <w:p w14:paraId="59497D73" w14:textId="3B8FE4CD"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(911.85)</w:t>
            </w:r>
          </w:p>
        </w:tc>
        <w:tc>
          <w:tcPr>
            <w:tcW w:w="911" w:type="pct"/>
            <w:tcBorders>
              <w:top w:val="nil"/>
              <w:left w:val="nil"/>
              <w:bottom w:val="single" w:sz="4" w:space="0" w:color="auto"/>
              <w:right w:val="nil"/>
            </w:tcBorders>
          </w:tcPr>
          <w:p w14:paraId="735E9AB6" w14:textId="0CF1BB46"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(1,036.62)</w:t>
            </w:r>
          </w:p>
        </w:tc>
        <w:tc>
          <w:tcPr>
            <w:tcW w:w="911" w:type="pct"/>
            <w:tcBorders>
              <w:top w:val="nil"/>
              <w:left w:val="nil"/>
              <w:bottom w:val="single" w:sz="4" w:space="0" w:color="auto"/>
              <w:right w:val="nil"/>
            </w:tcBorders>
          </w:tcPr>
          <w:p w14:paraId="0F623494" w14:textId="0BDB7ED5"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(1,039.42)</w:t>
            </w:r>
          </w:p>
        </w:tc>
      </w:tr>
      <w:tr w:rsidR="008C77AA" w:rsidRPr="00022070" w14:paraId="361C7A75" w14:textId="77777777" w:rsidTr="008C77AA">
        <w:tc>
          <w:tcPr>
            <w:tcW w:w="1385" w:type="pct"/>
            <w:tcBorders>
              <w:top w:val="nil"/>
              <w:left w:val="nil"/>
              <w:bottom w:val="single" w:sz="4" w:space="0" w:color="auto"/>
              <w:right w:val="nil"/>
            </w:tcBorders>
          </w:tcPr>
          <w:p w14:paraId="02F78099" w14:textId="77777777" w:rsidR="008C77AA" w:rsidRPr="00022070" w:rsidRDefault="008C77AA" w:rsidP="008C77AA">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882" w:type="pct"/>
            <w:tcBorders>
              <w:top w:val="nil"/>
              <w:left w:val="nil"/>
              <w:bottom w:val="single" w:sz="4" w:space="0" w:color="auto"/>
              <w:right w:val="nil"/>
            </w:tcBorders>
          </w:tcPr>
          <w:p w14:paraId="6C0D24F4" w14:textId="78DC6416"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1,482,297</w:t>
            </w:r>
          </w:p>
        </w:tc>
        <w:tc>
          <w:tcPr>
            <w:tcW w:w="911" w:type="pct"/>
            <w:tcBorders>
              <w:top w:val="nil"/>
              <w:left w:val="nil"/>
              <w:bottom w:val="single" w:sz="4" w:space="0" w:color="auto"/>
              <w:right w:val="nil"/>
            </w:tcBorders>
          </w:tcPr>
          <w:p w14:paraId="4F4F8766" w14:textId="12B069B5"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1,975,991</w:t>
            </w:r>
          </w:p>
        </w:tc>
        <w:tc>
          <w:tcPr>
            <w:tcW w:w="911" w:type="pct"/>
            <w:tcBorders>
              <w:top w:val="nil"/>
              <w:left w:val="nil"/>
              <w:bottom w:val="single" w:sz="4" w:space="0" w:color="auto"/>
              <w:right w:val="nil"/>
            </w:tcBorders>
          </w:tcPr>
          <w:p w14:paraId="390A2E0B" w14:textId="22FAE034"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2,286,855</w:t>
            </w:r>
          </w:p>
        </w:tc>
        <w:tc>
          <w:tcPr>
            <w:tcW w:w="911" w:type="pct"/>
            <w:tcBorders>
              <w:top w:val="nil"/>
              <w:left w:val="nil"/>
              <w:bottom w:val="single" w:sz="4" w:space="0" w:color="auto"/>
              <w:right w:val="nil"/>
            </w:tcBorders>
          </w:tcPr>
          <w:p w14:paraId="56953B9B" w14:textId="4BF65E2C" w:rsidR="008C77AA" w:rsidRPr="004F2203" w:rsidRDefault="008C77AA" w:rsidP="008C77AA">
            <w:pPr>
              <w:widowControl w:val="0"/>
              <w:autoSpaceDE w:val="0"/>
              <w:autoSpaceDN w:val="0"/>
              <w:adjustRightInd w:val="0"/>
              <w:spacing w:after="0" w:line="240" w:lineRule="auto"/>
              <w:ind w:firstLine="0"/>
              <w:jc w:val="both"/>
              <w:rPr>
                <w:sz w:val="20"/>
                <w:szCs w:val="20"/>
              </w:rPr>
            </w:pPr>
            <w:r w:rsidRPr="004F2203">
              <w:rPr>
                <w:sz w:val="20"/>
              </w:rPr>
              <w:t>1,434,888</w:t>
            </w:r>
          </w:p>
        </w:tc>
      </w:tr>
    </w:tbl>
    <w:p w14:paraId="7D92A97A"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Notes: Income measured in 2010 dollars. Sources: 1980, 1990, and 2000 Census and 2009-2011 ACS.</w:t>
      </w:r>
    </w:p>
    <w:p w14:paraId="7E7C986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p w14:paraId="0CEF23E6" w14:textId="77777777" w:rsidR="00022070" w:rsidRPr="00022070" w:rsidRDefault="00022070" w:rsidP="00022070">
      <w:pPr>
        <w:ind w:firstLine="0"/>
        <w:jc w:val="both"/>
        <w:rPr>
          <w:sz w:val="20"/>
          <w:szCs w:val="20"/>
        </w:rPr>
      </w:pPr>
      <w:r w:rsidRPr="00022070">
        <w:rPr>
          <w:sz w:val="20"/>
          <w:szCs w:val="20"/>
        </w:rPr>
        <w:br w:type="page"/>
      </w:r>
    </w:p>
    <w:p w14:paraId="4D40F3DD"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WA2: Log Weekly Earnings Gap, by Cohort and Years Since Migration, Alternate Cohorts</w:t>
      </w:r>
    </w:p>
    <w:tbl>
      <w:tblPr>
        <w:tblW w:w="5000" w:type="pct"/>
        <w:tblLook w:val="0000" w:firstRow="0" w:lastRow="0" w:firstColumn="0" w:lastColumn="0" w:noHBand="0" w:noVBand="0"/>
      </w:tblPr>
      <w:tblGrid>
        <w:gridCol w:w="1598"/>
        <w:gridCol w:w="1941"/>
        <w:gridCol w:w="1941"/>
        <w:gridCol w:w="1941"/>
        <w:gridCol w:w="1939"/>
      </w:tblGrid>
      <w:tr w:rsidR="00022070" w:rsidRPr="00022070" w14:paraId="2A423FCA" w14:textId="77777777" w:rsidTr="00A073F0">
        <w:tc>
          <w:tcPr>
            <w:tcW w:w="853" w:type="pct"/>
            <w:tcBorders>
              <w:top w:val="single" w:sz="4" w:space="0" w:color="auto"/>
              <w:left w:val="nil"/>
              <w:bottom w:val="nil"/>
              <w:right w:val="nil"/>
            </w:tcBorders>
          </w:tcPr>
          <w:p w14:paraId="4FD83FC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037" w:type="pct"/>
            <w:tcBorders>
              <w:top w:val="single" w:sz="4" w:space="0" w:color="auto"/>
              <w:left w:val="nil"/>
              <w:bottom w:val="nil"/>
              <w:right w:val="nil"/>
            </w:tcBorders>
          </w:tcPr>
          <w:p w14:paraId="36145F2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1037" w:type="pct"/>
            <w:tcBorders>
              <w:top w:val="single" w:sz="4" w:space="0" w:color="auto"/>
              <w:left w:val="nil"/>
              <w:bottom w:val="nil"/>
              <w:right w:val="nil"/>
            </w:tcBorders>
          </w:tcPr>
          <w:p w14:paraId="4692760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1037" w:type="pct"/>
            <w:tcBorders>
              <w:top w:val="single" w:sz="4" w:space="0" w:color="auto"/>
              <w:left w:val="nil"/>
              <w:bottom w:val="nil"/>
              <w:right w:val="nil"/>
            </w:tcBorders>
          </w:tcPr>
          <w:p w14:paraId="7BC6490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1037" w:type="pct"/>
            <w:tcBorders>
              <w:top w:val="single" w:sz="4" w:space="0" w:color="auto"/>
              <w:left w:val="nil"/>
              <w:bottom w:val="nil"/>
              <w:right w:val="nil"/>
            </w:tcBorders>
          </w:tcPr>
          <w:p w14:paraId="00ED4A2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r>
      <w:tr w:rsidR="00022070" w:rsidRPr="00022070" w14:paraId="359ABA13" w14:textId="77777777" w:rsidTr="00A073F0">
        <w:tc>
          <w:tcPr>
            <w:tcW w:w="853" w:type="pct"/>
            <w:tcBorders>
              <w:top w:val="nil"/>
              <w:left w:val="nil"/>
              <w:bottom w:val="nil"/>
              <w:right w:val="nil"/>
            </w:tcBorders>
          </w:tcPr>
          <w:p w14:paraId="4A95F3C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75B55AD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16-20</w:t>
            </w:r>
          </w:p>
        </w:tc>
        <w:tc>
          <w:tcPr>
            <w:tcW w:w="1037" w:type="pct"/>
            <w:tcBorders>
              <w:top w:val="nil"/>
              <w:left w:val="nil"/>
              <w:bottom w:val="nil"/>
              <w:right w:val="nil"/>
            </w:tcBorders>
          </w:tcPr>
          <w:p w14:paraId="496AC7E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26-30</w:t>
            </w:r>
          </w:p>
        </w:tc>
        <w:tc>
          <w:tcPr>
            <w:tcW w:w="1037" w:type="pct"/>
            <w:tcBorders>
              <w:top w:val="nil"/>
              <w:left w:val="nil"/>
              <w:bottom w:val="nil"/>
              <w:right w:val="nil"/>
            </w:tcBorders>
          </w:tcPr>
          <w:p w14:paraId="208445B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36-40</w:t>
            </w:r>
          </w:p>
        </w:tc>
        <w:tc>
          <w:tcPr>
            <w:tcW w:w="1037" w:type="pct"/>
            <w:tcBorders>
              <w:top w:val="nil"/>
              <w:left w:val="nil"/>
              <w:bottom w:val="nil"/>
              <w:right w:val="nil"/>
            </w:tcBorders>
          </w:tcPr>
          <w:p w14:paraId="0D73FC1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46-50</w:t>
            </w:r>
          </w:p>
        </w:tc>
      </w:tr>
      <w:tr w:rsidR="00A073F0" w:rsidRPr="00022070" w14:paraId="1AFF070A" w14:textId="77777777" w:rsidTr="00A073F0">
        <w:tc>
          <w:tcPr>
            <w:tcW w:w="853" w:type="pct"/>
            <w:tcBorders>
              <w:top w:val="single" w:sz="4" w:space="0" w:color="auto"/>
              <w:left w:val="nil"/>
              <w:bottom w:val="nil"/>
              <w:right w:val="nil"/>
            </w:tcBorders>
          </w:tcPr>
          <w:p w14:paraId="0BE13BD4"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r w:rsidRPr="00022070">
              <w:rPr>
                <w:sz w:val="20"/>
                <w:szCs w:val="20"/>
              </w:rPr>
              <w:t>1960-1964</w:t>
            </w:r>
          </w:p>
        </w:tc>
        <w:tc>
          <w:tcPr>
            <w:tcW w:w="1037" w:type="pct"/>
            <w:tcBorders>
              <w:top w:val="single" w:sz="4" w:space="0" w:color="auto"/>
              <w:left w:val="nil"/>
              <w:bottom w:val="nil"/>
              <w:right w:val="nil"/>
            </w:tcBorders>
          </w:tcPr>
          <w:p w14:paraId="5AC0EE15" w14:textId="2849314C"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0.105</w:t>
            </w:r>
          </w:p>
        </w:tc>
        <w:tc>
          <w:tcPr>
            <w:tcW w:w="1037" w:type="pct"/>
            <w:tcBorders>
              <w:top w:val="single" w:sz="4" w:space="0" w:color="auto"/>
              <w:left w:val="nil"/>
              <w:bottom w:val="nil"/>
              <w:right w:val="nil"/>
            </w:tcBorders>
          </w:tcPr>
          <w:p w14:paraId="367A9311" w14:textId="4487DBFE"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0.173</w:t>
            </w:r>
          </w:p>
        </w:tc>
        <w:tc>
          <w:tcPr>
            <w:tcW w:w="1037" w:type="pct"/>
            <w:tcBorders>
              <w:top w:val="single" w:sz="4" w:space="0" w:color="auto"/>
              <w:left w:val="nil"/>
              <w:bottom w:val="nil"/>
              <w:right w:val="nil"/>
            </w:tcBorders>
          </w:tcPr>
          <w:p w14:paraId="1768BB2F" w14:textId="0DFEE42E"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0.089</w:t>
            </w:r>
          </w:p>
        </w:tc>
        <w:tc>
          <w:tcPr>
            <w:tcW w:w="1037" w:type="pct"/>
            <w:tcBorders>
              <w:top w:val="single" w:sz="4" w:space="0" w:color="auto"/>
              <w:left w:val="nil"/>
              <w:bottom w:val="nil"/>
              <w:right w:val="nil"/>
            </w:tcBorders>
          </w:tcPr>
          <w:p w14:paraId="27E1C2E8" w14:textId="244DBB8C"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0.102</w:t>
            </w:r>
          </w:p>
        </w:tc>
      </w:tr>
      <w:tr w:rsidR="00A073F0" w:rsidRPr="00022070" w14:paraId="2FF5700F" w14:textId="77777777" w:rsidTr="00A073F0">
        <w:tc>
          <w:tcPr>
            <w:tcW w:w="853" w:type="pct"/>
            <w:tcBorders>
              <w:top w:val="nil"/>
              <w:left w:val="nil"/>
              <w:bottom w:val="nil"/>
              <w:right w:val="nil"/>
            </w:tcBorders>
          </w:tcPr>
          <w:p w14:paraId="44BDCC6B"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40581125" w14:textId="61D3004C"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(0.015)</w:t>
            </w:r>
          </w:p>
        </w:tc>
        <w:tc>
          <w:tcPr>
            <w:tcW w:w="1037" w:type="pct"/>
            <w:tcBorders>
              <w:top w:val="nil"/>
              <w:left w:val="nil"/>
              <w:bottom w:val="nil"/>
              <w:right w:val="nil"/>
            </w:tcBorders>
          </w:tcPr>
          <w:p w14:paraId="0D967DFA" w14:textId="23E13CB7"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(0.010)</w:t>
            </w:r>
          </w:p>
        </w:tc>
        <w:tc>
          <w:tcPr>
            <w:tcW w:w="1037" w:type="pct"/>
            <w:tcBorders>
              <w:top w:val="nil"/>
              <w:left w:val="nil"/>
              <w:bottom w:val="nil"/>
              <w:right w:val="nil"/>
            </w:tcBorders>
          </w:tcPr>
          <w:p w14:paraId="616BA8E0" w14:textId="2A097F12"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(0.011)</w:t>
            </w:r>
          </w:p>
        </w:tc>
        <w:tc>
          <w:tcPr>
            <w:tcW w:w="1037" w:type="pct"/>
            <w:tcBorders>
              <w:top w:val="nil"/>
              <w:left w:val="nil"/>
              <w:bottom w:val="nil"/>
              <w:right w:val="nil"/>
            </w:tcBorders>
          </w:tcPr>
          <w:p w14:paraId="7A3A7708" w14:textId="7F7C9F0D"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(0.015)</w:t>
            </w:r>
          </w:p>
        </w:tc>
      </w:tr>
      <w:tr w:rsidR="00A073F0" w:rsidRPr="00022070" w14:paraId="114F4FE8" w14:textId="77777777" w:rsidTr="00A073F0">
        <w:tc>
          <w:tcPr>
            <w:tcW w:w="853" w:type="pct"/>
            <w:tcBorders>
              <w:top w:val="nil"/>
              <w:left w:val="nil"/>
              <w:bottom w:val="nil"/>
              <w:right w:val="nil"/>
            </w:tcBorders>
          </w:tcPr>
          <w:p w14:paraId="75D8B68E"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15E04DE4"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5918D14F"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2822A75B"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547B17DD"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533FDFBA" w14:textId="77777777" w:rsidTr="00A073F0">
        <w:tc>
          <w:tcPr>
            <w:tcW w:w="853" w:type="pct"/>
            <w:tcBorders>
              <w:top w:val="nil"/>
              <w:left w:val="nil"/>
              <w:bottom w:val="nil"/>
              <w:right w:val="nil"/>
            </w:tcBorders>
          </w:tcPr>
          <w:p w14:paraId="2AB929DC"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r w:rsidRPr="00022070">
              <w:rPr>
                <w:sz w:val="20"/>
                <w:szCs w:val="20"/>
              </w:rPr>
              <w:t>1970-1974</w:t>
            </w:r>
          </w:p>
        </w:tc>
        <w:tc>
          <w:tcPr>
            <w:tcW w:w="1037" w:type="pct"/>
            <w:tcBorders>
              <w:top w:val="nil"/>
              <w:left w:val="nil"/>
              <w:bottom w:val="nil"/>
              <w:right w:val="nil"/>
            </w:tcBorders>
          </w:tcPr>
          <w:p w14:paraId="1C87A7B4" w14:textId="61AC6384"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0.137</w:t>
            </w:r>
          </w:p>
        </w:tc>
        <w:tc>
          <w:tcPr>
            <w:tcW w:w="1037" w:type="pct"/>
            <w:tcBorders>
              <w:top w:val="nil"/>
              <w:left w:val="nil"/>
              <w:bottom w:val="nil"/>
              <w:right w:val="nil"/>
            </w:tcBorders>
          </w:tcPr>
          <w:p w14:paraId="1B396282" w14:textId="2461871F"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0.099</w:t>
            </w:r>
          </w:p>
        </w:tc>
        <w:tc>
          <w:tcPr>
            <w:tcW w:w="1037" w:type="pct"/>
            <w:tcBorders>
              <w:top w:val="nil"/>
              <w:left w:val="nil"/>
              <w:bottom w:val="nil"/>
              <w:right w:val="nil"/>
            </w:tcBorders>
          </w:tcPr>
          <w:p w14:paraId="0384DEF6" w14:textId="50D1F828"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0.048</w:t>
            </w:r>
          </w:p>
        </w:tc>
        <w:tc>
          <w:tcPr>
            <w:tcW w:w="1037" w:type="pct"/>
            <w:tcBorders>
              <w:top w:val="nil"/>
              <w:left w:val="nil"/>
              <w:bottom w:val="nil"/>
              <w:right w:val="nil"/>
            </w:tcBorders>
          </w:tcPr>
          <w:p w14:paraId="1B6A2CA8"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7285E178" w14:textId="77777777" w:rsidTr="00A073F0">
        <w:tc>
          <w:tcPr>
            <w:tcW w:w="853" w:type="pct"/>
            <w:tcBorders>
              <w:top w:val="nil"/>
              <w:left w:val="nil"/>
              <w:bottom w:val="nil"/>
              <w:right w:val="nil"/>
            </w:tcBorders>
          </w:tcPr>
          <w:p w14:paraId="5476D356"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6D96723D" w14:textId="3CA40D72"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(0.011)</w:t>
            </w:r>
          </w:p>
        </w:tc>
        <w:tc>
          <w:tcPr>
            <w:tcW w:w="1037" w:type="pct"/>
            <w:tcBorders>
              <w:top w:val="nil"/>
              <w:left w:val="nil"/>
              <w:bottom w:val="nil"/>
              <w:right w:val="nil"/>
            </w:tcBorders>
          </w:tcPr>
          <w:p w14:paraId="3FA992DC" w14:textId="51E92D87"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(0.008)</w:t>
            </w:r>
          </w:p>
        </w:tc>
        <w:tc>
          <w:tcPr>
            <w:tcW w:w="1037" w:type="pct"/>
            <w:tcBorders>
              <w:top w:val="nil"/>
              <w:left w:val="nil"/>
              <w:bottom w:val="nil"/>
              <w:right w:val="nil"/>
            </w:tcBorders>
          </w:tcPr>
          <w:p w14:paraId="6773CFC5" w14:textId="6B2A29BC"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(0.011)</w:t>
            </w:r>
          </w:p>
        </w:tc>
        <w:tc>
          <w:tcPr>
            <w:tcW w:w="1037" w:type="pct"/>
            <w:tcBorders>
              <w:top w:val="nil"/>
              <w:left w:val="nil"/>
              <w:bottom w:val="nil"/>
              <w:right w:val="nil"/>
            </w:tcBorders>
          </w:tcPr>
          <w:p w14:paraId="60F6AE34"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090FE269" w14:textId="77777777" w:rsidTr="00A073F0">
        <w:tc>
          <w:tcPr>
            <w:tcW w:w="853" w:type="pct"/>
            <w:tcBorders>
              <w:top w:val="nil"/>
              <w:left w:val="nil"/>
              <w:bottom w:val="nil"/>
              <w:right w:val="nil"/>
            </w:tcBorders>
          </w:tcPr>
          <w:p w14:paraId="1527BDF8"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30AF92DC"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5AA1CB80"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0C08D594"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49F64DB5"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52F317BA" w14:textId="77777777" w:rsidTr="00A073F0">
        <w:tc>
          <w:tcPr>
            <w:tcW w:w="853" w:type="pct"/>
            <w:tcBorders>
              <w:top w:val="nil"/>
              <w:left w:val="nil"/>
              <w:bottom w:val="nil"/>
              <w:right w:val="nil"/>
            </w:tcBorders>
          </w:tcPr>
          <w:p w14:paraId="416D9ED3"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r w:rsidRPr="00022070">
              <w:rPr>
                <w:sz w:val="20"/>
                <w:szCs w:val="20"/>
              </w:rPr>
              <w:t>1980-1984</w:t>
            </w:r>
          </w:p>
        </w:tc>
        <w:tc>
          <w:tcPr>
            <w:tcW w:w="1037" w:type="pct"/>
            <w:tcBorders>
              <w:top w:val="nil"/>
              <w:left w:val="nil"/>
              <w:bottom w:val="nil"/>
              <w:right w:val="nil"/>
            </w:tcBorders>
          </w:tcPr>
          <w:p w14:paraId="2572E5D6" w14:textId="6C72E17E"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0.042</w:t>
            </w:r>
          </w:p>
        </w:tc>
        <w:tc>
          <w:tcPr>
            <w:tcW w:w="1037" w:type="pct"/>
            <w:tcBorders>
              <w:top w:val="nil"/>
              <w:left w:val="nil"/>
              <w:bottom w:val="nil"/>
              <w:right w:val="nil"/>
            </w:tcBorders>
          </w:tcPr>
          <w:p w14:paraId="43E80CC5" w14:textId="04016B3A"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0.072</w:t>
            </w:r>
          </w:p>
        </w:tc>
        <w:tc>
          <w:tcPr>
            <w:tcW w:w="1037" w:type="pct"/>
            <w:tcBorders>
              <w:top w:val="nil"/>
              <w:left w:val="nil"/>
              <w:bottom w:val="nil"/>
              <w:right w:val="nil"/>
            </w:tcBorders>
          </w:tcPr>
          <w:p w14:paraId="383ECD17"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5C4EB7EE"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706A391E" w14:textId="77777777" w:rsidTr="00A073F0">
        <w:tc>
          <w:tcPr>
            <w:tcW w:w="853" w:type="pct"/>
            <w:tcBorders>
              <w:top w:val="nil"/>
              <w:left w:val="nil"/>
              <w:bottom w:val="nil"/>
              <w:right w:val="nil"/>
            </w:tcBorders>
          </w:tcPr>
          <w:p w14:paraId="52E2147C"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4638B1B0" w14:textId="25623D74"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(0.008)</w:t>
            </w:r>
          </w:p>
        </w:tc>
        <w:tc>
          <w:tcPr>
            <w:tcW w:w="1037" w:type="pct"/>
            <w:tcBorders>
              <w:top w:val="nil"/>
              <w:left w:val="nil"/>
              <w:bottom w:val="nil"/>
              <w:right w:val="nil"/>
            </w:tcBorders>
          </w:tcPr>
          <w:p w14:paraId="08058236" w14:textId="55C1A6DD"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(0.009)</w:t>
            </w:r>
          </w:p>
        </w:tc>
        <w:tc>
          <w:tcPr>
            <w:tcW w:w="1037" w:type="pct"/>
            <w:tcBorders>
              <w:top w:val="nil"/>
              <w:left w:val="nil"/>
              <w:bottom w:val="nil"/>
              <w:right w:val="nil"/>
            </w:tcBorders>
          </w:tcPr>
          <w:p w14:paraId="5660F9DA"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615E0ECA"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11864196" w14:textId="77777777" w:rsidTr="00A073F0">
        <w:tc>
          <w:tcPr>
            <w:tcW w:w="853" w:type="pct"/>
            <w:tcBorders>
              <w:top w:val="nil"/>
              <w:left w:val="nil"/>
              <w:bottom w:val="nil"/>
              <w:right w:val="nil"/>
            </w:tcBorders>
          </w:tcPr>
          <w:p w14:paraId="361E16A8"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3B57EE18"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3755D800"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734C4433"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4FE14E50"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00CB4570" w14:textId="77777777" w:rsidTr="00A073F0">
        <w:tc>
          <w:tcPr>
            <w:tcW w:w="853" w:type="pct"/>
            <w:tcBorders>
              <w:top w:val="nil"/>
              <w:left w:val="nil"/>
              <w:bottom w:val="nil"/>
              <w:right w:val="nil"/>
            </w:tcBorders>
          </w:tcPr>
          <w:p w14:paraId="668EC7E5"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r w:rsidRPr="00022070">
              <w:rPr>
                <w:sz w:val="20"/>
                <w:szCs w:val="20"/>
              </w:rPr>
              <w:t>1990-1994</w:t>
            </w:r>
          </w:p>
        </w:tc>
        <w:tc>
          <w:tcPr>
            <w:tcW w:w="1037" w:type="pct"/>
            <w:tcBorders>
              <w:top w:val="nil"/>
              <w:left w:val="nil"/>
              <w:bottom w:val="nil"/>
              <w:right w:val="nil"/>
            </w:tcBorders>
          </w:tcPr>
          <w:p w14:paraId="0E978312" w14:textId="76029637"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-0.068</w:t>
            </w:r>
          </w:p>
        </w:tc>
        <w:tc>
          <w:tcPr>
            <w:tcW w:w="1037" w:type="pct"/>
            <w:tcBorders>
              <w:top w:val="nil"/>
              <w:left w:val="nil"/>
              <w:bottom w:val="nil"/>
              <w:right w:val="nil"/>
            </w:tcBorders>
          </w:tcPr>
          <w:p w14:paraId="658C0C13"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48B81A21"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59CF4D09"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4D275AB8" w14:textId="77777777" w:rsidTr="00A073F0">
        <w:tc>
          <w:tcPr>
            <w:tcW w:w="853" w:type="pct"/>
            <w:tcBorders>
              <w:top w:val="nil"/>
              <w:left w:val="nil"/>
              <w:bottom w:val="single" w:sz="4" w:space="0" w:color="auto"/>
              <w:right w:val="nil"/>
            </w:tcBorders>
          </w:tcPr>
          <w:p w14:paraId="11339422"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single" w:sz="4" w:space="0" w:color="auto"/>
              <w:right w:val="nil"/>
            </w:tcBorders>
          </w:tcPr>
          <w:p w14:paraId="02C6A9E8" w14:textId="10C5B6D1"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(0.011)</w:t>
            </w:r>
          </w:p>
        </w:tc>
        <w:tc>
          <w:tcPr>
            <w:tcW w:w="1037" w:type="pct"/>
            <w:tcBorders>
              <w:top w:val="nil"/>
              <w:left w:val="nil"/>
              <w:bottom w:val="single" w:sz="4" w:space="0" w:color="auto"/>
              <w:right w:val="nil"/>
            </w:tcBorders>
          </w:tcPr>
          <w:p w14:paraId="1A70E830"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single" w:sz="4" w:space="0" w:color="auto"/>
              <w:right w:val="nil"/>
            </w:tcBorders>
          </w:tcPr>
          <w:p w14:paraId="78882C6D"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single" w:sz="4" w:space="0" w:color="auto"/>
              <w:right w:val="nil"/>
            </w:tcBorders>
          </w:tcPr>
          <w:p w14:paraId="1B1D4687"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bl>
    <w:p w14:paraId="79D02F17"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Notes: Table shows the age-adjusted log weekly earnings gap of childhood immigrants relative to natives, separately by cohort and years since migration. Standard error of the mean shown in parentheses. Sources: 1980, 1990, and 2000 Census and 2009-2011 ACS.</w:t>
      </w:r>
    </w:p>
    <w:p w14:paraId="42AB74E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p w14:paraId="46B16D68" w14:textId="77777777" w:rsidR="00022070" w:rsidRPr="00022070" w:rsidRDefault="00022070" w:rsidP="00022070">
      <w:pPr>
        <w:ind w:firstLine="0"/>
        <w:rPr>
          <w:sz w:val="20"/>
          <w:szCs w:val="20"/>
        </w:rPr>
      </w:pPr>
      <w:r w:rsidRPr="00022070">
        <w:rPr>
          <w:sz w:val="20"/>
          <w:szCs w:val="20"/>
        </w:rPr>
        <w:br w:type="page"/>
      </w:r>
    </w:p>
    <w:p w14:paraId="1FBF094C" w14:textId="77777777" w:rsidR="00022070" w:rsidRPr="00022070" w:rsidRDefault="00022070" w:rsidP="00022070">
      <w:pPr>
        <w:keepNext/>
        <w:widowControl w:val="0"/>
        <w:ind w:firstLine="0"/>
        <w:jc w:val="both"/>
        <w:rPr>
          <w:sz w:val="20"/>
          <w:szCs w:val="20"/>
        </w:rPr>
      </w:pPr>
      <w:r w:rsidRPr="00022070">
        <w:rPr>
          <w:sz w:val="20"/>
          <w:szCs w:val="20"/>
        </w:rPr>
        <w:lastRenderedPageBreak/>
        <w:t>Table WA3: Log Weekly Earnings Gap, by Age at Migration(0-13)-Cohort and Years Since Migration, Alternate Cohorts</w:t>
      </w:r>
    </w:p>
    <w:tbl>
      <w:tblPr>
        <w:tblW w:w="5000" w:type="pct"/>
        <w:tblLook w:val="0000" w:firstRow="0" w:lastRow="0" w:firstColumn="0" w:lastColumn="0" w:noHBand="0" w:noVBand="0"/>
      </w:tblPr>
      <w:tblGrid>
        <w:gridCol w:w="1783"/>
        <w:gridCol w:w="1754"/>
        <w:gridCol w:w="1941"/>
        <w:gridCol w:w="1941"/>
        <w:gridCol w:w="1941"/>
      </w:tblGrid>
      <w:tr w:rsidR="00022070" w:rsidRPr="00022070" w14:paraId="6ECFA391" w14:textId="77777777" w:rsidTr="00B62C3C">
        <w:tc>
          <w:tcPr>
            <w:tcW w:w="952" w:type="pct"/>
            <w:tcBorders>
              <w:top w:val="single" w:sz="4" w:space="0" w:color="auto"/>
              <w:left w:val="nil"/>
              <w:right w:val="nil"/>
            </w:tcBorders>
          </w:tcPr>
          <w:p w14:paraId="7ED46C4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3011" w:type="pct"/>
            <w:gridSpan w:val="3"/>
            <w:tcBorders>
              <w:top w:val="single" w:sz="4" w:space="0" w:color="auto"/>
              <w:left w:val="nil"/>
              <w:right w:val="nil"/>
            </w:tcBorders>
          </w:tcPr>
          <w:p w14:paraId="364A6DBB"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Years Since Migration</w:t>
            </w:r>
          </w:p>
        </w:tc>
        <w:tc>
          <w:tcPr>
            <w:tcW w:w="1037" w:type="pct"/>
            <w:tcBorders>
              <w:top w:val="single" w:sz="4" w:space="0" w:color="auto"/>
              <w:left w:val="nil"/>
              <w:right w:val="nil"/>
            </w:tcBorders>
          </w:tcPr>
          <w:p w14:paraId="606070AE"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p>
        </w:tc>
      </w:tr>
      <w:tr w:rsidR="00022070" w:rsidRPr="00022070" w14:paraId="7C231352" w14:textId="77777777" w:rsidTr="00B62C3C">
        <w:tc>
          <w:tcPr>
            <w:tcW w:w="952" w:type="pct"/>
            <w:tcBorders>
              <w:left w:val="nil"/>
              <w:bottom w:val="nil"/>
              <w:right w:val="nil"/>
            </w:tcBorders>
          </w:tcPr>
          <w:p w14:paraId="2EC2E22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37" w:type="pct"/>
            <w:tcBorders>
              <w:left w:val="nil"/>
              <w:bottom w:val="nil"/>
              <w:right w:val="nil"/>
            </w:tcBorders>
          </w:tcPr>
          <w:p w14:paraId="056A71A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1037" w:type="pct"/>
            <w:tcBorders>
              <w:left w:val="nil"/>
              <w:bottom w:val="nil"/>
              <w:right w:val="nil"/>
            </w:tcBorders>
          </w:tcPr>
          <w:p w14:paraId="5F96965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1037" w:type="pct"/>
            <w:tcBorders>
              <w:left w:val="nil"/>
              <w:bottom w:val="nil"/>
              <w:right w:val="nil"/>
            </w:tcBorders>
          </w:tcPr>
          <w:p w14:paraId="2F135C4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1037" w:type="pct"/>
            <w:tcBorders>
              <w:left w:val="nil"/>
              <w:bottom w:val="nil"/>
              <w:right w:val="nil"/>
            </w:tcBorders>
          </w:tcPr>
          <w:p w14:paraId="14C8F31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r>
      <w:tr w:rsidR="00022070" w:rsidRPr="00022070" w14:paraId="5864701F" w14:textId="77777777" w:rsidTr="00B62C3C">
        <w:tc>
          <w:tcPr>
            <w:tcW w:w="952" w:type="pct"/>
            <w:tcBorders>
              <w:top w:val="nil"/>
              <w:left w:val="nil"/>
              <w:bottom w:val="nil"/>
              <w:right w:val="nil"/>
            </w:tcBorders>
          </w:tcPr>
          <w:p w14:paraId="68A919B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37" w:type="pct"/>
            <w:tcBorders>
              <w:top w:val="nil"/>
              <w:left w:val="nil"/>
              <w:bottom w:val="nil"/>
              <w:right w:val="nil"/>
            </w:tcBorders>
          </w:tcPr>
          <w:p w14:paraId="3A4B5A2B" w14:textId="5AD13933"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r w:rsidR="00A073F0">
              <w:rPr>
                <w:sz w:val="20"/>
                <w:szCs w:val="20"/>
              </w:rPr>
              <w:t>6</w:t>
            </w:r>
            <w:r w:rsidRPr="00022070">
              <w:rPr>
                <w:sz w:val="20"/>
                <w:szCs w:val="20"/>
              </w:rPr>
              <w:t>-</w:t>
            </w:r>
            <w:r w:rsidR="00A073F0">
              <w:rPr>
                <w:sz w:val="20"/>
                <w:szCs w:val="20"/>
              </w:rPr>
              <w:t>20</w:t>
            </w:r>
          </w:p>
        </w:tc>
        <w:tc>
          <w:tcPr>
            <w:tcW w:w="1037" w:type="pct"/>
            <w:tcBorders>
              <w:top w:val="nil"/>
              <w:left w:val="nil"/>
              <w:bottom w:val="nil"/>
              <w:right w:val="nil"/>
            </w:tcBorders>
          </w:tcPr>
          <w:p w14:paraId="77CEE64E" w14:textId="68FA199E"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r w:rsidR="00A073F0">
              <w:rPr>
                <w:sz w:val="20"/>
                <w:szCs w:val="20"/>
              </w:rPr>
              <w:t>6</w:t>
            </w:r>
            <w:r w:rsidRPr="00022070">
              <w:rPr>
                <w:sz w:val="20"/>
                <w:szCs w:val="20"/>
              </w:rPr>
              <w:t>-</w:t>
            </w:r>
            <w:r w:rsidR="00A073F0">
              <w:rPr>
                <w:sz w:val="20"/>
                <w:szCs w:val="20"/>
              </w:rPr>
              <w:t>30</w:t>
            </w:r>
          </w:p>
        </w:tc>
        <w:tc>
          <w:tcPr>
            <w:tcW w:w="1037" w:type="pct"/>
            <w:tcBorders>
              <w:top w:val="nil"/>
              <w:left w:val="nil"/>
              <w:bottom w:val="nil"/>
              <w:right w:val="nil"/>
            </w:tcBorders>
          </w:tcPr>
          <w:p w14:paraId="57663180" w14:textId="5BFDB38B"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r w:rsidR="00A073F0">
              <w:rPr>
                <w:sz w:val="20"/>
                <w:szCs w:val="20"/>
              </w:rPr>
              <w:t>6</w:t>
            </w:r>
            <w:r w:rsidRPr="00022070">
              <w:rPr>
                <w:sz w:val="20"/>
                <w:szCs w:val="20"/>
              </w:rPr>
              <w:t>-</w:t>
            </w:r>
            <w:r w:rsidR="00A073F0">
              <w:rPr>
                <w:sz w:val="20"/>
                <w:szCs w:val="20"/>
              </w:rPr>
              <w:t>40</w:t>
            </w:r>
          </w:p>
        </w:tc>
        <w:tc>
          <w:tcPr>
            <w:tcW w:w="1037" w:type="pct"/>
            <w:tcBorders>
              <w:top w:val="nil"/>
              <w:left w:val="nil"/>
              <w:bottom w:val="nil"/>
              <w:right w:val="nil"/>
            </w:tcBorders>
          </w:tcPr>
          <w:p w14:paraId="0685DC63" w14:textId="44A0DD98"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r w:rsidR="00A073F0">
              <w:rPr>
                <w:sz w:val="20"/>
                <w:szCs w:val="20"/>
              </w:rPr>
              <w:t>6</w:t>
            </w:r>
            <w:r w:rsidRPr="00022070">
              <w:rPr>
                <w:sz w:val="20"/>
                <w:szCs w:val="20"/>
              </w:rPr>
              <w:t>-</w:t>
            </w:r>
            <w:r w:rsidR="00A073F0">
              <w:rPr>
                <w:sz w:val="20"/>
                <w:szCs w:val="20"/>
              </w:rPr>
              <w:t>50</w:t>
            </w:r>
          </w:p>
        </w:tc>
      </w:tr>
      <w:tr w:rsidR="00DE0BEB" w:rsidRPr="00022070" w14:paraId="5A020550" w14:textId="77777777" w:rsidTr="00DE0BEB">
        <w:tc>
          <w:tcPr>
            <w:tcW w:w="1889" w:type="pct"/>
            <w:gridSpan w:val="2"/>
            <w:tcBorders>
              <w:top w:val="single" w:sz="4" w:space="0" w:color="auto"/>
              <w:left w:val="nil"/>
              <w:right w:val="nil"/>
            </w:tcBorders>
          </w:tcPr>
          <w:p w14:paraId="2630D15C" w14:textId="4BC1D7D3" w:rsidR="00DE0BEB" w:rsidRPr="00022070" w:rsidRDefault="00DE0BEB" w:rsidP="00022070">
            <w:pPr>
              <w:widowControl w:val="0"/>
              <w:autoSpaceDE w:val="0"/>
              <w:autoSpaceDN w:val="0"/>
              <w:adjustRightInd w:val="0"/>
              <w:spacing w:after="0" w:line="240" w:lineRule="auto"/>
              <w:ind w:firstLine="0"/>
              <w:jc w:val="both"/>
              <w:rPr>
                <w:sz w:val="20"/>
                <w:szCs w:val="20"/>
              </w:rPr>
            </w:pPr>
            <w:r w:rsidRPr="00022070">
              <w:rPr>
                <w:sz w:val="20"/>
                <w:szCs w:val="20"/>
              </w:rPr>
              <w:t>Age at Migration: 0-3</w:t>
            </w:r>
          </w:p>
        </w:tc>
        <w:tc>
          <w:tcPr>
            <w:tcW w:w="1037" w:type="pct"/>
            <w:tcBorders>
              <w:top w:val="single" w:sz="4" w:space="0" w:color="auto"/>
              <w:left w:val="nil"/>
              <w:right w:val="nil"/>
            </w:tcBorders>
          </w:tcPr>
          <w:p w14:paraId="39DC9069" w14:textId="77777777" w:rsidR="00DE0BEB" w:rsidRPr="00022070" w:rsidRDefault="00DE0BEB" w:rsidP="00022070">
            <w:pPr>
              <w:widowControl w:val="0"/>
              <w:autoSpaceDE w:val="0"/>
              <w:autoSpaceDN w:val="0"/>
              <w:adjustRightInd w:val="0"/>
              <w:spacing w:after="0" w:line="240" w:lineRule="auto"/>
              <w:ind w:firstLine="0"/>
              <w:jc w:val="both"/>
              <w:rPr>
                <w:sz w:val="20"/>
                <w:szCs w:val="20"/>
              </w:rPr>
            </w:pPr>
          </w:p>
        </w:tc>
        <w:tc>
          <w:tcPr>
            <w:tcW w:w="1037" w:type="pct"/>
            <w:tcBorders>
              <w:top w:val="single" w:sz="4" w:space="0" w:color="auto"/>
              <w:left w:val="nil"/>
              <w:right w:val="nil"/>
            </w:tcBorders>
          </w:tcPr>
          <w:p w14:paraId="5D9CEBC0" w14:textId="77777777" w:rsidR="00DE0BEB" w:rsidRPr="00022070" w:rsidRDefault="00DE0BEB" w:rsidP="00022070">
            <w:pPr>
              <w:widowControl w:val="0"/>
              <w:autoSpaceDE w:val="0"/>
              <w:autoSpaceDN w:val="0"/>
              <w:adjustRightInd w:val="0"/>
              <w:spacing w:after="0" w:line="240" w:lineRule="auto"/>
              <w:ind w:firstLine="0"/>
              <w:jc w:val="both"/>
              <w:rPr>
                <w:sz w:val="20"/>
                <w:szCs w:val="20"/>
              </w:rPr>
            </w:pPr>
          </w:p>
        </w:tc>
        <w:tc>
          <w:tcPr>
            <w:tcW w:w="1037" w:type="pct"/>
            <w:tcBorders>
              <w:top w:val="single" w:sz="4" w:space="0" w:color="auto"/>
              <w:left w:val="nil"/>
              <w:right w:val="nil"/>
            </w:tcBorders>
          </w:tcPr>
          <w:p w14:paraId="680D1C42" w14:textId="77777777" w:rsidR="00DE0BEB" w:rsidRPr="00022070" w:rsidRDefault="00DE0BEB" w:rsidP="00022070">
            <w:pPr>
              <w:widowControl w:val="0"/>
              <w:autoSpaceDE w:val="0"/>
              <w:autoSpaceDN w:val="0"/>
              <w:adjustRightInd w:val="0"/>
              <w:spacing w:after="0" w:line="240" w:lineRule="auto"/>
              <w:ind w:firstLine="0"/>
              <w:jc w:val="both"/>
              <w:rPr>
                <w:sz w:val="20"/>
                <w:szCs w:val="20"/>
              </w:rPr>
            </w:pPr>
          </w:p>
        </w:tc>
      </w:tr>
      <w:tr w:rsidR="00022070" w:rsidRPr="00022070" w14:paraId="7C512657" w14:textId="77777777" w:rsidTr="00B62C3C">
        <w:tc>
          <w:tcPr>
            <w:tcW w:w="952" w:type="pct"/>
            <w:tcBorders>
              <w:left w:val="nil"/>
              <w:bottom w:val="nil"/>
              <w:right w:val="nil"/>
            </w:tcBorders>
          </w:tcPr>
          <w:p w14:paraId="1A92B92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37" w:type="pct"/>
            <w:tcBorders>
              <w:left w:val="nil"/>
              <w:bottom w:val="nil"/>
              <w:right w:val="nil"/>
            </w:tcBorders>
          </w:tcPr>
          <w:p w14:paraId="09D53CD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037" w:type="pct"/>
            <w:tcBorders>
              <w:left w:val="nil"/>
              <w:bottom w:val="nil"/>
              <w:right w:val="nil"/>
            </w:tcBorders>
          </w:tcPr>
          <w:p w14:paraId="548C0F1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037" w:type="pct"/>
            <w:tcBorders>
              <w:left w:val="nil"/>
              <w:bottom w:val="nil"/>
              <w:right w:val="nil"/>
            </w:tcBorders>
          </w:tcPr>
          <w:p w14:paraId="1C2C09C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037" w:type="pct"/>
            <w:tcBorders>
              <w:left w:val="nil"/>
              <w:bottom w:val="nil"/>
              <w:right w:val="nil"/>
            </w:tcBorders>
          </w:tcPr>
          <w:p w14:paraId="607ED22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A073F0" w:rsidRPr="00022070" w14:paraId="4CF43314" w14:textId="77777777" w:rsidTr="00B62C3C">
        <w:tc>
          <w:tcPr>
            <w:tcW w:w="952" w:type="pct"/>
            <w:tcBorders>
              <w:left w:val="nil"/>
              <w:bottom w:val="nil"/>
              <w:right w:val="nil"/>
            </w:tcBorders>
          </w:tcPr>
          <w:p w14:paraId="5038C154"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r w:rsidRPr="00022070">
              <w:rPr>
                <w:sz w:val="20"/>
                <w:szCs w:val="20"/>
              </w:rPr>
              <w:t xml:space="preserve">  1960-1964</w:t>
            </w:r>
          </w:p>
        </w:tc>
        <w:tc>
          <w:tcPr>
            <w:tcW w:w="937" w:type="pct"/>
            <w:tcBorders>
              <w:left w:val="nil"/>
              <w:bottom w:val="nil"/>
              <w:right w:val="nil"/>
            </w:tcBorders>
          </w:tcPr>
          <w:p w14:paraId="2C5D98BF"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left w:val="nil"/>
              <w:bottom w:val="nil"/>
              <w:right w:val="nil"/>
            </w:tcBorders>
          </w:tcPr>
          <w:p w14:paraId="1DB99A13" w14:textId="25FA2687"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0.150</w:t>
            </w:r>
          </w:p>
        </w:tc>
        <w:tc>
          <w:tcPr>
            <w:tcW w:w="1037" w:type="pct"/>
            <w:tcBorders>
              <w:left w:val="nil"/>
              <w:bottom w:val="nil"/>
              <w:right w:val="nil"/>
            </w:tcBorders>
          </w:tcPr>
          <w:p w14:paraId="745897B3" w14:textId="356EFE91"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0.143</w:t>
            </w:r>
          </w:p>
        </w:tc>
        <w:tc>
          <w:tcPr>
            <w:tcW w:w="1037" w:type="pct"/>
            <w:tcBorders>
              <w:left w:val="nil"/>
              <w:bottom w:val="nil"/>
              <w:right w:val="nil"/>
            </w:tcBorders>
          </w:tcPr>
          <w:p w14:paraId="05C0B534" w14:textId="009D185E"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0.118</w:t>
            </w:r>
          </w:p>
        </w:tc>
      </w:tr>
      <w:tr w:rsidR="00A073F0" w:rsidRPr="00022070" w14:paraId="1DB47F19" w14:textId="77777777" w:rsidTr="00B62C3C">
        <w:tc>
          <w:tcPr>
            <w:tcW w:w="952" w:type="pct"/>
            <w:tcBorders>
              <w:top w:val="nil"/>
              <w:left w:val="nil"/>
              <w:bottom w:val="nil"/>
              <w:right w:val="nil"/>
            </w:tcBorders>
          </w:tcPr>
          <w:p w14:paraId="4F586007"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bottom w:val="nil"/>
              <w:right w:val="nil"/>
            </w:tcBorders>
          </w:tcPr>
          <w:p w14:paraId="0C68DD9D"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2E0A872F" w14:textId="4DBF9209"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(0.023)</w:t>
            </w:r>
          </w:p>
        </w:tc>
        <w:tc>
          <w:tcPr>
            <w:tcW w:w="1037" w:type="pct"/>
            <w:tcBorders>
              <w:top w:val="nil"/>
              <w:left w:val="nil"/>
              <w:bottom w:val="nil"/>
              <w:right w:val="nil"/>
            </w:tcBorders>
          </w:tcPr>
          <w:p w14:paraId="64F0E3EC" w14:textId="75312398"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(0.028)</w:t>
            </w:r>
          </w:p>
        </w:tc>
        <w:tc>
          <w:tcPr>
            <w:tcW w:w="1037" w:type="pct"/>
            <w:tcBorders>
              <w:top w:val="nil"/>
              <w:left w:val="nil"/>
              <w:bottom w:val="nil"/>
              <w:right w:val="nil"/>
            </w:tcBorders>
          </w:tcPr>
          <w:p w14:paraId="0864CA60" w14:textId="2E84C1CF"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(0.033)</w:t>
            </w:r>
          </w:p>
        </w:tc>
      </w:tr>
      <w:tr w:rsidR="00A073F0" w:rsidRPr="00022070" w14:paraId="384C56E2" w14:textId="77777777" w:rsidTr="00B62C3C">
        <w:tc>
          <w:tcPr>
            <w:tcW w:w="952" w:type="pct"/>
            <w:tcBorders>
              <w:top w:val="nil"/>
              <w:left w:val="nil"/>
              <w:bottom w:val="nil"/>
              <w:right w:val="nil"/>
            </w:tcBorders>
          </w:tcPr>
          <w:p w14:paraId="307C9ABB"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bottom w:val="nil"/>
              <w:right w:val="nil"/>
            </w:tcBorders>
          </w:tcPr>
          <w:p w14:paraId="3748B7B3"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7BBC179B"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79E27D61"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00F0FDFC"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32AE2D30" w14:textId="77777777" w:rsidTr="00B62C3C">
        <w:tc>
          <w:tcPr>
            <w:tcW w:w="952" w:type="pct"/>
            <w:tcBorders>
              <w:top w:val="nil"/>
              <w:left w:val="nil"/>
              <w:bottom w:val="nil"/>
              <w:right w:val="nil"/>
            </w:tcBorders>
          </w:tcPr>
          <w:p w14:paraId="63ADE7A1"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937" w:type="pct"/>
            <w:tcBorders>
              <w:top w:val="nil"/>
              <w:left w:val="nil"/>
              <w:bottom w:val="nil"/>
              <w:right w:val="nil"/>
            </w:tcBorders>
          </w:tcPr>
          <w:p w14:paraId="219BF464"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76FB5F31" w14:textId="0418E596"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0.188</w:t>
            </w:r>
          </w:p>
        </w:tc>
        <w:tc>
          <w:tcPr>
            <w:tcW w:w="1037" w:type="pct"/>
            <w:tcBorders>
              <w:top w:val="nil"/>
              <w:left w:val="nil"/>
              <w:bottom w:val="nil"/>
              <w:right w:val="nil"/>
            </w:tcBorders>
          </w:tcPr>
          <w:p w14:paraId="247FC3DA" w14:textId="227AEAD2"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0.153</w:t>
            </w:r>
          </w:p>
        </w:tc>
        <w:tc>
          <w:tcPr>
            <w:tcW w:w="1037" w:type="pct"/>
            <w:tcBorders>
              <w:top w:val="nil"/>
              <w:left w:val="nil"/>
              <w:bottom w:val="nil"/>
              <w:right w:val="nil"/>
            </w:tcBorders>
          </w:tcPr>
          <w:p w14:paraId="54894F25"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3393525F" w14:textId="77777777" w:rsidTr="00B62C3C">
        <w:tc>
          <w:tcPr>
            <w:tcW w:w="952" w:type="pct"/>
            <w:tcBorders>
              <w:top w:val="nil"/>
              <w:left w:val="nil"/>
              <w:bottom w:val="nil"/>
              <w:right w:val="nil"/>
            </w:tcBorders>
          </w:tcPr>
          <w:p w14:paraId="5F084FBF"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bottom w:val="nil"/>
              <w:right w:val="nil"/>
            </w:tcBorders>
          </w:tcPr>
          <w:p w14:paraId="5CE82CE6"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520F5D94" w14:textId="72C6E83F"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(0.020)</w:t>
            </w:r>
          </w:p>
        </w:tc>
        <w:tc>
          <w:tcPr>
            <w:tcW w:w="1037" w:type="pct"/>
            <w:tcBorders>
              <w:top w:val="nil"/>
              <w:left w:val="nil"/>
              <w:bottom w:val="nil"/>
              <w:right w:val="nil"/>
            </w:tcBorders>
          </w:tcPr>
          <w:p w14:paraId="3285D16E" w14:textId="56C7B539"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(0.030)</w:t>
            </w:r>
          </w:p>
        </w:tc>
        <w:tc>
          <w:tcPr>
            <w:tcW w:w="1037" w:type="pct"/>
            <w:tcBorders>
              <w:top w:val="nil"/>
              <w:left w:val="nil"/>
              <w:bottom w:val="nil"/>
              <w:right w:val="nil"/>
            </w:tcBorders>
          </w:tcPr>
          <w:p w14:paraId="52C03A8F"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73169DAE" w14:textId="77777777" w:rsidTr="00B62C3C">
        <w:tc>
          <w:tcPr>
            <w:tcW w:w="952" w:type="pct"/>
            <w:tcBorders>
              <w:top w:val="nil"/>
              <w:left w:val="nil"/>
              <w:bottom w:val="nil"/>
              <w:right w:val="nil"/>
            </w:tcBorders>
          </w:tcPr>
          <w:p w14:paraId="35CBD8DC"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bottom w:val="nil"/>
              <w:right w:val="nil"/>
            </w:tcBorders>
          </w:tcPr>
          <w:p w14:paraId="684B3B4C"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292EC879"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02CD9916"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24768D47"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6CC99AB0" w14:textId="77777777" w:rsidTr="00B62C3C">
        <w:tc>
          <w:tcPr>
            <w:tcW w:w="952" w:type="pct"/>
            <w:tcBorders>
              <w:top w:val="nil"/>
              <w:left w:val="nil"/>
              <w:bottom w:val="nil"/>
              <w:right w:val="nil"/>
            </w:tcBorders>
          </w:tcPr>
          <w:p w14:paraId="45AC1898"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937" w:type="pct"/>
            <w:tcBorders>
              <w:top w:val="nil"/>
              <w:left w:val="nil"/>
              <w:bottom w:val="nil"/>
              <w:right w:val="nil"/>
            </w:tcBorders>
          </w:tcPr>
          <w:p w14:paraId="763846C6"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680005AD" w14:textId="3CDFA106"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0.115</w:t>
            </w:r>
          </w:p>
        </w:tc>
        <w:tc>
          <w:tcPr>
            <w:tcW w:w="1037" w:type="pct"/>
            <w:tcBorders>
              <w:top w:val="nil"/>
              <w:left w:val="nil"/>
              <w:bottom w:val="nil"/>
              <w:right w:val="nil"/>
            </w:tcBorders>
          </w:tcPr>
          <w:p w14:paraId="63E69F7A"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2180FF29"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2086D8DF" w14:textId="77777777" w:rsidTr="00B62C3C">
        <w:tc>
          <w:tcPr>
            <w:tcW w:w="952" w:type="pct"/>
            <w:tcBorders>
              <w:top w:val="nil"/>
              <w:left w:val="nil"/>
              <w:bottom w:val="nil"/>
              <w:right w:val="nil"/>
            </w:tcBorders>
          </w:tcPr>
          <w:p w14:paraId="0D404721"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bottom w:val="nil"/>
              <w:right w:val="nil"/>
            </w:tcBorders>
          </w:tcPr>
          <w:p w14:paraId="75F573C2"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6466D136" w14:textId="7D5AE1DB"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(0.028)</w:t>
            </w:r>
          </w:p>
        </w:tc>
        <w:tc>
          <w:tcPr>
            <w:tcW w:w="1037" w:type="pct"/>
            <w:tcBorders>
              <w:top w:val="nil"/>
              <w:left w:val="nil"/>
              <w:bottom w:val="nil"/>
              <w:right w:val="nil"/>
            </w:tcBorders>
          </w:tcPr>
          <w:p w14:paraId="5774E8A5"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3B0DEE97"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022070" w:rsidRPr="00022070" w14:paraId="0090C8B8" w14:textId="77777777" w:rsidTr="00B62C3C">
        <w:tc>
          <w:tcPr>
            <w:tcW w:w="952" w:type="pct"/>
            <w:tcBorders>
              <w:top w:val="nil"/>
              <w:left w:val="nil"/>
              <w:bottom w:val="nil"/>
              <w:right w:val="nil"/>
            </w:tcBorders>
          </w:tcPr>
          <w:p w14:paraId="703A977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37" w:type="pct"/>
            <w:tcBorders>
              <w:top w:val="nil"/>
              <w:left w:val="nil"/>
              <w:bottom w:val="nil"/>
              <w:right w:val="nil"/>
            </w:tcBorders>
          </w:tcPr>
          <w:p w14:paraId="12D16967" w14:textId="77777777" w:rsidR="00022070" w:rsidRPr="004F2203" w:rsidRDefault="00022070" w:rsidP="0002207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06C55EAD" w14:textId="77777777" w:rsidR="00022070" w:rsidRPr="004F2203" w:rsidRDefault="00022070" w:rsidP="0002207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5CCDC68C" w14:textId="77777777" w:rsidR="00022070" w:rsidRPr="004F2203" w:rsidRDefault="00022070" w:rsidP="0002207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5D46CF6F" w14:textId="77777777" w:rsidR="00022070" w:rsidRPr="004F2203" w:rsidRDefault="00022070" w:rsidP="00022070">
            <w:pPr>
              <w:widowControl w:val="0"/>
              <w:autoSpaceDE w:val="0"/>
              <w:autoSpaceDN w:val="0"/>
              <w:adjustRightInd w:val="0"/>
              <w:spacing w:after="0" w:line="240" w:lineRule="auto"/>
              <w:ind w:firstLine="0"/>
              <w:jc w:val="both"/>
              <w:rPr>
                <w:sz w:val="20"/>
                <w:szCs w:val="20"/>
              </w:rPr>
            </w:pPr>
          </w:p>
        </w:tc>
      </w:tr>
      <w:tr w:rsidR="00DE0BEB" w:rsidRPr="00022070" w14:paraId="08E4FAD3" w14:textId="77777777" w:rsidTr="00DE0BEB">
        <w:tc>
          <w:tcPr>
            <w:tcW w:w="1889" w:type="pct"/>
            <w:gridSpan w:val="2"/>
            <w:tcBorders>
              <w:top w:val="nil"/>
              <w:left w:val="nil"/>
              <w:bottom w:val="nil"/>
              <w:right w:val="nil"/>
            </w:tcBorders>
          </w:tcPr>
          <w:p w14:paraId="7EE12390" w14:textId="70C49F29" w:rsidR="00DE0BEB" w:rsidRPr="004F2203" w:rsidRDefault="00DE0BEB" w:rsidP="00022070">
            <w:pPr>
              <w:widowControl w:val="0"/>
              <w:autoSpaceDE w:val="0"/>
              <w:autoSpaceDN w:val="0"/>
              <w:adjustRightInd w:val="0"/>
              <w:spacing w:after="0" w:line="240" w:lineRule="auto"/>
              <w:ind w:firstLine="0"/>
              <w:jc w:val="both"/>
              <w:rPr>
                <w:sz w:val="20"/>
                <w:szCs w:val="20"/>
              </w:rPr>
            </w:pPr>
            <w:r w:rsidRPr="004F2203">
              <w:rPr>
                <w:sz w:val="20"/>
                <w:szCs w:val="20"/>
              </w:rPr>
              <w:t>Age at Migration: 4-8</w:t>
            </w:r>
          </w:p>
        </w:tc>
        <w:tc>
          <w:tcPr>
            <w:tcW w:w="1037" w:type="pct"/>
            <w:tcBorders>
              <w:top w:val="nil"/>
              <w:left w:val="nil"/>
              <w:bottom w:val="nil"/>
              <w:right w:val="nil"/>
            </w:tcBorders>
          </w:tcPr>
          <w:p w14:paraId="1E1E5808" w14:textId="77777777" w:rsidR="00DE0BEB" w:rsidRPr="004F2203" w:rsidRDefault="00DE0BEB" w:rsidP="0002207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0D23E32E" w14:textId="77777777" w:rsidR="00DE0BEB" w:rsidRPr="004F2203" w:rsidRDefault="00DE0BEB" w:rsidP="0002207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34CF1EFF" w14:textId="77777777" w:rsidR="00DE0BEB" w:rsidRPr="004F2203" w:rsidRDefault="00DE0BEB" w:rsidP="00022070">
            <w:pPr>
              <w:widowControl w:val="0"/>
              <w:autoSpaceDE w:val="0"/>
              <w:autoSpaceDN w:val="0"/>
              <w:adjustRightInd w:val="0"/>
              <w:spacing w:after="0" w:line="240" w:lineRule="auto"/>
              <w:ind w:firstLine="0"/>
              <w:jc w:val="both"/>
              <w:rPr>
                <w:sz w:val="20"/>
                <w:szCs w:val="20"/>
              </w:rPr>
            </w:pPr>
          </w:p>
        </w:tc>
      </w:tr>
      <w:tr w:rsidR="00A073F0" w:rsidRPr="00022070" w14:paraId="3A87CEA8" w14:textId="77777777" w:rsidTr="00B62C3C">
        <w:tc>
          <w:tcPr>
            <w:tcW w:w="952" w:type="pct"/>
            <w:tcBorders>
              <w:top w:val="nil"/>
              <w:left w:val="nil"/>
              <w:bottom w:val="nil"/>
              <w:right w:val="nil"/>
            </w:tcBorders>
          </w:tcPr>
          <w:p w14:paraId="5377307E"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r w:rsidRPr="00022070">
              <w:rPr>
                <w:sz w:val="20"/>
                <w:szCs w:val="20"/>
              </w:rPr>
              <w:t xml:space="preserve">  1960-1964</w:t>
            </w:r>
          </w:p>
        </w:tc>
        <w:tc>
          <w:tcPr>
            <w:tcW w:w="937" w:type="pct"/>
            <w:tcBorders>
              <w:top w:val="nil"/>
              <w:left w:val="nil"/>
              <w:bottom w:val="nil"/>
              <w:right w:val="nil"/>
            </w:tcBorders>
          </w:tcPr>
          <w:p w14:paraId="1E8C2253"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010D87BF" w14:textId="28BA922A"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0.225</w:t>
            </w:r>
          </w:p>
        </w:tc>
        <w:tc>
          <w:tcPr>
            <w:tcW w:w="1037" w:type="pct"/>
            <w:tcBorders>
              <w:top w:val="nil"/>
              <w:left w:val="nil"/>
              <w:bottom w:val="nil"/>
              <w:right w:val="nil"/>
            </w:tcBorders>
          </w:tcPr>
          <w:p w14:paraId="7F1D69B3" w14:textId="6E006CCE"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0.118</w:t>
            </w:r>
          </w:p>
        </w:tc>
        <w:tc>
          <w:tcPr>
            <w:tcW w:w="1037" w:type="pct"/>
            <w:tcBorders>
              <w:top w:val="nil"/>
              <w:left w:val="nil"/>
              <w:bottom w:val="nil"/>
              <w:right w:val="nil"/>
            </w:tcBorders>
          </w:tcPr>
          <w:p w14:paraId="266CE487" w14:textId="3C54C0F8"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0.102</w:t>
            </w:r>
          </w:p>
        </w:tc>
      </w:tr>
      <w:tr w:rsidR="00A073F0" w:rsidRPr="00022070" w14:paraId="1F5BB042" w14:textId="77777777" w:rsidTr="00B62C3C">
        <w:tc>
          <w:tcPr>
            <w:tcW w:w="952" w:type="pct"/>
            <w:tcBorders>
              <w:top w:val="nil"/>
              <w:left w:val="nil"/>
              <w:bottom w:val="nil"/>
              <w:right w:val="nil"/>
            </w:tcBorders>
          </w:tcPr>
          <w:p w14:paraId="070FE50B"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bottom w:val="nil"/>
              <w:right w:val="nil"/>
            </w:tcBorders>
          </w:tcPr>
          <w:p w14:paraId="07D27A97"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bottom w:val="nil"/>
              <w:right w:val="nil"/>
            </w:tcBorders>
          </w:tcPr>
          <w:p w14:paraId="30B5B10C" w14:textId="1A7A0997"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(0.017)</w:t>
            </w:r>
          </w:p>
        </w:tc>
        <w:tc>
          <w:tcPr>
            <w:tcW w:w="1037" w:type="pct"/>
            <w:tcBorders>
              <w:top w:val="nil"/>
              <w:left w:val="nil"/>
              <w:bottom w:val="nil"/>
              <w:right w:val="nil"/>
            </w:tcBorders>
          </w:tcPr>
          <w:p w14:paraId="4555EA0F" w14:textId="53525035"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(0.018)</w:t>
            </w:r>
          </w:p>
        </w:tc>
        <w:tc>
          <w:tcPr>
            <w:tcW w:w="1037" w:type="pct"/>
            <w:tcBorders>
              <w:top w:val="nil"/>
              <w:left w:val="nil"/>
              <w:bottom w:val="nil"/>
              <w:right w:val="nil"/>
            </w:tcBorders>
          </w:tcPr>
          <w:p w14:paraId="0C010CFB" w14:textId="6A6802C2"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(0.026)</w:t>
            </w:r>
          </w:p>
        </w:tc>
      </w:tr>
      <w:tr w:rsidR="00A073F0" w:rsidRPr="00022070" w14:paraId="2BC41C09" w14:textId="77777777" w:rsidTr="00B62C3C">
        <w:tc>
          <w:tcPr>
            <w:tcW w:w="952" w:type="pct"/>
            <w:tcBorders>
              <w:top w:val="nil"/>
              <w:left w:val="nil"/>
              <w:right w:val="nil"/>
            </w:tcBorders>
          </w:tcPr>
          <w:p w14:paraId="1B859ADC"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right w:val="nil"/>
            </w:tcBorders>
          </w:tcPr>
          <w:p w14:paraId="6F92BD51"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6B75ACA2"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1C6CA563"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0F11750D"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303F7537" w14:textId="77777777" w:rsidTr="00B62C3C">
        <w:tc>
          <w:tcPr>
            <w:tcW w:w="952" w:type="pct"/>
            <w:tcBorders>
              <w:top w:val="nil"/>
              <w:left w:val="nil"/>
              <w:right w:val="nil"/>
            </w:tcBorders>
          </w:tcPr>
          <w:p w14:paraId="1D745479"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937" w:type="pct"/>
            <w:tcBorders>
              <w:top w:val="nil"/>
              <w:left w:val="nil"/>
              <w:right w:val="nil"/>
            </w:tcBorders>
          </w:tcPr>
          <w:p w14:paraId="12D95936"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37402963" w14:textId="0696168F"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0.210</w:t>
            </w:r>
          </w:p>
        </w:tc>
        <w:tc>
          <w:tcPr>
            <w:tcW w:w="1037" w:type="pct"/>
            <w:tcBorders>
              <w:top w:val="nil"/>
              <w:left w:val="nil"/>
              <w:right w:val="nil"/>
            </w:tcBorders>
          </w:tcPr>
          <w:p w14:paraId="33807A5B" w14:textId="690326D9"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0.099</w:t>
            </w:r>
          </w:p>
        </w:tc>
        <w:tc>
          <w:tcPr>
            <w:tcW w:w="1037" w:type="pct"/>
            <w:tcBorders>
              <w:top w:val="nil"/>
              <w:left w:val="nil"/>
              <w:right w:val="nil"/>
            </w:tcBorders>
          </w:tcPr>
          <w:p w14:paraId="62E2C228"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64FB4B6B" w14:textId="77777777" w:rsidTr="00B62C3C">
        <w:tc>
          <w:tcPr>
            <w:tcW w:w="952" w:type="pct"/>
            <w:tcBorders>
              <w:top w:val="nil"/>
              <w:left w:val="nil"/>
              <w:right w:val="nil"/>
            </w:tcBorders>
          </w:tcPr>
          <w:p w14:paraId="0D807C0D"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right w:val="nil"/>
            </w:tcBorders>
          </w:tcPr>
          <w:p w14:paraId="1523B3A0"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15AEBDBF" w14:textId="5B4CC3EB"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(0.014)</w:t>
            </w:r>
          </w:p>
        </w:tc>
        <w:tc>
          <w:tcPr>
            <w:tcW w:w="1037" w:type="pct"/>
            <w:tcBorders>
              <w:top w:val="nil"/>
              <w:left w:val="nil"/>
              <w:right w:val="nil"/>
            </w:tcBorders>
          </w:tcPr>
          <w:p w14:paraId="6BB1F9D6" w14:textId="75D75697"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(0.022)</w:t>
            </w:r>
          </w:p>
        </w:tc>
        <w:tc>
          <w:tcPr>
            <w:tcW w:w="1037" w:type="pct"/>
            <w:tcBorders>
              <w:top w:val="nil"/>
              <w:left w:val="nil"/>
              <w:right w:val="nil"/>
            </w:tcBorders>
          </w:tcPr>
          <w:p w14:paraId="25CA8273"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119D05E6" w14:textId="77777777" w:rsidTr="00B62C3C">
        <w:tc>
          <w:tcPr>
            <w:tcW w:w="952" w:type="pct"/>
            <w:tcBorders>
              <w:top w:val="nil"/>
              <w:left w:val="nil"/>
              <w:right w:val="nil"/>
            </w:tcBorders>
          </w:tcPr>
          <w:p w14:paraId="17893951"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right w:val="nil"/>
            </w:tcBorders>
          </w:tcPr>
          <w:p w14:paraId="06688C0E"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73D1AE54"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4E19C407"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4D820F98"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7435BA68" w14:textId="77777777" w:rsidTr="00B62C3C">
        <w:tc>
          <w:tcPr>
            <w:tcW w:w="952" w:type="pct"/>
            <w:tcBorders>
              <w:top w:val="nil"/>
              <w:left w:val="nil"/>
              <w:right w:val="nil"/>
            </w:tcBorders>
          </w:tcPr>
          <w:p w14:paraId="4FF80D90"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937" w:type="pct"/>
            <w:tcBorders>
              <w:top w:val="nil"/>
              <w:left w:val="nil"/>
              <w:right w:val="nil"/>
            </w:tcBorders>
          </w:tcPr>
          <w:p w14:paraId="7A2D3250"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32F02192" w14:textId="67F91C57"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0.182</w:t>
            </w:r>
          </w:p>
        </w:tc>
        <w:tc>
          <w:tcPr>
            <w:tcW w:w="1037" w:type="pct"/>
            <w:tcBorders>
              <w:top w:val="nil"/>
              <w:left w:val="nil"/>
              <w:right w:val="nil"/>
            </w:tcBorders>
          </w:tcPr>
          <w:p w14:paraId="4144B747"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04380573"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5EBA128B" w14:textId="77777777" w:rsidTr="00B62C3C">
        <w:tc>
          <w:tcPr>
            <w:tcW w:w="952" w:type="pct"/>
            <w:tcBorders>
              <w:top w:val="nil"/>
              <w:left w:val="nil"/>
              <w:right w:val="nil"/>
            </w:tcBorders>
          </w:tcPr>
          <w:p w14:paraId="4C3D195F"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right w:val="nil"/>
            </w:tcBorders>
          </w:tcPr>
          <w:p w14:paraId="5F033970"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19BF550E" w14:textId="3DC1DFD5"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(0.016)</w:t>
            </w:r>
          </w:p>
        </w:tc>
        <w:tc>
          <w:tcPr>
            <w:tcW w:w="1037" w:type="pct"/>
            <w:tcBorders>
              <w:top w:val="nil"/>
              <w:left w:val="nil"/>
              <w:right w:val="nil"/>
            </w:tcBorders>
          </w:tcPr>
          <w:p w14:paraId="5C2ECBFB"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0A544A7B"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022070" w:rsidRPr="00022070" w14:paraId="343BDDE8" w14:textId="77777777" w:rsidTr="00B62C3C">
        <w:tc>
          <w:tcPr>
            <w:tcW w:w="952" w:type="pct"/>
            <w:tcBorders>
              <w:top w:val="nil"/>
              <w:left w:val="nil"/>
              <w:right w:val="nil"/>
            </w:tcBorders>
          </w:tcPr>
          <w:p w14:paraId="236651B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37" w:type="pct"/>
            <w:tcBorders>
              <w:top w:val="nil"/>
              <w:left w:val="nil"/>
              <w:right w:val="nil"/>
            </w:tcBorders>
          </w:tcPr>
          <w:p w14:paraId="275A8113" w14:textId="77777777" w:rsidR="00022070" w:rsidRPr="004F2203" w:rsidRDefault="00022070" w:rsidP="0002207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56167F55" w14:textId="77777777" w:rsidR="00022070" w:rsidRPr="004F2203" w:rsidRDefault="00022070" w:rsidP="0002207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381FBA05" w14:textId="77777777" w:rsidR="00022070" w:rsidRPr="004F2203" w:rsidRDefault="00022070" w:rsidP="0002207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34301900" w14:textId="77777777" w:rsidR="00022070" w:rsidRPr="004F2203" w:rsidRDefault="00022070" w:rsidP="00022070">
            <w:pPr>
              <w:widowControl w:val="0"/>
              <w:autoSpaceDE w:val="0"/>
              <w:autoSpaceDN w:val="0"/>
              <w:adjustRightInd w:val="0"/>
              <w:spacing w:after="0" w:line="240" w:lineRule="auto"/>
              <w:ind w:firstLine="0"/>
              <w:jc w:val="both"/>
              <w:rPr>
                <w:sz w:val="20"/>
                <w:szCs w:val="20"/>
              </w:rPr>
            </w:pPr>
          </w:p>
        </w:tc>
      </w:tr>
      <w:tr w:rsidR="00DE0BEB" w:rsidRPr="00022070" w14:paraId="3C69B89D" w14:textId="77777777" w:rsidTr="00DE0BEB">
        <w:tc>
          <w:tcPr>
            <w:tcW w:w="1889" w:type="pct"/>
            <w:gridSpan w:val="2"/>
            <w:tcBorders>
              <w:top w:val="nil"/>
              <w:left w:val="nil"/>
              <w:right w:val="nil"/>
            </w:tcBorders>
          </w:tcPr>
          <w:p w14:paraId="23775365" w14:textId="0780DD4A" w:rsidR="00DE0BEB" w:rsidRPr="004F2203" w:rsidRDefault="00DE0BEB" w:rsidP="00022070">
            <w:pPr>
              <w:widowControl w:val="0"/>
              <w:autoSpaceDE w:val="0"/>
              <w:autoSpaceDN w:val="0"/>
              <w:adjustRightInd w:val="0"/>
              <w:spacing w:after="0" w:line="240" w:lineRule="auto"/>
              <w:ind w:firstLine="0"/>
              <w:jc w:val="both"/>
              <w:rPr>
                <w:sz w:val="20"/>
                <w:szCs w:val="20"/>
              </w:rPr>
            </w:pPr>
            <w:r w:rsidRPr="004F2203">
              <w:rPr>
                <w:sz w:val="20"/>
                <w:szCs w:val="20"/>
              </w:rPr>
              <w:t>Age at Migration: 9-13</w:t>
            </w:r>
          </w:p>
        </w:tc>
        <w:tc>
          <w:tcPr>
            <w:tcW w:w="1037" w:type="pct"/>
            <w:tcBorders>
              <w:top w:val="nil"/>
              <w:left w:val="nil"/>
              <w:right w:val="nil"/>
            </w:tcBorders>
          </w:tcPr>
          <w:p w14:paraId="33C7100D" w14:textId="77777777" w:rsidR="00DE0BEB" w:rsidRPr="004F2203" w:rsidRDefault="00DE0BEB" w:rsidP="0002207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76BF8BB3" w14:textId="77777777" w:rsidR="00DE0BEB" w:rsidRPr="004F2203" w:rsidRDefault="00DE0BEB" w:rsidP="0002207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2D5F4F16" w14:textId="77777777" w:rsidR="00DE0BEB" w:rsidRPr="004F2203" w:rsidRDefault="00DE0BEB" w:rsidP="00022070">
            <w:pPr>
              <w:widowControl w:val="0"/>
              <w:autoSpaceDE w:val="0"/>
              <w:autoSpaceDN w:val="0"/>
              <w:adjustRightInd w:val="0"/>
              <w:spacing w:after="0" w:line="240" w:lineRule="auto"/>
              <w:ind w:firstLine="0"/>
              <w:jc w:val="both"/>
              <w:rPr>
                <w:sz w:val="20"/>
                <w:szCs w:val="20"/>
              </w:rPr>
            </w:pPr>
          </w:p>
        </w:tc>
      </w:tr>
      <w:tr w:rsidR="00A073F0" w:rsidRPr="00022070" w14:paraId="382482A1" w14:textId="77777777" w:rsidTr="00B62C3C">
        <w:tc>
          <w:tcPr>
            <w:tcW w:w="952" w:type="pct"/>
            <w:tcBorders>
              <w:top w:val="nil"/>
              <w:left w:val="nil"/>
              <w:right w:val="nil"/>
            </w:tcBorders>
          </w:tcPr>
          <w:p w14:paraId="3EDC2CA9"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r w:rsidRPr="00022070">
              <w:rPr>
                <w:sz w:val="20"/>
                <w:szCs w:val="20"/>
              </w:rPr>
              <w:t xml:space="preserve">  1960-1964</w:t>
            </w:r>
          </w:p>
        </w:tc>
        <w:tc>
          <w:tcPr>
            <w:tcW w:w="937" w:type="pct"/>
            <w:tcBorders>
              <w:top w:val="nil"/>
              <w:left w:val="nil"/>
              <w:right w:val="nil"/>
            </w:tcBorders>
          </w:tcPr>
          <w:p w14:paraId="1FAA3021" w14:textId="72490A1A"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0.115</w:t>
            </w:r>
          </w:p>
        </w:tc>
        <w:tc>
          <w:tcPr>
            <w:tcW w:w="1037" w:type="pct"/>
            <w:tcBorders>
              <w:top w:val="nil"/>
              <w:left w:val="nil"/>
              <w:right w:val="nil"/>
            </w:tcBorders>
          </w:tcPr>
          <w:p w14:paraId="5F052892" w14:textId="77156E9F"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0.201</w:t>
            </w:r>
          </w:p>
        </w:tc>
        <w:tc>
          <w:tcPr>
            <w:tcW w:w="1037" w:type="pct"/>
            <w:tcBorders>
              <w:top w:val="nil"/>
              <w:left w:val="nil"/>
              <w:right w:val="nil"/>
            </w:tcBorders>
          </w:tcPr>
          <w:p w14:paraId="63F246EC" w14:textId="0C41BF2E"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0.091</w:t>
            </w:r>
          </w:p>
        </w:tc>
        <w:tc>
          <w:tcPr>
            <w:tcW w:w="1037" w:type="pct"/>
            <w:tcBorders>
              <w:top w:val="nil"/>
              <w:left w:val="nil"/>
              <w:right w:val="nil"/>
            </w:tcBorders>
          </w:tcPr>
          <w:p w14:paraId="6097BC6D" w14:textId="5FCA3104"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4638DF1B" w14:textId="77777777" w:rsidTr="00B62C3C">
        <w:tc>
          <w:tcPr>
            <w:tcW w:w="952" w:type="pct"/>
            <w:tcBorders>
              <w:top w:val="nil"/>
              <w:left w:val="nil"/>
              <w:right w:val="nil"/>
            </w:tcBorders>
          </w:tcPr>
          <w:p w14:paraId="6BB43CF1"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right w:val="nil"/>
            </w:tcBorders>
          </w:tcPr>
          <w:p w14:paraId="7C92DD50" w14:textId="514FED19"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(0.019)</w:t>
            </w:r>
          </w:p>
        </w:tc>
        <w:tc>
          <w:tcPr>
            <w:tcW w:w="1037" w:type="pct"/>
            <w:tcBorders>
              <w:top w:val="nil"/>
              <w:left w:val="nil"/>
              <w:right w:val="nil"/>
            </w:tcBorders>
          </w:tcPr>
          <w:p w14:paraId="29413854" w14:textId="0247CA6D"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(0.020)</w:t>
            </w:r>
          </w:p>
        </w:tc>
        <w:tc>
          <w:tcPr>
            <w:tcW w:w="1037" w:type="pct"/>
            <w:tcBorders>
              <w:top w:val="nil"/>
              <w:left w:val="nil"/>
              <w:right w:val="nil"/>
            </w:tcBorders>
          </w:tcPr>
          <w:p w14:paraId="461AC881" w14:textId="172D721F"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(0.020)</w:t>
            </w:r>
          </w:p>
        </w:tc>
        <w:tc>
          <w:tcPr>
            <w:tcW w:w="1037" w:type="pct"/>
            <w:tcBorders>
              <w:top w:val="nil"/>
              <w:left w:val="nil"/>
              <w:right w:val="nil"/>
            </w:tcBorders>
          </w:tcPr>
          <w:p w14:paraId="0C8ADC7A" w14:textId="4302A35C"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7B4C593F" w14:textId="77777777" w:rsidTr="00B62C3C">
        <w:tc>
          <w:tcPr>
            <w:tcW w:w="952" w:type="pct"/>
            <w:tcBorders>
              <w:top w:val="nil"/>
              <w:left w:val="nil"/>
              <w:right w:val="nil"/>
            </w:tcBorders>
          </w:tcPr>
          <w:p w14:paraId="0ED3DDC9"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right w:val="nil"/>
            </w:tcBorders>
          </w:tcPr>
          <w:p w14:paraId="70F02CBA"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48F0CB10"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58AB0971"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34960BB8"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6DC21656" w14:textId="77777777" w:rsidTr="00B62C3C">
        <w:tc>
          <w:tcPr>
            <w:tcW w:w="952" w:type="pct"/>
            <w:tcBorders>
              <w:top w:val="nil"/>
              <w:left w:val="nil"/>
              <w:right w:val="nil"/>
            </w:tcBorders>
          </w:tcPr>
          <w:p w14:paraId="3B08CA10"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937" w:type="pct"/>
            <w:tcBorders>
              <w:top w:val="nil"/>
              <w:left w:val="nil"/>
              <w:right w:val="nil"/>
            </w:tcBorders>
          </w:tcPr>
          <w:p w14:paraId="5B3C8B2C" w14:textId="457FBD6B"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0.176</w:t>
            </w:r>
          </w:p>
        </w:tc>
        <w:tc>
          <w:tcPr>
            <w:tcW w:w="1037" w:type="pct"/>
            <w:tcBorders>
              <w:top w:val="nil"/>
              <w:left w:val="nil"/>
              <w:right w:val="nil"/>
            </w:tcBorders>
          </w:tcPr>
          <w:p w14:paraId="3CB3FC23" w14:textId="50929E84"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0.104</w:t>
            </w:r>
          </w:p>
        </w:tc>
        <w:tc>
          <w:tcPr>
            <w:tcW w:w="1037" w:type="pct"/>
            <w:tcBorders>
              <w:top w:val="nil"/>
              <w:left w:val="nil"/>
              <w:right w:val="nil"/>
            </w:tcBorders>
          </w:tcPr>
          <w:p w14:paraId="5FDCACCB" w14:textId="23D81655"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0.070</w:t>
            </w:r>
          </w:p>
        </w:tc>
        <w:tc>
          <w:tcPr>
            <w:tcW w:w="1037" w:type="pct"/>
            <w:tcBorders>
              <w:top w:val="nil"/>
              <w:left w:val="nil"/>
              <w:right w:val="nil"/>
            </w:tcBorders>
          </w:tcPr>
          <w:p w14:paraId="2FDDDF09" w14:textId="028C7529"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4F307E3A" w14:textId="77777777" w:rsidTr="00B62C3C">
        <w:tc>
          <w:tcPr>
            <w:tcW w:w="952" w:type="pct"/>
            <w:tcBorders>
              <w:top w:val="nil"/>
              <w:left w:val="nil"/>
              <w:right w:val="nil"/>
            </w:tcBorders>
          </w:tcPr>
          <w:p w14:paraId="49DFD8AD"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right w:val="nil"/>
            </w:tcBorders>
          </w:tcPr>
          <w:p w14:paraId="2B88535E" w14:textId="33DD6F54"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(0.014)</w:t>
            </w:r>
          </w:p>
        </w:tc>
        <w:tc>
          <w:tcPr>
            <w:tcW w:w="1037" w:type="pct"/>
            <w:tcBorders>
              <w:top w:val="nil"/>
              <w:left w:val="nil"/>
              <w:right w:val="nil"/>
            </w:tcBorders>
          </w:tcPr>
          <w:p w14:paraId="27F313EB" w14:textId="5104C90C"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(0.015)</w:t>
            </w:r>
          </w:p>
        </w:tc>
        <w:tc>
          <w:tcPr>
            <w:tcW w:w="1037" w:type="pct"/>
            <w:tcBorders>
              <w:top w:val="nil"/>
              <w:left w:val="nil"/>
              <w:right w:val="nil"/>
            </w:tcBorders>
          </w:tcPr>
          <w:p w14:paraId="334FDEE3" w14:textId="3FA1C1E7"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(0.021)</w:t>
            </w:r>
          </w:p>
        </w:tc>
        <w:tc>
          <w:tcPr>
            <w:tcW w:w="1037" w:type="pct"/>
            <w:tcBorders>
              <w:top w:val="nil"/>
              <w:left w:val="nil"/>
              <w:right w:val="nil"/>
            </w:tcBorders>
          </w:tcPr>
          <w:p w14:paraId="1A266D01" w14:textId="5CAE8ADD"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56E4E697" w14:textId="77777777" w:rsidTr="00B62C3C">
        <w:tc>
          <w:tcPr>
            <w:tcW w:w="952" w:type="pct"/>
            <w:tcBorders>
              <w:top w:val="nil"/>
              <w:left w:val="nil"/>
              <w:right w:val="nil"/>
            </w:tcBorders>
          </w:tcPr>
          <w:p w14:paraId="1267601F"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right w:val="nil"/>
            </w:tcBorders>
          </w:tcPr>
          <w:p w14:paraId="22DF5211"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6C5C109E"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22F67151"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6365E3E6"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6520285A" w14:textId="77777777" w:rsidTr="00B62C3C">
        <w:tc>
          <w:tcPr>
            <w:tcW w:w="952" w:type="pct"/>
            <w:tcBorders>
              <w:top w:val="nil"/>
              <w:left w:val="nil"/>
              <w:right w:val="nil"/>
            </w:tcBorders>
          </w:tcPr>
          <w:p w14:paraId="266F083F"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937" w:type="pct"/>
            <w:tcBorders>
              <w:top w:val="nil"/>
              <w:left w:val="nil"/>
              <w:right w:val="nil"/>
            </w:tcBorders>
          </w:tcPr>
          <w:p w14:paraId="0C9C271E" w14:textId="3B988E04"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0.084</w:t>
            </w:r>
          </w:p>
        </w:tc>
        <w:tc>
          <w:tcPr>
            <w:tcW w:w="1037" w:type="pct"/>
            <w:tcBorders>
              <w:top w:val="nil"/>
              <w:left w:val="nil"/>
              <w:right w:val="nil"/>
            </w:tcBorders>
          </w:tcPr>
          <w:p w14:paraId="5D954F49" w14:textId="668CF3C9"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0.103</w:t>
            </w:r>
          </w:p>
        </w:tc>
        <w:tc>
          <w:tcPr>
            <w:tcW w:w="1037" w:type="pct"/>
            <w:tcBorders>
              <w:top w:val="nil"/>
              <w:left w:val="nil"/>
              <w:right w:val="nil"/>
            </w:tcBorders>
          </w:tcPr>
          <w:p w14:paraId="440F95DC" w14:textId="18E1B825"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24F4F9CE"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64FA5F26" w14:textId="77777777" w:rsidTr="00B62C3C">
        <w:tc>
          <w:tcPr>
            <w:tcW w:w="952" w:type="pct"/>
            <w:tcBorders>
              <w:top w:val="nil"/>
              <w:left w:val="nil"/>
              <w:right w:val="nil"/>
            </w:tcBorders>
          </w:tcPr>
          <w:p w14:paraId="761B3987"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top w:val="nil"/>
              <w:left w:val="nil"/>
              <w:right w:val="nil"/>
            </w:tcBorders>
          </w:tcPr>
          <w:p w14:paraId="0D7AEB14" w14:textId="48715909"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(0.011)</w:t>
            </w:r>
          </w:p>
        </w:tc>
        <w:tc>
          <w:tcPr>
            <w:tcW w:w="1037" w:type="pct"/>
            <w:tcBorders>
              <w:top w:val="nil"/>
              <w:left w:val="nil"/>
              <w:right w:val="nil"/>
            </w:tcBorders>
          </w:tcPr>
          <w:p w14:paraId="3F991BA2" w14:textId="3F718124"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(0.018)</w:t>
            </w:r>
          </w:p>
        </w:tc>
        <w:tc>
          <w:tcPr>
            <w:tcW w:w="1037" w:type="pct"/>
            <w:tcBorders>
              <w:top w:val="nil"/>
              <w:left w:val="nil"/>
              <w:right w:val="nil"/>
            </w:tcBorders>
          </w:tcPr>
          <w:p w14:paraId="6FC5E69F" w14:textId="1B4CD019"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162D5AA0"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5BE7353D" w14:textId="77777777" w:rsidTr="00B62C3C">
        <w:tc>
          <w:tcPr>
            <w:tcW w:w="952" w:type="pct"/>
            <w:tcBorders>
              <w:top w:val="nil"/>
              <w:left w:val="nil"/>
              <w:right w:val="nil"/>
            </w:tcBorders>
          </w:tcPr>
          <w:p w14:paraId="04CAD180" w14:textId="48EDB478" w:rsidR="00A073F0" w:rsidRPr="00022070" w:rsidRDefault="00A073F0" w:rsidP="00A073F0">
            <w:pPr>
              <w:widowControl w:val="0"/>
              <w:autoSpaceDE w:val="0"/>
              <w:autoSpaceDN w:val="0"/>
              <w:adjustRightInd w:val="0"/>
              <w:spacing w:after="0" w:line="240" w:lineRule="auto"/>
              <w:ind w:firstLine="0"/>
              <w:jc w:val="both"/>
              <w:rPr>
                <w:sz w:val="20"/>
                <w:szCs w:val="20"/>
              </w:rPr>
            </w:pPr>
            <w:r>
              <w:rPr>
                <w:sz w:val="20"/>
                <w:szCs w:val="20"/>
              </w:rPr>
              <w:t xml:space="preserve">  </w:t>
            </w:r>
          </w:p>
        </w:tc>
        <w:tc>
          <w:tcPr>
            <w:tcW w:w="937" w:type="pct"/>
            <w:tcBorders>
              <w:top w:val="nil"/>
              <w:left w:val="nil"/>
              <w:right w:val="nil"/>
            </w:tcBorders>
          </w:tcPr>
          <w:p w14:paraId="73D3DF88"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223361EA"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28400B13"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3BF5B32A"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5177C281" w14:textId="77777777" w:rsidTr="00B62C3C">
        <w:tc>
          <w:tcPr>
            <w:tcW w:w="952" w:type="pct"/>
            <w:tcBorders>
              <w:top w:val="nil"/>
              <w:left w:val="nil"/>
              <w:right w:val="nil"/>
            </w:tcBorders>
          </w:tcPr>
          <w:p w14:paraId="330AB7CB" w14:textId="7BE4388F" w:rsidR="00A073F0" w:rsidRDefault="00A073F0" w:rsidP="00A073F0">
            <w:pPr>
              <w:widowControl w:val="0"/>
              <w:autoSpaceDE w:val="0"/>
              <w:autoSpaceDN w:val="0"/>
              <w:adjustRightInd w:val="0"/>
              <w:spacing w:after="0" w:line="240" w:lineRule="auto"/>
              <w:ind w:firstLine="0"/>
              <w:jc w:val="both"/>
              <w:rPr>
                <w:sz w:val="20"/>
                <w:szCs w:val="20"/>
              </w:rPr>
            </w:pPr>
            <w:r>
              <w:rPr>
                <w:sz w:val="20"/>
                <w:szCs w:val="20"/>
              </w:rPr>
              <w:t xml:space="preserve">  </w:t>
            </w:r>
            <w:r w:rsidRPr="00022070">
              <w:rPr>
                <w:sz w:val="20"/>
                <w:szCs w:val="20"/>
              </w:rPr>
              <w:t>19</w:t>
            </w:r>
            <w:r>
              <w:rPr>
                <w:sz w:val="20"/>
                <w:szCs w:val="20"/>
              </w:rPr>
              <w:t>9</w:t>
            </w:r>
            <w:r w:rsidRPr="00022070">
              <w:rPr>
                <w:sz w:val="20"/>
                <w:szCs w:val="20"/>
              </w:rPr>
              <w:t>0-19</w:t>
            </w:r>
            <w:r>
              <w:rPr>
                <w:sz w:val="20"/>
                <w:szCs w:val="20"/>
              </w:rPr>
              <w:t>9</w:t>
            </w:r>
            <w:r w:rsidRPr="00022070">
              <w:rPr>
                <w:sz w:val="20"/>
                <w:szCs w:val="20"/>
              </w:rPr>
              <w:t>4</w:t>
            </w:r>
          </w:p>
        </w:tc>
        <w:tc>
          <w:tcPr>
            <w:tcW w:w="937" w:type="pct"/>
            <w:tcBorders>
              <w:top w:val="nil"/>
              <w:left w:val="nil"/>
              <w:right w:val="nil"/>
            </w:tcBorders>
          </w:tcPr>
          <w:p w14:paraId="3D39BDD0" w14:textId="007417E0" w:rsidR="00A073F0" w:rsidRPr="004F2203" w:rsidRDefault="00A073F0" w:rsidP="00A073F0">
            <w:pPr>
              <w:widowControl w:val="0"/>
              <w:autoSpaceDE w:val="0"/>
              <w:autoSpaceDN w:val="0"/>
              <w:adjustRightInd w:val="0"/>
              <w:spacing w:after="0" w:line="240" w:lineRule="auto"/>
              <w:ind w:firstLine="0"/>
              <w:jc w:val="both"/>
              <w:rPr>
                <w:sz w:val="20"/>
                <w:szCs w:val="20"/>
              </w:rPr>
            </w:pPr>
            <w:r w:rsidRPr="004F2203">
              <w:rPr>
                <w:sz w:val="20"/>
              </w:rPr>
              <w:t>-0.026</w:t>
            </w:r>
          </w:p>
        </w:tc>
        <w:tc>
          <w:tcPr>
            <w:tcW w:w="1037" w:type="pct"/>
            <w:tcBorders>
              <w:top w:val="nil"/>
              <w:left w:val="nil"/>
              <w:right w:val="nil"/>
            </w:tcBorders>
          </w:tcPr>
          <w:p w14:paraId="6B33B0F2" w14:textId="38D257FF"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391832B2"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top w:val="nil"/>
              <w:left w:val="nil"/>
              <w:right w:val="nil"/>
            </w:tcBorders>
          </w:tcPr>
          <w:p w14:paraId="705D9706" w14:textId="77777777" w:rsidR="00A073F0" w:rsidRPr="004F2203" w:rsidRDefault="00A073F0" w:rsidP="00A073F0">
            <w:pPr>
              <w:widowControl w:val="0"/>
              <w:autoSpaceDE w:val="0"/>
              <w:autoSpaceDN w:val="0"/>
              <w:adjustRightInd w:val="0"/>
              <w:spacing w:after="0" w:line="240" w:lineRule="auto"/>
              <w:ind w:firstLine="0"/>
              <w:jc w:val="both"/>
              <w:rPr>
                <w:sz w:val="20"/>
                <w:szCs w:val="20"/>
              </w:rPr>
            </w:pPr>
          </w:p>
        </w:tc>
      </w:tr>
      <w:tr w:rsidR="00A073F0" w:rsidRPr="00022070" w14:paraId="2533C32D" w14:textId="77777777" w:rsidTr="00B62C3C">
        <w:tc>
          <w:tcPr>
            <w:tcW w:w="952" w:type="pct"/>
            <w:tcBorders>
              <w:left w:val="nil"/>
              <w:bottom w:val="single" w:sz="4" w:space="0" w:color="auto"/>
              <w:right w:val="nil"/>
            </w:tcBorders>
          </w:tcPr>
          <w:p w14:paraId="1DB900B4"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937" w:type="pct"/>
            <w:tcBorders>
              <w:left w:val="nil"/>
              <w:bottom w:val="single" w:sz="4" w:space="0" w:color="auto"/>
              <w:right w:val="nil"/>
            </w:tcBorders>
          </w:tcPr>
          <w:p w14:paraId="5D5CC478" w14:textId="00C49F08" w:rsidR="00A073F0" w:rsidRPr="00022070" w:rsidRDefault="00A073F0" w:rsidP="00A073F0">
            <w:pPr>
              <w:widowControl w:val="0"/>
              <w:autoSpaceDE w:val="0"/>
              <w:autoSpaceDN w:val="0"/>
              <w:adjustRightInd w:val="0"/>
              <w:spacing w:after="0" w:line="240" w:lineRule="auto"/>
              <w:ind w:firstLine="0"/>
              <w:jc w:val="both"/>
              <w:rPr>
                <w:sz w:val="20"/>
                <w:szCs w:val="20"/>
              </w:rPr>
            </w:pPr>
            <w:r>
              <w:t>(0.015)</w:t>
            </w:r>
          </w:p>
        </w:tc>
        <w:tc>
          <w:tcPr>
            <w:tcW w:w="1037" w:type="pct"/>
            <w:tcBorders>
              <w:left w:val="nil"/>
              <w:bottom w:val="single" w:sz="4" w:space="0" w:color="auto"/>
              <w:right w:val="nil"/>
            </w:tcBorders>
          </w:tcPr>
          <w:p w14:paraId="4AEA0995" w14:textId="7886ADDF"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left w:val="nil"/>
              <w:bottom w:val="single" w:sz="4" w:space="0" w:color="auto"/>
              <w:right w:val="nil"/>
            </w:tcBorders>
          </w:tcPr>
          <w:p w14:paraId="0F7E78BE" w14:textId="696327AE" w:rsidR="00A073F0" w:rsidRPr="00022070" w:rsidRDefault="00A073F0" w:rsidP="00A073F0">
            <w:pPr>
              <w:widowControl w:val="0"/>
              <w:autoSpaceDE w:val="0"/>
              <w:autoSpaceDN w:val="0"/>
              <w:adjustRightInd w:val="0"/>
              <w:spacing w:after="0" w:line="240" w:lineRule="auto"/>
              <w:ind w:firstLine="0"/>
              <w:jc w:val="both"/>
              <w:rPr>
                <w:sz w:val="20"/>
                <w:szCs w:val="20"/>
              </w:rPr>
            </w:pPr>
          </w:p>
        </w:tc>
        <w:tc>
          <w:tcPr>
            <w:tcW w:w="1037" w:type="pct"/>
            <w:tcBorders>
              <w:left w:val="nil"/>
              <w:bottom w:val="single" w:sz="4" w:space="0" w:color="auto"/>
              <w:right w:val="nil"/>
            </w:tcBorders>
          </w:tcPr>
          <w:p w14:paraId="01EABBD0" w14:textId="77777777" w:rsidR="00A073F0" w:rsidRPr="00022070" w:rsidRDefault="00A073F0" w:rsidP="00A073F0">
            <w:pPr>
              <w:widowControl w:val="0"/>
              <w:autoSpaceDE w:val="0"/>
              <w:autoSpaceDN w:val="0"/>
              <w:adjustRightInd w:val="0"/>
              <w:spacing w:after="0" w:line="240" w:lineRule="auto"/>
              <w:ind w:firstLine="0"/>
              <w:jc w:val="both"/>
              <w:rPr>
                <w:sz w:val="20"/>
                <w:szCs w:val="20"/>
              </w:rPr>
            </w:pPr>
          </w:p>
        </w:tc>
      </w:tr>
    </w:tbl>
    <w:p w14:paraId="4DD35A0F" w14:textId="77777777" w:rsidR="00022070" w:rsidRPr="00022070" w:rsidRDefault="00022070" w:rsidP="00022070">
      <w:pPr>
        <w:widowControl w:val="0"/>
        <w:ind w:firstLine="0"/>
        <w:jc w:val="both"/>
        <w:rPr>
          <w:sz w:val="18"/>
          <w:szCs w:val="18"/>
        </w:rPr>
      </w:pPr>
      <w:r w:rsidRPr="00022070">
        <w:rPr>
          <w:sz w:val="18"/>
          <w:szCs w:val="18"/>
        </w:rPr>
        <w:t>Notes: Table shows the age-adjusted log weekly earnings gap of childhood immigrants relative to natives, separately by age at migration-cohort and years since migration. Standard error of the mean shown in parentheses. Sources: 1980, 1990, and 2000 Census and 2009-2011 ACS.</w:t>
      </w:r>
    </w:p>
    <w:p w14:paraId="4032D195" w14:textId="77777777" w:rsidR="00022070" w:rsidRPr="00022070" w:rsidRDefault="00022070" w:rsidP="00022070">
      <w:pPr>
        <w:ind w:firstLine="0"/>
        <w:jc w:val="both"/>
        <w:rPr>
          <w:sz w:val="20"/>
          <w:szCs w:val="20"/>
        </w:rPr>
      </w:pPr>
      <w:r w:rsidRPr="00022070">
        <w:rPr>
          <w:sz w:val="20"/>
          <w:szCs w:val="20"/>
        </w:rPr>
        <w:br w:type="page"/>
      </w:r>
    </w:p>
    <w:p w14:paraId="789F1CB0" w14:textId="77777777" w:rsidR="00022070" w:rsidRPr="00022070" w:rsidRDefault="00022070" w:rsidP="00022070">
      <w:pPr>
        <w:keepNext/>
        <w:widowControl w:val="0"/>
        <w:ind w:firstLine="0"/>
        <w:jc w:val="both"/>
        <w:rPr>
          <w:sz w:val="20"/>
          <w:szCs w:val="20"/>
        </w:rPr>
      </w:pPr>
      <w:r w:rsidRPr="00022070">
        <w:rPr>
          <w:sz w:val="20"/>
          <w:szCs w:val="20"/>
        </w:rPr>
        <w:lastRenderedPageBreak/>
        <w:t>Table WA4: Log Weekly Earnings Gap, by Age at Migration(14-17)-Cohort and Years Since Migration, Alternate Cohorts</w:t>
      </w:r>
    </w:p>
    <w:tbl>
      <w:tblPr>
        <w:tblW w:w="9720" w:type="dxa"/>
        <w:tblLayout w:type="fixed"/>
        <w:tblLook w:val="0000" w:firstRow="0" w:lastRow="0" w:firstColumn="0" w:lastColumn="0" w:noHBand="0" w:noVBand="0"/>
      </w:tblPr>
      <w:tblGrid>
        <w:gridCol w:w="1656"/>
        <w:gridCol w:w="2016"/>
        <w:gridCol w:w="2016"/>
        <w:gridCol w:w="2016"/>
        <w:gridCol w:w="2016"/>
      </w:tblGrid>
      <w:tr w:rsidR="00022070" w:rsidRPr="00022070" w14:paraId="24A096FB" w14:textId="77777777" w:rsidTr="00B62C3C">
        <w:tc>
          <w:tcPr>
            <w:tcW w:w="1656" w:type="dxa"/>
            <w:tcBorders>
              <w:top w:val="single" w:sz="4" w:space="0" w:color="auto"/>
              <w:left w:val="nil"/>
              <w:bottom w:val="nil"/>
              <w:right w:val="nil"/>
            </w:tcBorders>
          </w:tcPr>
          <w:p w14:paraId="0B1C8ACB" w14:textId="77777777" w:rsidR="00022070" w:rsidRPr="00022070" w:rsidRDefault="00022070" w:rsidP="00A073F0">
            <w:pPr>
              <w:pStyle w:val="NoSpacing"/>
            </w:pPr>
          </w:p>
        </w:tc>
        <w:tc>
          <w:tcPr>
            <w:tcW w:w="8064" w:type="dxa"/>
            <w:gridSpan w:val="4"/>
            <w:tcBorders>
              <w:top w:val="single" w:sz="4" w:space="0" w:color="auto"/>
              <w:left w:val="nil"/>
              <w:bottom w:val="nil"/>
              <w:right w:val="nil"/>
            </w:tcBorders>
          </w:tcPr>
          <w:p w14:paraId="61055527" w14:textId="77777777" w:rsidR="00022070" w:rsidRPr="00B0343F" w:rsidRDefault="00022070" w:rsidP="00DE0BEB">
            <w:pPr>
              <w:pStyle w:val="NoSpacing"/>
              <w:jc w:val="center"/>
              <w:rPr>
                <w:sz w:val="20"/>
              </w:rPr>
            </w:pPr>
            <w:r w:rsidRPr="00B0343F">
              <w:rPr>
                <w:sz w:val="20"/>
              </w:rPr>
              <w:t>Years Since Migration</w:t>
            </w:r>
          </w:p>
        </w:tc>
      </w:tr>
      <w:tr w:rsidR="00022070" w:rsidRPr="00022070" w14:paraId="2A48CBA1" w14:textId="77777777" w:rsidTr="00B62C3C">
        <w:tc>
          <w:tcPr>
            <w:tcW w:w="1656" w:type="dxa"/>
            <w:tcBorders>
              <w:left w:val="nil"/>
              <w:right w:val="nil"/>
            </w:tcBorders>
          </w:tcPr>
          <w:p w14:paraId="3FCCDE8B" w14:textId="77777777" w:rsidR="00022070" w:rsidRPr="00B0343F" w:rsidRDefault="00022070" w:rsidP="00A073F0">
            <w:pPr>
              <w:pStyle w:val="NoSpacing"/>
              <w:rPr>
                <w:sz w:val="20"/>
              </w:rPr>
            </w:pPr>
          </w:p>
        </w:tc>
        <w:tc>
          <w:tcPr>
            <w:tcW w:w="2016" w:type="dxa"/>
            <w:tcBorders>
              <w:left w:val="nil"/>
              <w:right w:val="nil"/>
            </w:tcBorders>
          </w:tcPr>
          <w:p w14:paraId="31825FA7" w14:textId="77777777" w:rsidR="00022070" w:rsidRPr="00B0343F" w:rsidRDefault="00022070" w:rsidP="00A073F0">
            <w:pPr>
              <w:pStyle w:val="NoSpacing"/>
              <w:rPr>
                <w:sz w:val="20"/>
              </w:rPr>
            </w:pPr>
            <w:r w:rsidRPr="00B0343F">
              <w:rPr>
                <w:sz w:val="20"/>
              </w:rPr>
              <w:t>(1)</w:t>
            </w:r>
          </w:p>
        </w:tc>
        <w:tc>
          <w:tcPr>
            <w:tcW w:w="2016" w:type="dxa"/>
            <w:tcBorders>
              <w:left w:val="nil"/>
              <w:right w:val="nil"/>
            </w:tcBorders>
          </w:tcPr>
          <w:p w14:paraId="719C4562" w14:textId="77777777" w:rsidR="00022070" w:rsidRPr="00B0343F" w:rsidRDefault="00022070" w:rsidP="00A073F0">
            <w:pPr>
              <w:pStyle w:val="NoSpacing"/>
              <w:rPr>
                <w:sz w:val="20"/>
              </w:rPr>
            </w:pPr>
            <w:r w:rsidRPr="00B0343F">
              <w:rPr>
                <w:sz w:val="20"/>
              </w:rPr>
              <w:t>(2)</w:t>
            </w:r>
          </w:p>
        </w:tc>
        <w:tc>
          <w:tcPr>
            <w:tcW w:w="2016" w:type="dxa"/>
            <w:tcBorders>
              <w:left w:val="nil"/>
              <w:right w:val="nil"/>
            </w:tcBorders>
          </w:tcPr>
          <w:p w14:paraId="131EB7E4" w14:textId="77777777" w:rsidR="00022070" w:rsidRPr="00B0343F" w:rsidRDefault="00022070" w:rsidP="00A073F0">
            <w:pPr>
              <w:pStyle w:val="NoSpacing"/>
              <w:rPr>
                <w:sz w:val="20"/>
              </w:rPr>
            </w:pPr>
            <w:r w:rsidRPr="00B0343F">
              <w:rPr>
                <w:sz w:val="20"/>
              </w:rPr>
              <w:t>(3)</w:t>
            </w:r>
          </w:p>
        </w:tc>
        <w:tc>
          <w:tcPr>
            <w:tcW w:w="2016" w:type="dxa"/>
            <w:tcBorders>
              <w:left w:val="nil"/>
              <w:right w:val="nil"/>
            </w:tcBorders>
          </w:tcPr>
          <w:p w14:paraId="1C815FE6" w14:textId="77777777" w:rsidR="00022070" w:rsidRPr="00B0343F" w:rsidRDefault="00022070" w:rsidP="00A073F0">
            <w:pPr>
              <w:pStyle w:val="NoSpacing"/>
              <w:rPr>
                <w:sz w:val="20"/>
              </w:rPr>
            </w:pPr>
            <w:r w:rsidRPr="00B0343F">
              <w:rPr>
                <w:sz w:val="20"/>
              </w:rPr>
              <w:t>(4)</w:t>
            </w:r>
          </w:p>
        </w:tc>
      </w:tr>
      <w:tr w:rsidR="00DE0BEB" w:rsidRPr="00022070" w14:paraId="0D7F040A" w14:textId="77777777" w:rsidTr="00B62C3C">
        <w:tc>
          <w:tcPr>
            <w:tcW w:w="1656" w:type="dxa"/>
            <w:tcBorders>
              <w:left w:val="nil"/>
              <w:bottom w:val="single" w:sz="4" w:space="0" w:color="auto"/>
              <w:right w:val="nil"/>
            </w:tcBorders>
          </w:tcPr>
          <w:p w14:paraId="45B8A77F" w14:textId="77777777" w:rsidR="00DE0BEB" w:rsidRPr="00022070" w:rsidRDefault="00DE0BEB" w:rsidP="00DE0BEB">
            <w:pPr>
              <w:pStyle w:val="NoSpacing"/>
            </w:pPr>
          </w:p>
        </w:tc>
        <w:tc>
          <w:tcPr>
            <w:tcW w:w="2016" w:type="dxa"/>
            <w:tcBorders>
              <w:left w:val="nil"/>
              <w:bottom w:val="single" w:sz="4" w:space="0" w:color="auto"/>
              <w:right w:val="nil"/>
            </w:tcBorders>
          </w:tcPr>
          <w:p w14:paraId="57FE7BF7" w14:textId="0C6386B9" w:rsidR="00DE0BEB" w:rsidRPr="00022070" w:rsidRDefault="00DE0BEB" w:rsidP="00DE0BEB">
            <w:pPr>
              <w:pStyle w:val="NoSpacing"/>
            </w:pPr>
            <w:r w:rsidRPr="00022070">
              <w:rPr>
                <w:sz w:val="20"/>
                <w:szCs w:val="20"/>
              </w:rPr>
              <w:t>1</w:t>
            </w:r>
            <w:r>
              <w:rPr>
                <w:sz w:val="20"/>
                <w:szCs w:val="20"/>
              </w:rPr>
              <w:t>6</w:t>
            </w:r>
            <w:r w:rsidRPr="00022070">
              <w:rPr>
                <w:sz w:val="20"/>
                <w:szCs w:val="20"/>
              </w:rPr>
              <w:t>-</w:t>
            </w:r>
            <w:r>
              <w:rPr>
                <w:sz w:val="20"/>
                <w:szCs w:val="20"/>
              </w:rPr>
              <w:t>20</w:t>
            </w:r>
          </w:p>
        </w:tc>
        <w:tc>
          <w:tcPr>
            <w:tcW w:w="2016" w:type="dxa"/>
            <w:tcBorders>
              <w:left w:val="nil"/>
              <w:bottom w:val="single" w:sz="4" w:space="0" w:color="auto"/>
              <w:right w:val="nil"/>
            </w:tcBorders>
          </w:tcPr>
          <w:p w14:paraId="58E6A1D9" w14:textId="2926C3C5" w:rsidR="00DE0BEB" w:rsidRPr="00022070" w:rsidRDefault="00DE0BEB" w:rsidP="00DE0BEB">
            <w:pPr>
              <w:pStyle w:val="NoSpacing"/>
            </w:pPr>
            <w:r w:rsidRPr="00022070">
              <w:rPr>
                <w:sz w:val="20"/>
                <w:szCs w:val="20"/>
              </w:rPr>
              <w:t>2</w:t>
            </w:r>
            <w:r>
              <w:rPr>
                <w:sz w:val="20"/>
                <w:szCs w:val="20"/>
              </w:rPr>
              <w:t>6</w:t>
            </w:r>
            <w:r w:rsidRPr="00022070">
              <w:rPr>
                <w:sz w:val="20"/>
                <w:szCs w:val="20"/>
              </w:rPr>
              <w:t>-</w:t>
            </w:r>
            <w:r>
              <w:rPr>
                <w:sz w:val="20"/>
                <w:szCs w:val="20"/>
              </w:rPr>
              <w:t>30</w:t>
            </w:r>
          </w:p>
        </w:tc>
        <w:tc>
          <w:tcPr>
            <w:tcW w:w="2016" w:type="dxa"/>
            <w:tcBorders>
              <w:left w:val="nil"/>
              <w:bottom w:val="single" w:sz="4" w:space="0" w:color="auto"/>
              <w:right w:val="nil"/>
            </w:tcBorders>
          </w:tcPr>
          <w:p w14:paraId="22DBE9FC" w14:textId="2D0130F7" w:rsidR="00DE0BEB" w:rsidRPr="00022070" w:rsidRDefault="00DE0BEB" w:rsidP="00DE0BEB">
            <w:pPr>
              <w:pStyle w:val="NoSpacing"/>
            </w:pPr>
            <w:r w:rsidRPr="00022070">
              <w:rPr>
                <w:sz w:val="20"/>
                <w:szCs w:val="20"/>
              </w:rPr>
              <w:t>3</w:t>
            </w:r>
            <w:r>
              <w:rPr>
                <w:sz w:val="20"/>
                <w:szCs w:val="20"/>
              </w:rPr>
              <w:t>6</w:t>
            </w:r>
            <w:r w:rsidRPr="00022070">
              <w:rPr>
                <w:sz w:val="20"/>
                <w:szCs w:val="20"/>
              </w:rPr>
              <w:t>-</w:t>
            </w:r>
            <w:r>
              <w:rPr>
                <w:sz w:val="20"/>
                <w:szCs w:val="20"/>
              </w:rPr>
              <w:t>40</w:t>
            </w:r>
          </w:p>
        </w:tc>
        <w:tc>
          <w:tcPr>
            <w:tcW w:w="2016" w:type="dxa"/>
            <w:tcBorders>
              <w:left w:val="nil"/>
              <w:bottom w:val="single" w:sz="4" w:space="0" w:color="auto"/>
              <w:right w:val="nil"/>
            </w:tcBorders>
          </w:tcPr>
          <w:p w14:paraId="69AC2E74" w14:textId="66D4A995" w:rsidR="00DE0BEB" w:rsidRPr="00022070" w:rsidRDefault="00DE0BEB" w:rsidP="00DE0BEB">
            <w:pPr>
              <w:pStyle w:val="NoSpacing"/>
            </w:pPr>
            <w:r w:rsidRPr="00022070">
              <w:rPr>
                <w:sz w:val="20"/>
                <w:szCs w:val="20"/>
              </w:rPr>
              <w:t>4</w:t>
            </w:r>
            <w:r>
              <w:rPr>
                <w:sz w:val="20"/>
                <w:szCs w:val="20"/>
              </w:rPr>
              <w:t>6</w:t>
            </w:r>
            <w:r w:rsidRPr="00022070">
              <w:rPr>
                <w:sz w:val="20"/>
                <w:szCs w:val="20"/>
              </w:rPr>
              <w:t>-</w:t>
            </w:r>
            <w:r>
              <w:rPr>
                <w:sz w:val="20"/>
                <w:szCs w:val="20"/>
              </w:rPr>
              <w:t>50</w:t>
            </w:r>
          </w:p>
        </w:tc>
      </w:tr>
      <w:tr w:rsidR="00022070" w:rsidRPr="00022070" w14:paraId="68B58999" w14:textId="77777777" w:rsidTr="00B62C3C">
        <w:tc>
          <w:tcPr>
            <w:tcW w:w="9720" w:type="dxa"/>
            <w:gridSpan w:val="5"/>
            <w:tcBorders>
              <w:top w:val="single" w:sz="4" w:space="0" w:color="auto"/>
              <w:left w:val="nil"/>
              <w:bottom w:val="nil"/>
              <w:right w:val="nil"/>
            </w:tcBorders>
          </w:tcPr>
          <w:p w14:paraId="5CCABCB0" w14:textId="77777777" w:rsidR="00022070" w:rsidRPr="004F2203" w:rsidRDefault="00022070" w:rsidP="00A073F0">
            <w:pPr>
              <w:pStyle w:val="NoSpacing"/>
              <w:rPr>
                <w:sz w:val="20"/>
              </w:rPr>
            </w:pPr>
            <w:r w:rsidRPr="004F2203">
              <w:rPr>
                <w:sz w:val="20"/>
              </w:rPr>
              <w:t>Age at Migration:   14-15</w:t>
            </w:r>
          </w:p>
        </w:tc>
      </w:tr>
      <w:tr w:rsidR="00A073F0" w:rsidRPr="00022070" w14:paraId="7BC9D04B" w14:textId="77777777" w:rsidTr="00B62C3C">
        <w:tc>
          <w:tcPr>
            <w:tcW w:w="1656" w:type="dxa"/>
            <w:tcBorders>
              <w:left w:val="nil"/>
              <w:bottom w:val="nil"/>
              <w:right w:val="nil"/>
            </w:tcBorders>
          </w:tcPr>
          <w:p w14:paraId="176C8E5F" w14:textId="77777777" w:rsidR="00A073F0" w:rsidRPr="004F2203" w:rsidRDefault="00A073F0" w:rsidP="00A073F0">
            <w:pPr>
              <w:pStyle w:val="NoSpacing"/>
              <w:rPr>
                <w:sz w:val="20"/>
              </w:rPr>
            </w:pPr>
            <w:r w:rsidRPr="004F2203">
              <w:rPr>
                <w:sz w:val="20"/>
              </w:rPr>
              <w:t xml:space="preserve">  1960-1964</w:t>
            </w:r>
          </w:p>
        </w:tc>
        <w:tc>
          <w:tcPr>
            <w:tcW w:w="2016" w:type="dxa"/>
            <w:tcBorders>
              <w:left w:val="nil"/>
              <w:bottom w:val="nil"/>
              <w:right w:val="nil"/>
            </w:tcBorders>
          </w:tcPr>
          <w:p w14:paraId="3A9E998B" w14:textId="31273455" w:rsidR="00A073F0" w:rsidRPr="004F2203" w:rsidRDefault="00A073F0" w:rsidP="00A073F0">
            <w:pPr>
              <w:pStyle w:val="NoSpacing"/>
              <w:rPr>
                <w:sz w:val="20"/>
              </w:rPr>
            </w:pPr>
            <w:r w:rsidRPr="004F2203">
              <w:rPr>
                <w:sz w:val="20"/>
              </w:rPr>
              <w:t>0.118</w:t>
            </w:r>
          </w:p>
        </w:tc>
        <w:tc>
          <w:tcPr>
            <w:tcW w:w="2016" w:type="dxa"/>
            <w:tcBorders>
              <w:left w:val="nil"/>
              <w:bottom w:val="nil"/>
              <w:right w:val="nil"/>
            </w:tcBorders>
          </w:tcPr>
          <w:p w14:paraId="71754AD3" w14:textId="15930EA1" w:rsidR="00A073F0" w:rsidRPr="004F2203" w:rsidRDefault="00A073F0" w:rsidP="00A073F0">
            <w:pPr>
              <w:pStyle w:val="NoSpacing"/>
              <w:rPr>
                <w:sz w:val="20"/>
              </w:rPr>
            </w:pPr>
            <w:r w:rsidRPr="004F2203">
              <w:rPr>
                <w:sz w:val="20"/>
              </w:rPr>
              <w:t>0.080</w:t>
            </w:r>
          </w:p>
        </w:tc>
        <w:tc>
          <w:tcPr>
            <w:tcW w:w="2016" w:type="dxa"/>
            <w:tcBorders>
              <w:left w:val="nil"/>
              <w:bottom w:val="nil"/>
              <w:right w:val="nil"/>
            </w:tcBorders>
          </w:tcPr>
          <w:p w14:paraId="3BC47EFB" w14:textId="65317D90" w:rsidR="00A073F0" w:rsidRPr="004F2203" w:rsidRDefault="00A073F0" w:rsidP="00A073F0">
            <w:pPr>
              <w:pStyle w:val="NoSpacing"/>
              <w:rPr>
                <w:sz w:val="20"/>
              </w:rPr>
            </w:pPr>
            <w:r w:rsidRPr="004F2203">
              <w:rPr>
                <w:sz w:val="20"/>
              </w:rPr>
              <w:t>0.056</w:t>
            </w:r>
          </w:p>
        </w:tc>
        <w:tc>
          <w:tcPr>
            <w:tcW w:w="2016" w:type="dxa"/>
            <w:tcBorders>
              <w:left w:val="nil"/>
              <w:bottom w:val="nil"/>
              <w:right w:val="nil"/>
            </w:tcBorders>
          </w:tcPr>
          <w:p w14:paraId="7C48469C" w14:textId="533DA2A4" w:rsidR="00A073F0" w:rsidRPr="004F2203" w:rsidRDefault="00A073F0" w:rsidP="00A073F0">
            <w:pPr>
              <w:pStyle w:val="NoSpacing"/>
              <w:rPr>
                <w:sz w:val="20"/>
              </w:rPr>
            </w:pPr>
            <w:r w:rsidRPr="004F2203">
              <w:rPr>
                <w:sz w:val="20"/>
              </w:rPr>
              <w:t>0.058</w:t>
            </w:r>
          </w:p>
        </w:tc>
      </w:tr>
      <w:tr w:rsidR="00A073F0" w:rsidRPr="00022070" w14:paraId="4B82B005" w14:textId="77777777" w:rsidTr="00B62C3C">
        <w:tc>
          <w:tcPr>
            <w:tcW w:w="1656" w:type="dxa"/>
            <w:tcBorders>
              <w:left w:val="nil"/>
              <w:bottom w:val="nil"/>
              <w:right w:val="nil"/>
            </w:tcBorders>
          </w:tcPr>
          <w:p w14:paraId="0848D6BE" w14:textId="77777777" w:rsidR="00A073F0" w:rsidRPr="004F2203" w:rsidRDefault="00A073F0" w:rsidP="00A073F0">
            <w:pPr>
              <w:pStyle w:val="NoSpacing"/>
              <w:rPr>
                <w:sz w:val="20"/>
              </w:rPr>
            </w:pPr>
          </w:p>
        </w:tc>
        <w:tc>
          <w:tcPr>
            <w:tcW w:w="2016" w:type="dxa"/>
            <w:tcBorders>
              <w:left w:val="nil"/>
              <w:bottom w:val="nil"/>
              <w:right w:val="nil"/>
            </w:tcBorders>
          </w:tcPr>
          <w:p w14:paraId="6D62F67C" w14:textId="40D03ACF" w:rsidR="00A073F0" w:rsidRPr="004F2203" w:rsidRDefault="00A073F0" w:rsidP="00A073F0">
            <w:pPr>
              <w:pStyle w:val="NoSpacing"/>
              <w:rPr>
                <w:sz w:val="20"/>
              </w:rPr>
            </w:pPr>
            <w:r w:rsidRPr="004F2203">
              <w:rPr>
                <w:sz w:val="20"/>
              </w:rPr>
              <w:t>(0.031)</w:t>
            </w:r>
          </w:p>
        </w:tc>
        <w:tc>
          <w:tcPr>
            <w:tcW w:w="2016" w:type="dxa"/>
            <w:tcBorders>
              <w:left w:val="nil"/>
              <w:bottom w:val="nil"/>
              <w:right w:val="nil"/>
            </w:tcBorders>
          </w:tcPr>
          <w:p w14:paraId="0896ED7C" w14:textId="61D51963" w:rsidR="00A073F0" w:rsidRPr="004F2203" w:rsidRDefault="00A073F0" w:rsidP="00A073F0">
            <w:pPr>
              <w:pStyle w:val="NoSpacing"/>
              <w:rPr>
                <w:sz w:val="20"/>
              </w:rPr>
            </w:pPr>
            <w:r w:rsidRPr="004F2203">
              <w:rPr>
                <w:sz w:val="20"/>
              </w:rPr>
              <w:t>(0.034)</w:t>
            </w:r>
          </w:p>
        </w:tc>
        <w:tc>
          <w:tcPr>
            <w:tcW w:w="2016" w:type="dxa"/>
            <w:tcBorders>
              <w:left w:val="nil"/>
              <w:bottom w:val="nil"/>
              <w:right w:val="nil"/>
            </w:tcBorders>
          </w:tcPr>
          <w:p w14:paraId="21215A08" w14:textId="602FA880" w:rsidR="00A073F0" w:rsidRPr="004F2203" w:rsidRDefault="00A073F0" w:rsidP="00A073F0">
            <w:pPr>
              <w:pStyle w:val="NoSpacing"/>
              <w:rPr>
                <w:sz w:val="20"/>
              </w:rPr>
            </w:pPr>
            <w:r w:rsidRPr="004F2203">
              <w:rPr>
                <w:sz w:val="20"/>
              </w:rPr>
              <w:t>(0.035)</w:t>
            </w:r>
          </w:p>
        </w:tc>
        <w:tc>
          <w:tcPr>
            <w:tcW w:w="2016" w:type="dxa"/>
            <w:tcBorders>
              <w:left w:val="nil"/>
              <w:bottom w:val="nil"/>
              <w:right w:val="nil"/>
            </w:tcBorders>
          </w:tcPr>
          <w:p w14:paraId="1787B049" w14:textId="443461B5" w:rsidR="00A073F0" w:rsidRPr="004F2203" w:rsidRDefault="00A073F0" w:rsidP="00A073F0">
            <w:pPr>
              <w:pStyle w:val="NoSpacing"/>
              <w:rPr>
                <w:sz w:val="20"/>
              </w:rPr>
            </w:pPr>
            <w:r w:rsidRPr="004F2203">
              <w:rPr>
                <w:sz w:val="20"/>
              </w:rPr>
              <w:t>(0.048)</w:t>
            </w:r>
          </w:p>
        </w:tc>
      </w:tr>
      <w:tr w:rsidR="00A073F0" w:rsidRPr="00022070" w14:paraId="0EEAB61F" w14:textId="77777777" w:rsidTr="00B62C3C">
        <w:tc>
          <w:tcPr>
            <w:tcW w:w="1656" w:type="dxa"/>
            <w:tcBorders>
              <w:left w:val="nil"/>
              <w:bottom w:val="nil"/>
              <w:right w:val="nil"/>
            </w:tcBorders>
          </w:tcPr>
          <w:p w14:paraId="6FA77EF0" w14:textId="77777777" w:rsidR="00A073F0" w:rsidRPr="004F2203" w:rsidRDefault="00A073F0" w:rsidP="00A073F0">
            <w:pPr>
              <w:pStyle w:val="NoSpacing"/>
              <w:rPr>
                <w:sz w:val="20"/>
              </w:rPr>
            </w:pPr>
          </w:p>
        </w:tc>
        <w:tc>
          <w:tcPr>
            <w:tcW w:w="2016" w:type="dxa"/>
            <w:tcBorders>
              <w:left w:val="nil"/>
              <w:bottom w:val="nil"/>
              <w:right w:val="nil"/>
            </w:tcBorders>
          </w:tcPr>
          <w:p w14:paraId="07BDB633" w14:textId="77777777" w:rsidR="00A073F0" w:rsidRPr="004F2203" w:rsidRDefault="00A073F0" w:rsidP="00A073F0">
            <w:pPr>
              <w:pStyle w:val="NoSpacing"/>
              <w:rPr>
                <w:sz w:val="20"/>
              </w:rPr>
            </w:pPr>
          </w:p>
        </w:tc>
        <w:tc>
          <w:tcPr>
            <w:tcW w:w="2016" w:type="dxa"/>
            <w:tcBorders>
              <w:left w:val="nil"/>
              <w:bottom w:val="nil"/>
              <w:right w:val="nil"/>
            </w:tcBorders>
          </w:tcPr>
          <w:p w14:paraId="1403837E" w14:textId="77777777" w:rsidR="00A073F0" w:rsidRPr="004F2203" w:rsidRDefault="00A073F0" w:rsidP="00A073F0">
            <w:pPr>
              <w:pStyle w:val="NoSpacing"/>
              <w:rPr>
                <w:sz w:val="20"/>
              </w:rPr>
            </w:pPr>
          </w:p>
        </w:tc>
        <w:tc>
          <w:tcPr>
            <w:tcW w:w="2016" w:type="dxa"/>
            <w:tcBorders>
              <w:left w:val="nil"/>
              <w:bottom w:val="nil"/>
              <w:right w:val="nil"/>
            </w:tcBorders>
          </w:tcPr>
          <w:p w14:paraId="65D83EC1" w14:textId="77777777" w:rsidR="00A073F0" w:rsidRPr="004F2203" w:rsidRDefault="00A073F0" w:rsidP="00A073F0">
            <w:pPr>
              <w:pStyle w:val="NoSpacing"/>
              <w:rPr>
                <w:sz w:val="20"/>
              </w:rPr>
            </w:pPr>
          </w:p>
        </w:tc>
        <w:tc>
          <w:tcPr>
            <w:tcW w:w="2016" w:type="dxa"/>
            <w:tcBorders>
              <w:left w:val="nil"/>
              <w:bottom w:val="nil"/>
              <w:right w:val="nil"/>
            </w:tcBorders>
          </w:tcPr>
          <w:p w14:paraId="33EC64FB" w14:textId="77777777" w:rsidR="00A073F0" w:rsidRPr="004F2203" w:rsidRDefault="00A073F0" w:rsidP="00A073F0">
            <w:pPr>
              <w:pStyle w:val="NoSpacing"/>
              <w:rPr>
                <w:sz w:val="20"/>
              </w:rPr>
            </w:pPr>
          </w:p>
        </w:tc>
      </w:tr>
      <w:tr w:rsidR="00A073F0" w:rsidRPr="00022070" w14:paraId="043650BE" w14:textId="77777777" w:rsidTr="00B62C3C">
        <w:tc>
          <w:tcPr>
            <w:tcW w:w="1656" w:type="dxa"/>
            <w:tcBorders>
              <w:left w:val="nil"/>
              <w:bottom w:val="nil"/>
              <w:right w:val="nil"/>
            </w:tcBorders>
          </w:tcPr>
          <w:p w14:paraId="5D597AEF" w14:textId="77777777" w:rsidR="00A073F0" w:rsidRPr="004F2203" w:rsidRDefault="00A073F0" w:rsidP="00A073F0">
            <w:pPr>
              <w:pStyle w:val="NoSpacing"/>
              <w:rPr>
                <w:sz w:val="20"/>
              </w:rPr>
            </w:pPr>
            <w:r w:rsidRPr="004F2203">
              <w:rPr>
                <w:sz w:val="20"/>
              </w:rPr>
              <w:t xml:space="preserve">  1970-1974</w:t>
            </w:r>
          </w:p>
        </w:tc>
        <w:tc>
          <w:tcPr>
            <w:tcW w:w="2016" w:type="dxa"/>
            <w:tcBorders>
              <w:left w:val="nil"/>
              <w:bottom w:val="nil"/>
              <w:right w:val="nil"/>
            </w:tcBorders>
          </w:tcPr>
          <w:p w14:paraId="4CCDFB17" w14:textId="7F95B44D" w:rsidR="00A073F0" w:rsidRPr="004F2203" w:rsidRDefault="00A073F0" w:rsidP="00A073F0">
            <w:pPr>
              <w:pStyle w:val="NoSpacing"/>
              <w:rPr>
                <w:sz w:val="20"/>
              </w:rPr>
            </w:pPr>
            <w:r w:rsidRPr="004F2203">
              <w:rPr>
                <w:sz w:val="20"/>
              </w:rPr>
              <w:t>0.129</w:t>
            </w:r>
          </w:p>
        </w:tc>
        <w:tc>
          <w:tcPr>
            <w:tcW w:w="2016" w:type="dxa"/>
            <w:tcBorders>
              <w:left w:val="nil"/>
              <w:bottom w:val="nil"/>
              <w:right w:val="nil"/>
            </w:tcBorders>
          </w:tcPr>
          <w:p w14:paraId="15267A26" w14:textId="14FC50B4" w:rsidR="00A073F0" w:rsidRPr="004F2203" w:rsidRDefault="00A073F0" w:rsidP="00A073F0">
            <w:pPr>
              <w:pStyle w:val="NoSpacing"/>
              <w:rPr>
                <w:sz w:val="20"/>
              </w:rPr>
            </w:pPr>
            <w:r w:rsidRPr="004F2203">
              <w:rPr>
                <w:sz w:val="20"/>
              </w:rPr>
              <w:t>-0.027</w:t>
            </w:r>
          </w:p>
        </w:tc>
        <w:tc>
          <w:tcPr>
            <w:tcW w:w="2016" w:type="dxa"/>
            <w:tcBorders>
              <w:left w:val="nil"/>
              <w:bottom w:val="nil"/>
              <w:right w:val="nil"/>
            </w:tcBorders>
          </w:tcPr>
          <w:p w14:paraId="0028C0A7" w14:textId="4D2AC3BE" w:rsidR="00A073F0" w:rsidRPr="004F2203" w:rsidRDefault="00A073F0" w:rsidP="00A073F0">
            <w:pPr>
              <w:pStyle w:val="NoSpacing"/>
              <w:rPr>
                <w:sz w:val="20"/>
              </w:rPr>
            </w:pPr>
            <w:r w:rsidRPr="004F2203">
              <w:rPr>
                <w:sz w:val="20"/>
              </w:rPr>
              <w:t>-0.057</w:t>
            </w:r>
          </w:p>
        </w:tc>
        <w:tc>
          <w:tcPr>
            <w:tcW w:w="2016" w:type="dxa"/>
            <w:tcBorders>
              <w:left w:val="nil"/>
              <w:bottom w:val="nil"/>
              <w:right w:val="nil"/>
            </w:tcBorders>
          </w:tcPr>
          <w:p w14:paraId="367366AA" w14:textId="77777777" w:rsidR="00A073F0" w:rsidRPr="004F2203" w:rsidRDefault="00A073F0" w:rsidP="00A073F0">
            <w:pPr>
              <w:pStyle w:val="NoSpacing"/>
              <w:rPr>
                <w:sz w:val="20"/>
              </w:rPr>
            </w:pPr>
          </w:p>
        </w:tc>
      </w:tr>
      <w:tr w:rsidR="00A073F0" w:rsidRPr="00022070" w14:paraId="04612B8D" w14:textId="77777777" w:rsidTr="00B62C3C">
        <w:tc>
          <w:tcPr>
            <w:tcW w:w="1656" w:type="dxa"/>
            <w:tcBorders>
              <w:left w:val="nil"/>
              <w:bottom w:val="nil"/>
              <w:right w:val="nil"/>
            </w:tcBorders>
          </w:tcPr>
          <w:p w14:paraId="32C447BD" w14:textId="77777777" w:rsidR="00A073F0" w:rsidRPr="004F2203" w:rsidRDefault="00A073F0" w:rsidP="00A073F0">
            <w:pPr>
              <w:pStyle w:val="NoSpacing"/>
              <w:rPr>
                <w:sz w:val="20"/>
              </w:rPr>
            </w:pPr>
          </w:p>
        </w:tc>
        <w:tc>
          <w:tcPr>
            <w:tcW w:w="2016" w:type="dxa"/>
            <w:tcBorders>
              <w:left w:val="nil"/>
              <w:bottom w:val="nil"/>
              <w:right w:val="nil"/>
            </w:tcBorders>
          </w:tcPr>
          <w:p w14:paraId="2F00F8C6" w14:textId="41E0E9B5" w:rsidR="00A073F0" w:rsidRPr="004F2203" w:rsidRDefault="00A073F0" w:rsidP="00A073F0">
            <w:pPr>
              <w:pStyle w:val="NoSpacing"/>
              <w:rPr>
                <w:sz w:val="20"/>
              </w:rPr>
            </w:pPr>
            <w:r w:rsidRPr="004F2203">
              <w:rPr>
                <w:sz w:val="20"/>
              </w:rPr>
              <w:t>(0.022)</w:t>
            </w:r>
          </w:p>
        </w:tc>
        <w:tc>
          <w:tcPr>
            <w:tcW w:w="2016" w:type="dxa"/>
            <w:tcBorders>
              <w:left w:val="nil"/>
              <w:bottom w:val="nil"/>
              <w:right w:val="nil"/>
            </w:tcBorders>
          </w:tcPr>
          <w:p w14:paraId="535498F9" w14:textId="022FD66F" w:rsidR="00A073F0" w:rsidRPr="004F2203" w:rsidRDefault="00A073F0" w:rsidP="00A073F0">
            <w:pPr>
              <w:pStyle w:val="NoSpacing"/>
              <w:rPr>
                <w:sz w:val="20"/>
              </w:rPr>
            </w:pPr>
            <w:r w:rsidRPr="004F2203">
              <w:rPr>
                <w:sz w:val="20"/>
              </w:rPr>
              <w:t>(0.022)</w:t>
            </w:r>
          </w:p>
        </w:tc>
        <w:tc>
          <w:tcPr>
            <w:tcW w:w="2016" w:type="dxa"/>
            <w:tcBorders>
              <w:left w:val="nil"/>
              <w:bottom w:val="nil"/>
              <w:right w:val="nil"/>
            </w:tcBorders>
          </w:tcPr>
          <w:p w14:paraId="6F7D6883" w14:textId="7F580FAA" w:rsidR="00A073F0" w:rsidRPr="004F2203" w:rsidRDefault="00A073F0" w:rsidP="00A073F0">
            <w:pPr>
              <w:pStyle w:val="NoSpacing"/>
              <w:rPr>
                <w:sz w:val="20"/>
              </w:rPr>
            </w:pPr>
            <w:r w:rsidRPr="004F2203">
              <w:rPr>
                <w:sz w:val="20"/>
              </w:rPr>
              <w:t>(0.031)</w:t>
            </w:r>
          </w:p>
        </w:tc>
        <w:tc>
          <w:tcPr>
            <w:tcW w:w="2016" w:type="dxa"/>
            <w:tcBorders>
              <w:left w:val="nil"/>
              <w:bottom w:val="nil"/>
              <w:right w:val="nil"/>
            </w:tcBorders>
          </w:tcPr>
          <w:p w14:paraId="391F648C" w14:textId="77777777" w:rsidR="00A073F0" w:rsidRPr="004F2203" w:rsidRDefault="00A073F0" w:rsidP="00A073F0">
            <w:pPr>
              <w:pStyle w:val="NoSpacing"/>
              <w:rPr>
                <w:sz w:val="20"/>
              </w:rPr>
            </w:pPr>
          </w:p>
        </w:tc>
      </w:tr>
      <w:tr w:rsidR="00A073F0" w:rsidRPr="00022070" w14:paraId="1874F799" w14:textId="77777777" w:rsidTr="00B62C3C">
        <w:tc>
          <w:tcPr>
            <w:tcW w:w="1656" w:type="dxa"/>
            <w:tcBorders>
              <w:left w:val="nil"/>
              <w:bottom w:val="nil"/>
              <w:right w:val="nil"/>
            </w:tcBorders>
          </w:tcPr>
          <w:p w14:paraId="1ED067CA" w14:textId="77777777" w:rsidR="00A073F0" w:rsidRPr="004F2203" w:rsidRDefault="00A073F0" w:rsidP="00A073F0">
            <w:pPr>
              <w:pStyle w:val="NoSpacing"/>
              <w:rPr>
                <w:sz w:val="20"/>
              </w:rPr>
            </w:pPr>
          </w:p>
        </w:tc>
        <w:tc>
          <w:tcPr>
            <w:tcW w:w="2016" w:type="dxa"/>
            <w:tcBorders>
              <w:left w:val="nil"/>
              <w:bottom w:val="nil"/>
              <w:right w:val="nil"/>
            </w:tcBorders>
          </w:tcPr>
          <w:p w14:paraId="3C2A6043" w14:textId="77777777" w:rsidR="00A073F0" w:rsidRPr="004F2203" w:rsidRDefault="00A073F0" w:rsidP="00A073F0">
            <w:pPr>
              <w:pStyle w:val="NoSpacing"/>
              <w:rPr>
                <w:sz w:val="20"/>
              </w:rPr>
            </w:pPr>
          </w:p>
        </w:tc>
        <w:tc>
          <w:tcPr>
            <w:tcW w:w="2016" w:type="dxa"/>
            <w:tcBorders>
              <w:left w:val="nil"/>
              <w:bottom w:val="nil"/>
              <w:right w:val="nil"/>
            </w:tcBorders>
          </w:tcPr>
          <w:p w14:paraId="40BBC6CD" w14:textId="77777777" w:rsidR="00A073F0" w:rsidRPr="004F2203" w:rsidRDefault="00A073F0" w:rsidP="00A073F0">
            <w:pPr>
              <w:pStyle w:val="NoSpacing"/>
              <w:rPr>
                <w:sz w:val="20"/>
              </w:rPr>
            </w:pPr>
          </w:p>
        </w:tc>
        <w:tc>
          <w:tcPr>
            <w:tcW w:w="2016" w:type="dxa"/>
            <w:tcBorders>
              <w:left w:val="nil"/>
              <w:bottom w:val="nil"/>
              <w:right w:val="nil"/>
            </w:tcBorders>
          </w:tcPr>
          <w:p w14:paraId="7EC685DA" w14:textId="77777777" w:rsidR="00A073F0" w:rsidRPr="004F2203" w:rsidRDefault="00A073F0" w:rsidP="00A073F0">
            <w:pPr>
              <w:pStyle w:val="NoSpacing"/>
              <w:rPr>
                <w:sz w:val="20"/>
              </w:rPr>
            </w:pPr>
          </w:p>
        </w:tc>
        <w:tc>
          <w:tcPr>
            <w:tcW w:w="2016" w:type="dxa"/>
            <w:tcBorders>
              <w:left w:val="nil"/>
              <w:bottom w:val="nil"/>
              <w:right w:val="nil"/>
            </w:tcBorders>
          </w:tcPr>
          <w:p w14:paraId="210A052B" w14:textId="77777777" w:rsidR="00A073F0" w:rsidRPr="004F2203" w:rsidRDefault="00A073F0" w:rsidP="00A073F0">
            <w:pPr>
              <w:pStyle w:val="NoSpacing"/>
              <w:rPr>
                <w:sz w:val="20"/>
              </w:rPr>
            </w:pPr>
          </w:p>
        </w:tc>
      </w:tr>
      <w:tr w:rsidR="00A073F0" w:rsidRPr="00022070" w14:paraId="7BD243A5" w14:textId="77777777" w:rsidTr="00B62C3C">
        <w:tc>
          <w:tcPr>
            <w:tcW w:w="1656" w:type="dxa"/>
            <w:tcBorders>
              <w:left w:val="nil"/>
              <w:bottom w:val="nil"/>
              <w:right w:val="nil"/>
            </w:tcBorders>
          </w:tcPr>
          <w:p w14:paraId="5A4B6C2B" w14:textId="77777777" w:rsidR="00A073F0" w:rsidRPr="004F2203" w:rsidRDefault="00A073F0" w:rsidP="00A073F0">
            <w:pPr>
              <w:pStyle w:val="NoSpacing"/>
              <w:rPr>
                <w:sz w:val="20"/>
              </w:rPr>
            </w:pPr>
            <w:r w:rsidRPr="004F2203">
              <w:rPr>
                <w:sz w:val="20"/>
              </w:rPr>
              <w:t xml:space="preserve">  1980-1984</w:t>
            </w:r>
          </w:p>
        </w:tc>
        <w:tc>
          <w:tcPr>
            <w:tcW w:w="2016" w:type="dxa"/>
            <w:tcBorders>
              <w:left w:val="nil"/>
              <w:bottom w:val="nil"/>
              <w:right w:val="nil"/>
            </w:tcBorders>
          </w:tcPr>
          <w:p w14:paraId="1A818152" w14:textId="5DFF1880" w:rsidR="00A073F0" w:rsidRPr="004F2203" w:rsidRDefault="00A073F0" w:rsidP="00A073F0">
            <w:pPr>
              <w:pStyle w:val="NoSpacing"/>
              <w:rPr>
                <w:sz w:val="20"/>
              </w:rPr>
            </w:pPr>
            <w:r w:rsidRPr="004F2203">
              <w:rPr>
                <w:sz w:val="20"/>
              </w:rPr>
              <w:t>0.064</w:t>
            </w:r>
          </w:p>
        </w:tc>
        <w:tc>
          <w:tcPr>
            <w:tcW w:w="2016" w:type="dxa"/>
            <w:tcBorders>
              <w:left w:val="nil"/>
              <w:bottom w:val="nil"/>
              <w:right w:val="nil"/>
            </w:tcBorders>
          </w:tcPr>
          <w:p w14:paraId="754AD624" w14:textId="416D1596" w:rsidR="00A073F0" w:rsidRPr="004F2203" w:rsidRDefault="00A073F0" w:rsidP="00A073F0">
            <w:pPr>
              <w:pStyle w:val="NoSpacing"/>
              <w:rPr>
                <w:sz w:val="20"/>
              </w:rPr>
            </w:pPr>
            <w:r w:rsidRPr="004F2203">
              <w:rPr>
                <w:sz w:val="20"/>
              </w:rPr>
              <w:t>-0.020</w:t>
            </w:r>
          </w:p>
        </w:tc>
        <w:tc>
          <w:tcPr>
            <w:tcW w:w="2016" w:type="dxa"/>
            <w:tcBorders>
              <w:left w:val="nil"/>
              <w:bottom w:val="nil"/>
              <w:right w:val="nil"/>
            </w:tcBorders>
          </w:tcPr>
          <w:p w14:paraId="53061B7D" w14:textId="77777777" w:rsidR="00A073F0" w:rsidRPr="004F2203" w:rsidRDefault="00A073F0" w:rsidP="00A073F0">
            <w:pPr>
              <w:pStyle w:val="NoSpacing"/>
              <w:rPr>
                <w:sz w:val="20"/>
              </w:rPr>
            </w:pPr>
          </w:p>
        </w:tc>
        <w:tc>
          <w:tcPr>
            <w:tcW w:w="2016" w:type="dxa"/>
            <w:tcBorders>
              <w:left w:val="nil"/>
              <w:bottom w:val="nil"/>
              <w:right w:val="nil"/>
            </w:tcBorders>
          </w:tcPr>
          <w:p w14:paraId="2C59605B" w14:textId="77777777" w:rsidR="00A073F0" w:rsidRPr="004F2203" w:rsidRDefault="00A073F0" w:rsidP="00A073F0">
            <w:pPr>
              <w:pStyle w:val="NoSpacing"/>
              <w:rPr>
                <w:sz w:val="20"/>
              </w:rPr>
            </w:pPr>
          </w:p>
        </w:tc>
      </w:tr>
      <w:tr w:rsidR="00A073F0" w:rsidRPr="00022070" w14:paraId="3AA6DE06" w14:textId="77777777" w:rsidTr="00B62C3C">
        <w:tc>
          <w:tcPr>
            <w:tcW w:w="1656" w:type="dxa"/>
            <w:tcBorders>
              <w:left w:val="nil"/>
              <w:bottom w:val="nil"/>
              <w:right w:val="nil"/>
            </w:tcBorders>
          </w:tcPr>
          <w:p w14:paraId="4C7A00CF" w14:textId="77777777" w:rsidR="00A073F0" w:rsidRPr="004F2203" w:rsidRDefault="00A073F0" w:rsidP="00A073F0">
            <w:pPr>
              <w:pStyle w:val="NoSpacing"/>
              <w:rPr>
                <w:sz w:val="20"/>
              </w:rPr>
            </w:pPr>
          </w:p>
        </w:tc>
        <w:tc>
          <w:tcPr>
            <w:tcW w:w="2016" w:type="dxa"/>
            <w:tcBorders>
              <w:left w:val="nil"/>
              <w:bottom w:val="nil"/>
              <w:right w:val="nil"/>
            </w:tcBorders>
          </w:tcPr>
          <w:p w14:paraId="7F7DE661" w14:textId="490EBE39" w:rsidR="00A073F0" w:rsidRPr="004F2203" w:rsidRDefault="00A073F0" w:rsidP="00A073F0">
            <w:pPr>
              <w:pStyle w:val="NoSpacing"/>
              <w:rPr>
                <w:sz w:val="20"/>
              </w:rPr>
            </w:pPr>
            <w:r w:rsidRPr="004F2203">
              <w:rPr>
                <w:sz w:val="20"/>
              </w:rPr>
              <w:t>(0.017)</w:t>
            </w:r>
          </w:p>
        </w:tc>
        <w:tc>
          <w:tcPr>
            <w:tcW w:w="2016" w:type="dxa"/>
            <w:tcBorders>
              <w:left w:val="nil"/>
              <w:bottom w:val="nil"/>
              <w:right w:val="nil"/>
            </w:tcBorders>
          </w:tcPr>
          <w:p w14:paraId="1BFC07A2" w14:textId="1D42696F" w:rsidR="00A073F0" w:rsidRPr="004F2203" w:rsidRDefault="00A073F0" w:rsidP="00A073F0">
            <w:pPr>
              <w:pStyle w:val="NoSpacing"/>
              <w:rPr>
                <w:sz w:val="20"/>
              </w:rPr>
            </w:pPr>
            <w:r w:rsidRPr="004F2203">
              <w:rPr>
                <w:sz w:val="20"/>
              </w:rPr>
              <w:t>(0.026)</w:t>
            </w:r>
          </w:p>
        </w:tc>
        <w:tc>
          <w:tcPr>
            <w:tcW w:w="2016" w:type="dxa"/>
            <w:tcBorders>
              <w:left w:val="nil"/>
              <w:bottom w:val="nil"/>
              <w:right w:val="nil"/>
            </w:tcBorders>
          </w:tcPr>
          <w:p w14:paraId="2EBD9703" w14:textId="77777777" w:rsidR="00A073F0" w:rsidRPr="004F2203" w:rsidRDefault="00A073F0" w:rsidP="00A073F0">
            <w:pPr>
              <w:pStyle w:val="NoSpacing"/>
              <w:rPr>
                <w:sz w:val="20"/>
              </w:rPr>
            </w:pPr>
          </w:p>
        </w:tc>
        <w:tc>
          <w:tcPr>
            <w:tcW w:w="2016" w:type="dxa"/>
            <w:tcBorders>
              <w:left w:val="nil"/>
              <w:bottom w:val="nil"/>
              <w:right w:val="nil"/>
            </w:tcBorders>
          </w:tcPr>
          <w:p w14:paraId="3A571AAB" w14:textId="77777777" w:rsidR="00A073F0" w:rsidRPr="004F2203" w:rsidRDefault="00A073F0" w:rsidP="00A073F0">
            <w:pPr>
              <w:pStyle w:val="NoSpacing"/>
              <w:rPr>
                <w:sz w:val="20"/>
              </w:rPr>
            </w:pPr>
          </w:p>
        </w:tc>
      </w:tr>
      <w:tr w:rsidR="00A073F0" w:rsidRPr="00022070" w14:paraId="37926D8B" w14:textId="77777777" w:rsidTr="00B62C3C">
        <w:tc>
          <w:tcPr>
            <w:tcW w:w="1656" w:type="dxa"/>
            <w:tcBorders>
              <w:left w:val="nil"/>
              <w:bottom w:val="nil"/>
              <w:right w:val="nil"/>
            </w:tcBorders>
          </w:tcPr>
          <w:p w14:paraId="2EA06618" w14:textId="77777777" w:rsidR="00A073F0" w:rsidRPr="004F2203" w:rsidRDefault="00A073F0" w:rsidP="00A073F0">
            <w:pPr>
              <w:pStyle w:val="NoSpacing"/>
              <w:rPr>
                <w:sz w:val="20"/>
              </w:rPr>
            </w:pPr>
          </w:p>
        </w:tc>
        <w:tc>
          <w:tcPr>
            <w:tcW w:w="2016" w:type="dxa"/>
            <w:tcBorders>
              <w:left w:val="nil"/>
              <w:bottom w:val="nil"/>
              <w:right w:val="nil"/>
            </w:tcBorders>
          </w:tcPr>
          <w:p w14:paraId="5A797F5C" w14:textId="77777777" w:rsidR="00A073F0" w:rsidRPr="004F2203" w:rsidRDefault="00A073F0" w:rsidP="00A073F0">
            <w:pPr>
              <w:pStyle w:val="NoSpacing"/>
              <w:rPr>
                <w:sz w:val="20"/>
              </w:rPr>
            </w:pPr>
          </w:p>
        </w:tc>
        <w:tc>
          <w:tcPr>
            <w:tcW w:w="2016" w:type="dxa"/>
            <w:tcBorders>
              <w:left w:val="nil"/>
              <w:bottom w:val="nil"/>
              <w:right w:val="nil"/>
            </w:tcBorders>
          </w:tcPr>
          <w:p w14:paraId="0217C1B2" w14:textId="77777777" w:rsidR="00A073F0" w:rsidRPr="004F2203" w:rsidRDefault="00A073F0" w:rsidP="00A073F0">
            <w:pPr>
              <w:pStyle w:val="NoSpacing"/>
              <w:rPr>
                <w:sz w:val="20"/>
              </w:rPr>
            </w:pPr>
          </w:p>
        </w:tc>
        <w:tc>
          <w:tcPr>
            <w:tcW w:w="2016" w:type="dxa"/>
            <w:tcBorders>
              <w:left w:val="nil"/>
              <w:bottom w:val="nil"/>
              <w:right w:val="nil"/>
            </w:tcBorders>
          </w:tcPr>
          <w:p w14:paraId="646E71E6" w14:textId="77777777" w:rsidR="00A073F0" w:rsidRPr="004F2203" w:rsidRDefault="00A073F0" w:rsidP="00A073F0">
            <w:pPr>
              <w:pStyle w:val="NoSpacing"/>
              <w:rPr>
                <w:sz w:val="20"/>
              </w:rPr>
            </w:pPr>
          </w:p>
        </w:tc>
        <w:tc>
          <w:tcPr>
            <w:tcW w:w="2016" w:type="dxa"/>
            <w:tcBorders>
              <w:left w:val="nil"/>
              <w:bottom w:val="nil"/>
              <w:right w:val="nil"/>
            </w:tcBorders>
          </w:tcPr>
          <w:p w14:paraId="7C147326" w14:textId="77777777" w:rsidR="00A073F0" w:rsidRPr="004F2203" w:rsidRDefault="00A073F0" w:rsidP="00A073F0">
            <w:pPr>
              <w:pStyle w:val="NoSpacing"/>
              <w:rPr>
                <w:sz w:val="20"/>
              </w:rPr>
            </w:pPr>
          </w:p>
        </w:tc>
      </w:tr>
      <w:tr w:rsidR="00A073F0" w:rsidRPr="00022070" w14:paraId="12E227A0" w14:textId="77777777" w:rsidTr="00B62C3C">
        <w:tc>
          <w:tcPr>
            <w:tcW w:w="1656" w:type="dxa"/>
            <w:tcBorders>
              <w:left w:val="nil"/>
              <w:bottom w:val="nil"/>
              <w:right w:val="nil"/>
            </w:tcBorders>
          </w:tcPr>
          <w:p w14:paraId="07814757" w14:textId="77777777" w:rsidR="00A073F0" w:rsidRPr="004F2203" w:rsidRDefault="00A073F0" w:rsidP="00A073F0">
            <w:pPr>
              <w:pStyle w:val="NoSpacing"/>
              <w:rPr>
                <w:sz w:val="20"/>
              </w:rPr>
            </w:pPr>
            <w:r w:rsidRPr="004F2203">
              <w:rPr>
                <w:sz w:val="20"/>
              </w:rPr>
              <w:t xml:space="preserve">  1990-1994</w:t>
            </w:r>
          </w:p>
        </w:tc>
        <w:tc>
          <w:tcPr>
            <w:tcW w:w="2016" w:type="dxa"/>
            <w:tcBorders>
              <w:left w:val="nil"/>
              <w:bottom w:val="nil"/>
              <w:right w:val="nil"/>
            </w:tcBorders>
          </w:tcPr>
          <w:p w14:paraId="059A7FEB" w14:textId="29038629" w:rsidR="00A073F0" w:rsidRPr="004F2203" w:rsidRDefault="00A073F0" w:rsidP="00A073F0">
            <w:pPr>
              <w:pStyle w:val="NoSpacing"/>
              <w:rPr>
                <w:sz w:val="20"/>
              </w:rPr>
            </w:pPr>
            <w:r w:rsidRPr="004F2203">
              <w:rPr>
                <w:sz w:val="20"/>
              </w:rPr>
              <w:t>-0.062</w:t>
            </w:r>
          </w:p>
        </w:tc>
        <w:tc>
          <w:tcPr>
            <w:tcW w:w="2016" w:type="dxa"/>
            <w:tcBorders>
              <w:left w:val="nil"/>
              <w:bottom w:val="nil"/>
              <w:right w:val="nil"/>
            </w:tcBorders>
          </w:tcPr>
          <w:p w14:paraId="132A0D66" w14:textId="77777777" w:rsidR="00A073F0" w:rsidRPr="004F2203" w:rsidRDefault="00A073F0" w:rsidP="00A073F0">
            <w:pPr>
              <w:pStyle w:val="NoSpacing"/>
              <w:rPr>
                <w:sz w:val="20"/>
              </w:rPr>
            </w:pPr>
          </w:p>
        </w:tc>
        <w:tc>
          <w:tcPr>
            <w:tcW w:w="2016" w:type="dxa"/>
            <w:tcBorders>
              <w:left w:val="nil"/>
              <w:bottom w:val="nil"/>
              <w:right w:val="nil"/>
            </w:tcBorders>
          </w:tcPr>
          <w:p w14:paraId="4F50D047" w14:textId="77777777" w:rsidR="00A073F0" w:rsidRPr="004F2203" w:rsidRDefault="00A073F0" w:rsidP="00A073F0">
            <w:pPr>
              <w:pStyle w:val="NoSpacing"/>
              <w:rPr>
                <w:sz w:val="20"/>
              </w:rPr>
            </w:pPr>
          </w:p>
        </w:tc>
        <w:tc>
          <w:tcPr>
            <w:tcW w:w="2016" w:type="dxa"/>
            <w:tcBorders>
              <w:left w:val="nil"/>
              <w:bottom w:val="nil"/>
              <w:right w:val="nil"/>
            </w:tcBorders>
          </w:tcPr>
          <w:p w14:paraId="6A5325E8" w14:textId="77777777" w:rsidR="00A073F0" w:rsidRPr="004F2203" w:rsidRDefault="00A073F0" w:rsidP="00A073F0">
            <w:pPr>
              <w:pStyle w:val="NoSpacing"/>
              <w:rPr>
                <w:sz w:val="20"/>
              </w:rPr>
            </w:pPr>
          </w:p>
        </w:tc>
      </w:tr>
      <w:tr w:rsidR="00A073F0" w:rsidRPr="00022070" w14:paraId="76D1E485" w14:textId="77777777" w:rsidTr="00B62C3C">
        <w:tc>
          <w:tcPr>
            <w:tcW w:w="1656" w:type="dxa"/>
            <w:tcBorders>
              <w:left w:val="nil"/>
              <w:bottom w:val="nil"/>
              <w:right w:val="nil"/>
            </w:tcBorders>
          </w:tcPr>
          <w:p w14:paraId="0916DFA6" w14:textId="77777777" w:rsidR="00A073F0" w:rsidRPr="004F2203" w:rsidRDefault="00A073F0" w:rsidP="00A073F0">
            <w:pPr>
              <w:pStyle w:val="NoSpacing"/>
              <w:rPr>
                <w:sz w:val="20"/>
              </w:rPr>
            </w:pPr>
          </w:p>
        </w:tc>
        <w:tc>
          <w:tcPr>
            <w:tcW w:w="2016" w:type="dxa"/>
            <w:tcBorders>
              <w:left w:val="nil"/>
              <w:bottom w:val="nil"/>
              <w:right w:val="nil"/>
            </w:tcBorders>
          </w:tcPr>
          <w:p w14:paraId="4D8E9176" w14:textId="08E30C14" w:rsidR="00A073F0" w:rsidRPr="004F2203" w:rsidRDefault="00A073F0" w:rsidP="00A073F0">
            <w:pPr>
              <w:pStyle w:val="NoSpacing"/>
              <w:rPr>
                <w:sz w:val="20"/>
              </w:rPr>
            </w:pPr>
            <w:r w:rsidRPr="004F2203">
              <w:rPr>
                <w:sz w:val="20"/>
              </w:rPr>
              <w:t>(0.021)</w:t>
            </w:r>
          </w:p>
        </w:tc>
        <w:tc>
          <w:tcPr>
            <w:tcW w:w="2016" w:type="dxa"/>
            <w:tcBorders>
              <w:left w:val="nil"/>
              <w:bottom w:val="nil"/>
              <w:right w:val="nil"/>
            </w:tcBorders>
          </w:tcPr>
          <w:p w14:paraId="716F3182" w14:textId="77777777" w:rsidR="00A073F0" w:rsidRPr="004F2203" w:rsidRDefault="00A073F0" w:rsidP="00A073F0">
            <w:pPr>
              <w:pStyle w:val="NoSpacing"/>
              <w:rPr>
                <w:sz w:val="20"/>
              </w:rPr>
            </w:pPr>
          </w:p>
        </w:tc>
        <w:tc>
          <w:tcPr>
            <w:tcW w:w="2016" w:type="dxa"/>
            <w:tcBorders>
              <w:left w:val="nil"/>
              <w:bottom w:val="nil"/>
              <w:right w:val="nil"/>
            </w:tcBorders>
          </w:tcPr>
          <w:p w14:paraId="51CB39AB" w14:textId="77777777" w:rsidR="00A073F0" w:rsidRPr="004F2203" w:rsidRDefault="00A073F0" w:rsidP="00A073F0">
            <w:pPr>
              <w:pStyle w:val="NoSpacing"/>
              <w:rPr>
                <w:sz w:val="20"/>
              </w:rPr>
            </w:pPr>
          </w:p>
        </w:tc>
        <w:tc>
          <w:tcPr>
            <w:tcW w:w="2016" w:type="dxa"/>
            <w:tcBorders>
              <w:left w:val="nil"/>
              <w:bottom w:val="nil"/>
              <w:right w:val="nil"/>
            </w:tcBorders>
          </w:tcPr>
          <w:p w14:paraId="7C702F42" w14:textId="77777777" w:rsidR="00A073F0" w:rsidRPr="004F2203" w:rsidRDefault="00A073F0" w:rsidP="00A073F0">
            <w:pPr>
              <w:pStyle w:val="NoSpacing"/>
              <w:rPr>
                <w:sz w:val="20"/>
              </w:rPr>
            </w:pPr>
          </w:p>
        </w:tc>
      </w:tr>
      <w:tr w:rsidR="00022070" w:rsidRPr="00022070" w14:paraId="559A52BD" w14:textId="77777777" w:rsidTr="00B62C3C">
        <w:tc>
          <w:tcPr>
            <w:tcW w:w="1656" w:type="dxa"/>
            <w:tcBorders>
              <w:left w:val="nil"/>
              <w:bottom w:val="nil"/>
              <w:right w:val="nil"/>
            </w:tcBorders>
          </w:tcPr>
          <w:p w14:paraId="6D38B1BB" w14:textId="77777777" w:rsidR="00022070" w:rsidRPr="004F2203" w:rsidRDefault="00022070" w:rsidP="00A073F0">
            <w:pPr>
              <w:pStyle w:val="NoSpacing"/>
              <w:rPr>
                <w:sz w:val="20"/>
              </w:rPr>
            </w:pPr>
          </w:p>
        </w:tc>
        <w:tc>
          <w:tcPr>
            <w:tcW w:w="2016" w:type="dxa"/>
            <w:tcBorders>
              <w:left w:val="nil"/>
              <w:bottom w:val="nil"/>
              <w:right w:val="nil"/>
            </w:tcBorders>
          </w:tcPr>
          <w:p w14:paraId="33075709" w14:textId="77777777" w:rsidR="00022070" w:rsidRPr="004F2203" w:rsidRDefault="00022070" w:rsidP="00A073F0">
            <w:pPr>
              <w:pStyle w:val="NoSpacing"/>
              <w:rPr>
                <w:sz w:val="20"/>
              </w:rPr>
            </w:pPr>
          </w:p>
        </w:tc>
        <w:tc>
          <w:tcPr>
            <w:tcW w:w="2016" w:type="dxa"/>
            <w:tcBorders>
              <w:left w:val="nil"/>
              <w:bottom w:val="nil"/>
              <w:right w:val="nil"/>
            </w:tcBorders>
          </w:tcPr>
          <w:p w14:paraId="3BA2B0BD" w14:textId="77777777" w:rsidR="00022070" w:rsidRPr="004F2203" w:rsidRDefault="00022070" w:rsidP="00A073F0">
            <w:pPr>
              <w:pStyle w:val="NoSpacing"/>
              <w:rPr>
                <w:sz w:val="20"/>
              </w:rPr>
            </w:pPr>
          </w:p>
        </w:tc>
        <w:tc>
          <w:tcPr>
            <w:tcW w:w="2016" w:type="dxa"/>
            <w:tcBorders>
              <w:left w:val="nil"/>
              <w:bottom w:val="nil"/>
              <w:right w:val="nil"/>
            </w:tcBorders>
          </w:tcPr>
          <w:p w14:paraId="6B630C8A" w14:textId="77777777" w:rsidR="00022070" w:rsidRPr="004F2203" w:rsidRDefault="00022070" w:rsidP="00A073F0">
            <w:pPr>
              <w:pStyle w:val="NoSpacing"/>
              <w:rPr>
                <w:sz w:val="20"/>
              </w:rPr>
            </w:pPr>
          </w:p>
        </w:tc>
        <w:tc>
          <w:tcPr>
            <w:tcW w:w="2016" w:type="dxa"/>
            <w:tcBorders>
              <w:left w:val="nil"/>
              <w:bottom w:val="nil"/>
              <w:right w:val="nil"/>
            </w:tcBorders>
          </w:tcPr>
          <w:p w14:paraId="51E4E7B8" w14:textId="77777777" w:rsidR="00022070" w:rsidRPr="004F2203" w:rsidRDefault="00022070" w:rsidP="00A073F0">
            <w:pPr>
              <w:pStyle w:val="NoSpacing"/>
              <w:rPr>
                <w:sz w:val="20"/>
              </w:rPr>
            </w:pPr>
          </w:p>
        </w:tc>
      </w:tr>
      <w:tr w:rsidR="00022070" w:rsidRPr="00022070" w14:paraId="67294B7E" w14:textId="77777777" w:rsidTr="00B62C3C">
        <w:tc>
          <w:tcPr>
            <w:tcW w:w="9720" w:type="dxa"/>
            <w:gridSpan w:val="5"/>
            <w:tcBorders>
              <w:left w:val="nil"/>
              <w:bottom w:val="nil"/>
              <w:right w:val="nil"/>
            </w:tcBorders>
          </w:tcPr>
          <w:p w14:paraId="1C64EEC9" w14:textId="77777777" w:rsidR="00022070" w:rsidRPr="004F2203" w:rsidRDefault="00022070" w:rsidP="00A073F0">
            <w:pPr>
              <w:pStyle w:val="NoSpacing"/>
              <w:rPr>
                <w:sz w:val="20"/>
              </w:rPr>
            </w:pPr>
            <w:r w:rsidRPr="004F2203">
              <w:rPr>
                <w:sz w:val="20"/>
              </w:rPr>
              <w:t>Age at Migration:   16-17</w:t>
            </w:r>
          </w:p>
        </w:tc>
      </w:tr>
      <w:tr w:rsidR="00A073F0" w:rsidRPr="00022070" w14:paraId="62FB52D3" w14:textId="77777777" w:rsidTr="00B62C3C">
        <w:tc>
          <w:tcPr>
            <w:tcW w:w="1656" w:type="dxa"/>
            <w:tcBorders>
              <w:left w:val="nil"/>
              <w:bottom w:val="nil"/>
              <w:right w:val="nil"/>
            </w:tcBorders>
          </w:tcPr>
          <w:p w14:paraId="3641FCA3" w14:textId="77777777" w:rsidR="00A073F0" w:rsidRPr="004F2203" w:rsidRDefault="00A073F0" w:rsidP="00A073F0">
            <w:pPr>
              <w:pStyle w:val="NoSpacing"/>
              <w:rPr>
                <w:sz w:val="20"/>
              </w:rPr>
            </w:pPr>
            <w:r w:rsidRPr="004F2203">
              <w:rPr>
                <w:sz w:val="20"/>
              </w:rPr>
              <w:t xml:space="preserve">  1960-1964</w:t>
            </w:r>
          </w:p>
        </w:tc>
        <w:tc>
          <w:tcPr>
            <w:tcW w:w="2016" w:type="dxa"/>
            <w:tcBorders>
              <w:left w:val="nil"/>
              <w:bottom w:val="nil"/>
              <w:right w:val="nil"/>
            </w:tcBorders>
          </w:tcPr>
          <w:p w14:paraId="1C85C738" w14:textId="5F5745E5" w:rsidR="00A073F0" w:rsidRPr="004F2203" w:rsidRDefault="00A073F0" w:rsidP="00A073F0">
            <w:pPr>
              <w:pStyle w:val="NoSpacing"/>
              <w:rPr>
                <w:sz w:val="20"/>
              </w:rPr>
            </w:pPr>
            <w:r w:rsidRPr="004F2203">
              <w:rPr>
                <w:sz w:val="20"/>
              </w:rPr>
              <w:t>0.067</w:t>
            </w:r>
          </w:p>
        </w:tc>
        <w:tc>
          <w:tcPr>
            <w:tcW w:w="2016" w:type="dxa"/>
            <w:tcBorders>
              <w:left w:val="nil"/>
              <w:bottom w:val="nil"/>
              <w:right w:val="nil"/>
            </w:tcBorders>
          </w:tcPr>
          <w:p w14:paraId="53386631" w14:textId="400310D6" w:rsidR="00A073F0" w:rsidRPr="004F2203" w:rsidRDefault="00A073F0" w:rsidP="00A073F0">
            <w:pPr>
              <w:pStyle w:val="NoSpacing"/>
              <w:rPr>
                <w:sz w:val="20"/>
              </w:rPr>
            </w:pPr>
            <w:r w:rsidRPr="004F2203">
              <w:rPr>
                <w:sz w:val="20"/>
              </w:rPr>
              <w:t>0.084</w:t>
            </w:r>
          </w:p>
        </w:tc>
        <w:tc>
          <w:tcPr>
            <w:tcW w:w="2016" w:type="dxa"/>
            <w:tcBorders>
              <w:left w:val="nil"/>
              <w:bottom w:val="nil"/>
              <w:right w:val="nil"/>
            </w:tcBorders>
          </w:tcPr>
          <w:p w14:paraId="35B53E24" w14:textId="1BB9075A" w:rsidR="00A073F0" w:rsidRPr="004F2203" w:rsidRDefault="00A073F0" w:rsidP="00A073F0">
            <w:pPr>
              <w:pStyle w:val="NoSpacing"/>
              <w:rPr>
                <w:sz w:val="20"/>
              </w:rPr>
            </w:pPr>
            <w:r w:rsidRPr="004F2203">
              <w:rPr>
                <w:sz w:val="20"/>
              </w:rPr>
              <w:t>-0.046</w:t>
            </w:r>
          </w:p>
        </w:tc>
        <w:tc>
          <w:tcPr>
            <w:tcW w:w="2016" w:type="dxa"/>
            <w:tcBorders>
              <w:left w:val="nil"/>
              <w:bottom w:val="nil"/>
              <w:right w:val="nil"/>
            </w:tcBorders>
          </w:tcPr>
          <w:p w14:paraId="051DCAD7" w14:textId="72D9E298" w:rsidR="00A073F0" w:rsidRPr="004F2203" w:rsidRDefault="00A073F0" w:rsidP="00A073F0">
            <w:pPr>
              <w:pStyle w:val="NoSpacing"/>
              <w:rPr>
                <w:sz w:val="20"/>
              </w:rPr>
            </w:pPr>
            <w:r w:rsidRPr="004F2203">
              <w:rPr>
                <w:sz w:val="20"/>
              </w:rPr>
              <w:t>0.016</w:t>
            </w:r>
          </w:p>
        </w:tc>
      </w:tr>
      <w:tr w:rsidR="00A073F0" w:rsidRPr="00022070" w14:paraId="377F167B" w14:textId="77777777" w:rsidTr="00B62C3C">
        <w:tc>
          <w:tcPr>
            <w:tcW w:w="1656" w:type="dxa"/>
            <w:tcBorders>
              <w:top w:val="nil"/>
              <w:left w:val="nil"/>
              <w:bottom w:val="nil"/>
              <w:right w:val="nil"/>
            </w:tcBorders>
          </w:tcPr>
          <w:p w14:paraId="5EA555BF" w14:textId="77777777" w:rsidR="00A073F0" w:rsidRPr="004F2203" w:rsidRDefault="00A073F0" w:rsidP="00A073F0">
            <w:pPr>
              <w:pStyle w:val="NoSpacing"/>
              <w:rPr>
                <w:sz w:val="20"/>
              </w:rPr>
            </w:pPr>
          </w:p>
        </w:tc>
        <w:tc>
          <w:tcPr>
            <w:tcW w:w="2016" w:type="dxa"/>
            <w:tcBorders>
              <w:top w:val="nil"/>
              <w:left w:val="nil"/>
              <w:bottom w:val="nil"/>
              <w:right w:val="nil"/>
            </w:tcBorders>
          </w:tcPr>
          <w:p w14:paraId="07D76C36" w14:textId="6E11384A" w:rsidR="00A073F0" w:rsidRPr="004F2203" w:rsidRDefault="00A073F0" w:rsidP="00A073F0">
            <w:pPr>
              <w:pStyle w:val="NoSpacing"/>
              <w:rPr>
                <w:sz w:val="20"/>
              </w:rPr>
            </w:pPr>
            <w:r w:rsidRPr="004F2203">
              <w:rPr>
                <w:sz w:val="20"/>
              </w:rPr>
              <w:t>(0.031)</w:t>
            </w:r>
          </w:p>
        </w:tc>
        <w:tc>
          <w:tcPr>
            <w:tcW w:w="2016" w:type="dxa"/>
            <w:tcBorders>
              <w:top w:val="nil"/>
              <w:left w:val="nil"/>
              <w:bottom w:val="nil"/>
              <w:right w:val="nil"/>
            </w:tcBorders>
          </w:tcPr>
          <w:p w14:paraId="6E5F15B4" w14:textId="6CE435AB" w:rsidR="00A073F0" w:rsidRPr="004F2203" w:rsidRDefault="00A073F0" w:rsidP="00A073F0">
            <w:pPr>
              <w:pStyle w:val="NoSpacing"/>
              <w:rPr>
                <w:sz w:val="20"/>
              </w:rPr>
            </w:pPr>
            <w:r w:rsidRPr="004F2203">
              <w:rPr>
                <w:sz w:val="20"/>
              </w:rPr>
              <w:t>(0.029)</w:t>
            </w:r>
          </w:p>
        </w:tc>
        <w:tc>
          <w:tcPr>
            <w:tcW w:w="2016" w:type="dxa"/>
            <w:tcBorders>
              <w:top w:val="nil"/>
              <w:left w:val="nil"/>
              <w:bottom w:val="nil"/>
              <w:right w:val="nil"/>
            </w:tcBorders>
          </w:tcPr>
          <w:p w14:paraId="50D07C2C" w14:textId="38FF212C" w:rsidR="00A073F0" w:rsidRPr="004F2203" w:rsidRDefault="00A073F0" w:rsidP="00A073F0">
            <w:pPr>
              <w:pStyle w:val="NoSpacing"/>
              <w:rPr>
                <w:sz w:val="20"/>
              </w:rPr>
            </w:pPr>
            <w:r w:rsidRPr="004F2203">
              <w:rPr>
                <w:sz w:val="20"/>
              </w:rPr>
              <w:t>(0.032)</w:t>
            </w:r>
          </w:p>
        </w:tc>
        <w:tc>
          <w:tcPr>
            <w:tcW w:w="2016" w:type="dxa"/>
            <w:tcBorders>
              <w:top w:val="nil"/>
              <w:left w:val="nil"/>
              <w:bottom w:val="nil"/>
              <w:right w:val="nil"/>
            </w:tcBorders>
          </w:tcPr>
          <w:p w14:paraId="69387F78" w14:textId="0FB5FA8F" w:rsidR="00A073F0" w:rsidRPr="004F2203" w:rsidRDefault="00A073F0" w:rsidP="00A073F0">
            <w:pPr>
              <w:pStyle w:val="NoSpacing"/>
              <w:rPr>
                <w:sz w:val="20"/>
              </w:rPr>
            </w:pPr>
            <w:r w:rsidRPr="004F2203">
              <w:rPr>
                <w:sz w:val="20"/>
              </w:rPr>
              <w:t>(0.048)</w:t>
            </w:r>
          </w:p>
        </w:tc>
      </w:tr>
      <w:tr w:rsidR="00A073F0" w:rsidRPr="00022070" w14:paraId="123F7907" w14:textId="77777777" w:rsidTr="00B62C3C">
        <w:tc>
          <w:tcPr>
            <w:tcW w:w="1656" w:type="dxa"/>
            <w:tcBorders>
              <w:top w:val="nil"/>
              <w:left w:val="nil"/>
              <w:bottom w:val="nil"/>
              <w:right w:val="nil"/>
            </w:tcBorders>
          </w:tcPr>
          <w:p w14:paraId="218E3823" w14:textId="77777777" w:rsidR="00A073F0" w:rsidRPr="004F2203" w:rsidRDefault="00A073F0" w:rsidP="00A073F0">
            <w:pPr>
              <w:pStyle w:val="NoSpacing"/>
              <w:rPr>
                <w:sz w:val="20"/>
              </w:rPr>
            </w:pPr>
          </w:p>
        </w:tc>
        <w:tc>
          <w:tcPr>
            <w:tcW w:w="2016" w:type="dxa"/>
            <w:tcBorders>
              <w:top w:val="nil"/>
              <w:left w:val="nil"/>
              <w:bottom w:val="nil"/>
              <w:right w:val="nil"/>
            </w:tcBorders>
          </w:tcPr>
          <w:p w14:paraId="680C6D2E" w14:textId="77777777" w:rsidR="00A073F0" w:rsidRPr="004F2203" w:rsidRDefault="00A073F0" w:rsidP="00A073F0">
            <w:pPr>
              <w:pStyle w:val="NoSpacing"/>
              <w:rPr>
                <w:sz w:val="20"/>
              </w:rPr>
            </w:pPr>
          </w:p>
        </w:tc>
        <w:tc>
          <w:tcPr>
            <w:tcW w:w="2016" w:type="dxa"/>
            <w:tcBorders>
              <w:top w:val="nil"/>
              <w:left w:val="nil"/>
              <w:bottom w:val="nil"/>
              <w:right w:val="nil"/>
            </w:tcBorders>
          </w:tcPr>
          <w:p w14:paraId="3FC56F14" w14:textId="77777777" w:rsidR="00A073F0" w:rsidRPr="004F2203" w:rsidRDefault="00A073F0" w:rsidP="00A073F0">
            <w:pPr>
              <w:pStyle w:val="NoSpacing"/>
              <w:rPr>
                <w:sz w:val="20"/>
              </w:rPr>
            </w:pPr>
          </w:p>
        </w:tc>
        <w:tc>
          <w:tcPr>
            <w:tcW w:w="2016" w:type="dxa"/>
            <w:tcBorders>
              <w:top w:val="nil"/>
              <w:left w:val="nil"/>
              <w:bottom w:val="nil"/>
              <w:right w:val="nil"/>
            </w:tcBorders>
          </w:tcPr>
          <w:p w14:paraId="1443254A" w14:textId="77777777" w:rsidR="00A073F0" w:rsidRPr="004F2203" w:rsidRDefault="00A073F0" w:rsidP="00A073F0">
            <w:pPr>
              <w:pStyle w:val="NoSpacing"/>
              <w:rPr>
                <w:sz w:val="20"/>
              </w:rPr>
            </w:pPr>
          </w:p>
        </w:tc>
        <w:tc>
          <w:tcPr>
            <w:tcW w:w="2016" w:type="dxa"/>
            <w:tcBorders>
              <w:top w:val="nil"/>
              <w:left w:val="nil"/>
              <w:bottom w:val="nil"/>
              <w:right w:val="nil"/>
            </w:tcBorders>
          </w:tcPr>
          <w:p w14:paraId="6EFA453F" w14:textId="77777777" w:rsidR="00A073F0" w:rsidRPr="004F2203" w:rsidRDefault="00A073F0" w:rsidP="00A073F0">
            <w:pPr>
              <w:pStyle w:val="NoSpacing"/>
              <w:rPr>
                <w:sz w:val="20"/>
              </w:rPr>
            </w:pPr>
          </w:p>
        </w:tc>
      </w:tr>
      <w:tr w:rsidR="00A073F0" w:rsidRPr="00022070" w14:paraId="49F08981" w14:textId="77777777" w:rsidTr="00B62C3C">
        <w:tc>
          <w:tcPr>
            <w:tcW w:w="1656" w:type="dxa"/>
            <w:tcBorders>
              <w:top w:val="nil"/>
              <w:left w:val="nil"/>
              <w:bottom w:val="nil"/>
              <w:right w:val="nil"/>
            </w:tcBorders>
          </w:tcPr>
          <w:p w14:paraId="2812ADD4" w14:textId="77777777" w:rsidR="00A073F0" w:rsidRPr="004F2203" w:rsidRDefault="00A073F0" w:rsidP="00A073F0">
            <w:pPr>
              <w:pStyle w:val="NoSpacing"/>
              <w:rPr>
                <w:sz w:val="20"/>
              </w:rPr>
            </w:pPr>
            <w:r w:rsidRPr="004F2203">
              <w:rPr>
                <w:sz w:val="20"/>
              </w:rPr>
              <w:t xml:space="preserve">  1970-1974</w:t>
            </w:r>
          </w:p>
        </w:tc>
        <w:tc>
          <w:tcPr>
            <w:tcW w:w="2016" w:type="dxa"/>
            <w:tcBorders>
              <w:top w:val="nil"/>
              <w:left w:val="nil"/>
              <w:bottom w:val="nil"/>
              <w:right w:val="nil"/>
            </w:tcBorders>
          </w:tcPr>
          <w:p w14:paraId="6FA35EE7" w14:textId="3E15C02C" w:rsidR="00A073F0" w:rsidRPr="004F2203" w:rsidRDefault="00A073F0" w:rsidP="00A073F0">
            <w:pPr>
              <w:pStyle w:val="NoSpacing"/>
              <w:rPr>
                <w:sz w:val="20"/>
              </w:rPr>
            </w:pPr>
            <w:r w:rsidRPr="004F2203">
              <w:rPr>
                <w:sz w:val="20"/>
              </w:rPr>
              <w:t>0.069</w:t>
            </w:r>
          </w:p>
        </w:tc>
        <w:tc>
          <w:tcPr>
            <w:tcW w:w="2016" w:type="dxa"/>
            <w:tcBorders>
              <w:top w:val="nil"/>
              <w:left w:val="nil"/>
              <w:bottom w:val="nil"/>
              <w:right w:val="nil"/>
            </w:tcBorders>
          </w:tcPr>
          <w:p w14:paraId="697CA94B" w14:textId="63714AD4" w:rsidR="00A073F0" w:rsidRPr="004F2203" w:rsidRDefault="00A073F0" w:rsidP="00A073F0">
            <w:pPr>
              <w:pStyle w:val="NoSpacing"/>
              <w:rPr>
                <w:sz w:val="20"/>
              </w:rPr>
            </w:pPr>
            <w:r w:rsidRPr="004F2203">
              <w:rPr>
                <w:sz w:val="20"/>
              </w:rPr>
              <w:t>-0.107</w:t>
            </w:r>
          </w:p>
        </w:tc>
        <w:tc>
          <w:tcPr>
            <w:tcW w:w="2016" w:type="dxa"/>
            <w:tcBorders>
              <w:top w:val="nil"/>
              <w:left w:val="nil"/>
              <w:bottom w:val="nil"/>
              <w:right w:val="nil"/>
            </w:tcBorders>
          </w:tcPr>
          <w:p w14:paraId="6E77994E" w14:textId="0B06D9B8" w:rsidR="00A073F0" w:rsidRPr="004F2203" w:rsidRDefault="00A073F0" w:rsidP="00A073F0">
            <w:pPr>
              <w:pStyle w:val="NoSpacing"/>
              <w:rPr>
                <w:sz w:val="20"/>
              </w:rPr>
            </w:pPr>
            <w:r w:rsidRPr="004F2203">
              <w:rPr>
                <w:sz w:val="20"/>
              </w:rPr>
              <w:t>-0.144</w:t>
            </w:r>
          </w:p>
        </w:tc>
        <w:tc>
          <w:tcPr>
            <w:tcW w:w="2016" w:type="dxa"/>
            <w:tcBorders>
              <w:top w:val="nil"/>
              <w:left w:val="nil"/>
              <w:bottom w:val="nil"/>
              <w:right w:val="nil"/>
            </w:tcBorders>
          </w:tcPr>
          <w:p w14:paraId="7D413739" w14:textId="77777777" w:rsidR="00A073F0" w:rsidRPr="004F2203" w:rsidRDefault="00A073F0" w:rsidP="00A073F0">
            <w:pPr>
              <w:pStyle w:val="NoSpacing"/>
              <w:rPr>
                <w:sz w:val="20"/>
              </w:rPr>
            </w:pPr>
          </w:p>
        </w:tc>
      </w:tr>
      <w:tr w:rsidR="00A073F0" w:rsidRPr="00022070" w14:paraId="6B74B651" w14:textId="77777777" w:rsidTr="00B62C3C">
        <w:tc>
          <w:tcPr>
            <w:tcW w:w="1656" w:type="dxa"/>
            <w:tcBorders>
              <w:top w:val="nil"/>
              <w:left w:val="nil"/>
              <w:bottom w:val="nil"/>
              <w:right w:val="nil"/>
            </w:tcBorders>
          </w:tcPr>
          <w:p w14:paraId="2BD8072F" w14:textId="77777777" w:rsidR="00A073F0" w:rsidRPr="004F2203" w:rsidRDefault="00A073F0" w:rsidP="00A073F0">
            <w:pPr>
              <w:pStyle w:val="NoSpacing"/>
              <w:rPr>
                <w:sz w:val="20"/>
              </w:rPr>
            </w:pPr>
          </w:p>
        </w:tc>
        <w:tc>
          <w:tcPr>
            <w:tcW w:w="2016" w:type="dxa"/>
            <w:tcBorders>
              <w:top w:val="nil"/>
              <w:left w:val="nil"/>
              <w:bottom w:val="nil"/>
              <w:right w:val="nil"/>
            </w:tcBorders>
          </w:tcPr>
          <w:p w14:paraId="19987071" w14:textId="139C68F8" w:rsidR="00A073F0" w:rsidRPr="004F2203" w:rsidRDefault="00A073F0" w:rsidP="00A073F0">
            <w:pPr>
              <w:pStyle w:val="NoSpacing"/>
              <w:rPr>
                <w:sz w:val="20"/>
              </w:rPr>
            </w:pPr>
            <w:r w:rsidRPr="004F2203">
              <w:rPr>
                <w:sz w:val="20"/>
              </w:rPr>
              <w:t>(0.023)</w:t>
            </w:r>
          </w:p>
        </w:tc>
        <w:tc>
          <w:tcPr>
            <w:tcW w:w="2016" w:type="dxa"/>
            <w:tcBorders>
              <w:top w:val="nil"/>
              <w:left w:val="nil"/>
              <w:bottom w:val="nil"/>
              <w:right w:val="nil"/>
            </w:tcBorders>
          </w:tcPr>
          <w:p w14:paraId="081E54C7" w14:textId="5A97F8B8" w:rsidR="00A073F0" w:rsidRPr="004F2203" w:rsidRDefault="00A073F0" w:rsidP="00A073F0">
            <w:pPr>
              <w:pStyle w:val="NoSpacing"/>
              <w:rPr>
                <w:sz w:val="20"/>
              </w:rPr>
            </w:pPr>
            <w:r w:rsidRPr="004F2203">
              <w:rPr>
                <w:sz w:val="20"/>
              </w:rPr>
              <w:t>(0.021)</w:t>
            </w:r>
          </w:p>
        </w:tc>
        <w:tc>
          <w:tcPr>
            <w:tcW w:w="2016" w:type="dxa"/>
            <w:tcBorders>
              <w:top w:val="nil"/>
              <w:left w:val="nil"/>
              <w:bottom w:val="nil"/>
              <w:right w:val="nil"/>
            </w:tcBorders>
          </w:tcPr>
          <w:p w14:paraId="0EA712D7" w14:textId="5379088F" w:rsidR="00A073F0" w:rsidRPr="004F2203" w:rsidRDefault="00A073F0" w:rsidP="00A073F0">
            <w:pPr>
              <w:pStyle w:val="NoSpacing"/>
              <w:rPr>
                <w:sz w:val="20"/>
              </w:rPr>
            </w:pPr>
            <w:r w:rsidRPr="004F2203">
              <w:rPr>
                <w:sz w:val="20"/>
              </w:rPr>
              <w:t>(0.029)</w:t>
            </w:r>
          </w:p>
        </w:tc>
        <w:tc>
          <w:tcPr>
            <w:tcW w:w="2016" w:type="dxa"/>
            <w:tcBorders>
              <w:top w:val="nil"/>
              <w:left w:val="nil"/>
              <w:bottom w:val="nil"/>
              <w:right w:val="nil"/>
            </w:tcBorders>
          </w:tcPr>
          <w:p w14:paraId="3A8A6C97" w14:textId="77777777" w:rsidR="00A073F0" w:rsidRPr="004F2203" w:rsidRDefault="00A073F0" w:rsidP="00A073F0">
            <w:pPr>
              <w:pStyle w:val="NoSpacing"/>
              <w:rPr>
                <w:sz w:val="20"/>
              </w:rPr>
            </w:pPr>
          </w:p>
        </w:tc>
      </w:tr>
      <w:tr w:rsidR="00A073F0" w:rsidRPr="00022070" w14:paraId="65639296" w14:textId="77777777" w:rsidTr="00B62C3C">
        <w:tc>
          <w:tcPr>
            <w:tcW w:w="1656" w:type="dxa"/>
            <w:tcBorders>
              <w:top w:val="nil"/>
              <w:left w:val="nil"/>
              <w:bottom w:val="nil"/>
              <w:right w:val="nil"/>
            </w:tcBorders>
          </w:tcPr>
          <w:p w14:paraId="77833CFB" w14:textId="77777777" w:rsidR="00A073F0" w:rsidRPr="004F2203" w:rsidRDefault="00A073F0" w:rsidP="00A073F0">
            <w:pPr>
              <w:pStyle w:val="NoSpacing"/>
              <w:rPr>
                <w:sz w:val="20"/>
              </w:rPr>
            </w:pPr>
          </w:p>
        </w:tc>
        <w:tc>
          <w:tcPr>
            <w:tcW w:w="2016" w:type="dxa"/>
            <w:tcBorders>
              <w:top w:val="nil"/>
              <w:left w:val="nil"/>
              <w:bottom w:val="nil"/>
              <w:right w:val="nil"/>
            </w:tcBorders>
          </w:tcPr>
          <w:p w14:paraId="00C75742" w14:textId="77777777" w:rsidR="00A073F0" w:rsidRPr="004F2203" w:rsidRDefault="00A073F0" w:rsidP="00A073F0">
            <w:pPr>
              <w:pStyle w:val="NoSpacing"/>
              <w:rPr>
                <w:sz w:val="20"/>
              </w:rPr>
            </w:pPr>
          </w:p>
        </w:tc>
        <w:tc>
          <w:tcPr>
            <w:tcW w:w="2016" w:type="dxa"/>
            <w:tcBorders>
              <w:top w:val="nil"/>
              <w:left w:val="nil"/>
              <w:bottom w:val="nil"/>
              <w:right w:val="nil"/>
            </w:tcBorders>
          </w:tcPr>
          <w:p w14:paraId="7A6B2C01" w14:textId="77777777" w:rsidR="00A073F0" w:rsidRPr="004F2203" w:rsidRDefault="00A073F0" w:rsidP="00A073F0">
            <w:pPr>
              <w:pStyle w:val="NoSpacing"/>
              <w:rPr>
                <w:sz w:val="20"/>
              </w:rPr>
            </w:pPr>
          </w:p>
        </w:tc>
        <w:tc>
          <w:tcPr>
            <w:tcW w:w="2016" w:type="dxa"/>
            <w:tcBorders>
              <w:top w:val="nil"/>
              <w:left w:val="nil"/>
              <w:bottom w:val="nil"/>
              <w:right w:val="nil"/>
            </w:tcBorders>
          </w:tcPr>
          <w:p w14:paraId="7C8428EF" w14:textId="77777777" w:rsidR="00A073F0" w:rsidRPr="004F2203" w:rsidRDefault="00A073F0" w:rsidP="00A073F0">
            <w:pPr>
              <w:pStyle w:val="NoSpacing"/>
              <w:rPr>
                <w:sz w:val="20"/>
              </w:rPr>
            </w:pPr>
          </w:p>
        </w:tc>
        <w:tc>
          <w:tcPr>
            <w:tcW w:w="2016" w:type="dxa"/>
            <w:tcBorders>
              <w:top w:val="nil"/>
              <w:left w:val="nil"/>
              <w:bottom w:val="nil"/>
              <w:right w:val="nil"/>
            </w:tcBorders>
          </w:tcPr>
          <w:p w14:paraId="752346E4" w14:textId="77777777" w:rsidR="00A073F0" w:rsidRPr="004F2203" w:rsidRDefault="00A073F0" w:rsidP="00A073F0">
            <w:pPr>
              <w:pStyle w:val="NoSpacing"/>
              <w:rPr>
                <w:sz w:val="20"/>
              </w:rPr>
            </w:pPr>
          </w:p>
        </w:tc>
      </w:tr>
      <w:tr w:rsidR="00A073F0" w:rsidRPr="00022070" w14:paraId="4F7EEF64" w14:textId="77777777" w:rsidTr="00B62C3C">
        <w:tc>
          <w:tcPr>
            <w:tcW w:w="1656" w:type="dxa"/>
            <w:tcBorders>
              <w:top w:val="nil"/>
              <w:left w:val="nil"/>
              <w:bottom w:val="nil"/>
              <w:right w:val="nil"/>
            </w:tcBorders>
          </w:tcPr>
          <w:p w14:paraId="37FB64C7" w14:textId="77777777" w:rsidR="00A073F0" w:rsidRPr="004F2203" w:rsidRDefault="00A073F0" w:rsidP="00A073F0">
            <w:pPr>
              <w:pStyle w:val="NoSpacing"/>
              <w:rPr>
                <w:sz w:val="20"/>
              </w:rPr>
            </w:pPr>
            <w:r w:rsidRPr="004F2203">
              <w:rPr>
                <w:sz w:val="20"/>
              </w:rPr>
              <w:t xml:space="preserve">  1980-1984</w:t>
            </w:r>
          </w:p>
        </w:tc>
        <w:tc>
          <w:tcPr>
            <w:tcW w:w="2016" w:type="dxa"/>
            <w:tcBorders>
              <w:top w:val="nil"/>
              <w:left w:val="nil"/>
              <w:bottom w:val="nil"/>
              <w:right w:val="nil"/>
            </w:tcBorders>
          </w:tcPr>
          <w:p w14:paraId="4255E96E" w14:textId="687FFC6B" w:rsidR="00A073F0" w:rsidRPr="004F2203" w:rsidRDefault="00A073F0" w:rsidP="00A073F0">
            <w:pPr>
              <w:pStyle w:val="NoSpacing"/>
              <w:rPr>
                <w:sz w:val="20"/>
              </w:rPr>
            </w:pPr>
            <w:r w:rsidRPr="004F2203">
              <w:rPr>
                <w:sz w:val="20"/>
              </w:rPr>
              <w:t>-0.043</w:t>
            </w:r>
          </w:p>
        </w:tc>
        <w:tc>
          <w:tcPr>
            <w:tcW w:w="2016" w:type="dxa"/>
            <w:tcBorders>
              <w:top w:val="nil"/>
              <w:left w:val="nil"/>
              <w:bottom w:val="nil"/>
              <w:right w:val="nil"/>
            </w:tcBorders>
          </w:tcPr>
          <w:p w14:paraId="74E8F135" w14:textId="4D1F7DC1" w:rsidR="00A073F0" w:rsidRPr="004F2203" w:rsidRDefault="00A073F0" w:rsidP="00A073F0">
            <w:pPr>
              <w:pStyle w:val="NoSpacing"/>
              <w:rPr>
                <w:sz w:val="20"/>
              </w:rPr>
            </w:pPr>
            <w:r w:rsidRPr="004F2203">
              <w:rPr>
                <w:sz w:val="20"/>
              </w:rPr>
              <w:t>-0.126</w:t>
            </w:r>
          </w:p>
        </w:tc>
        <w:tc>
          <w:tcPr>
            <w:tcW w:w="2016" w:type="dxa"/>
            <w:tcBorders>
              <w:top w:val="nil"/>
              <w:left w:val="nil"/>
              <w:bottom w:val="nil"/>
              <w:right w:val="nil"/>
            </w:tcBorders>
          </w:tcPr>
          <w:p w14:paraId="277A6CB3" w14:textId="77777777" w:rsidR="00A073F0" w:rsidRPr="004F2203" w:rsidRDefault="00A073F0" w:rsidP="00A073F0">
            <w:pPr>
              <w:pStyle w:val="NoSpacing"/>
              <w:rPr>
                <w:sz w:val="20"/>
              </w:rPr>
            </w:pPr>
          </w:p>
        </w:tc>
        <w:tc>
          <w:tcPr>
            <w:tcW w:w="2016" w:type="dxa"/>
            <w:tcBorders>
              <w:top w:val="nil"/>
              <w:left w:val="nil"/>
              <w:bottom w:val="nil"/>
              <w:right w:val="nil"/>
            </w:tcBorders>
          </w:tcPr>
          <w:p w14:paraId="1EA8DEFA" w14:textId="77777777" w:rsidR="00A073F0" w:rsidRPr="004F2203" w:rsidRDefault="00A073F0" w:rsidP="00A073F0">
            <w:pPr>
              <w:pStyle w:val="NoSpacing"/>
              <w:rPr>
                <w:sz w:val="20"/>
              </w:rPr>
            </w:pPr>
          </w:p>
        </w:tc>
      </w:tr>
      <w:tr w:rsidR="00A073F0" w:rsidRPr="00022070" w14:paraId="46929FC4" w14:textId="77777777" w:rsidTr="00B62C3C">
        <w:tc>
          <w:tcPr>
            <w:tcW w:w="1656" w:type="dxa"/>
            <w:tcBorders>
              <w:top w:val="nil"/>
              <w:left w:val="nil"/>
              <w:bottom w:val="nil"/>
              <w:right w:val="nil"/>
            </w:tcBorders>
          </w:tcPr>
          <w:p w14:paraId="53B2AF9C" w14:textId="77777777" w:rsidR="00A073F0" w:rsidRPr="004F2203" w:rsidRDefault="00A073F0" w:rsidP="00A073F0">
            <w:pPr>
              <w:pStyle w:val="NoSpacing"/>
              <w:rPr>
                <w:sz w:val="20"/>
              </w:rPr>
            </w:pPr>
          </w:p>
        </w:tc>
        <w:tc>
          <w:tcPr>
            <w:tcW w:w="2016" w:type="dxa"/>
            <w:tcBorders>
              <w:top w:val="nil"/>
              <w:left w:val="nil"/>
              <w:bottom w:val="nil"/>
              <w:right w:val="nil"/>
            </w:tcBorders>
          </w:tcPr>
          <w:p w14:paraId="0907DD2D" w14:textId="3AB56E4C" w:rsidR="00A073F0" w:rsidRPr="004F2203" w:rsidRDefault="00A073F0" w:rsidP="00A073F0">
            <w:pPr>
              <w:pStyle w:val="NoSpacing"/>
              <w:rPr>
                <w:sz w:val="20"/>
              </w:rPr>
            </w:pPr>
            <w:r w:rsidRPr="004F2203">
              <w:rPr>
                <w:sz w:val="20"/>
              </w:rPr>
              <w:t>(0.016)</w:t>
            </w:r>
          </w:p>
        </w:tc>
        <w:tc>
          <w:tcPr>
            <w:tcW w:w="2016" w:type="dxa"/>
            <w:tcBorders>
              <w:top w:val="nil"/>
              <w:left w:val="nil"/>
              <w:bottom w:val="nil"/>
              <w:right w:val="nil"/>
            </w:tcBorders>
          </w:tcPr>
          <w:p w14:paraId="0DBCB13C" w14:textId="2A1383E6" w:rsidR="00A073F0" w:rsidRPr="004F2203" w:rsidRDefault="00A073F0" w:rsidP="00A073F0">
            <w:pPr>
              <w:pStyle w:val="NoSpacing"/>
              <w:rPr>
                <w:sz w:val="20"/>
              </w:rPr>
            </w:pPr>
            <w:r w:rsidRPr="004F2203">
              <w:rPr>
                <w:sz w:val="20"/>
              </w:rPr>
              <w:t>(0.023)</w:t>
            </w:r>
          </w:p>
        </w:tc>
        <w:tc>
          <w:tcPr>
            <w:tcW w:w="2016" w:type="dxa"/>
            <w:tcBorders>
              <w:top w:val="nil"/>
              <w:left w:val="nil"/>
              <w:bottom w:val="nil"/>
              <w:right w:val="nil"/>
            </w:tcBorders>
          </w:tcPr>
          <w:p w14:paraId="1AE812E1" w14:textId="77777777" w:rsidR="00A073F0" w:rsidRPr="004F2203" w:rsidRDefault="00A073F0" w:rsidP="00A073F0">
            <w:pPr>
              <w:pStyle w:val="NoSpacing"/>
              <w:rPr>
                <w:sz w:val="20"/>
              </w:rPr>
            </w:pPr>
          </w:p>
        </w:tc>
        <w:tc>
          <w:tcPr>
            <w:tcW w:w="2016" w:type="dxa"/>
            <w:tcBorders>
              <w:top w:val="nil"/>
              <w:left w:val="nil"/>
              <w:bottom w:val="nil"/>
              <w:right w:val="nil"/>
            </w:tcBorders>
          </w:tcPr>
          <w:p w14:paraId="54291189" w14:textId="77777777" w:rsidR="00A073F0" w:rsidRPr="004F2203" w:rsidRDefault="00A073F0" w:rsidP="00A073F0">
            <w:pPr>
              <w:pStyle w:val="NoSpacing"/>
              <w:rPr>
                <w:sz w:val="20"/>
              </w:rPr>
            </w:pPr>
          </w:p>
        </w:tc>
      </w:tr>
      <w:tr w:rsidR="00A073F0" w:rsidRPr="00022070" w14:paraId="5545C80E" w14:textId="77777777" w:rsidTr="00B62C3C">
        <w:tc>
          <w:tcPr>
            <w:tcW w:w="1656" w:type="dxa"/>
            <w:tcBorders>
              <w:top w:val="nil"/>
              <w:left w:val="nil"/>
              <w:bottom w:val="nil"/>
              <w:right w:val="nil"/>
            </w:tcBorders>
          </w:tcPr>
          <w:p w14:paraId="02080ABB" w14:textId="77777777" w:rsidR="00A073F0" w:rsidRPr="004F2203" w:rsidRDefault="00A073F0" w:rsidP="00A073F0">
            <w:pPr>
              <w:pStyle w:val="NoSpacing"/>
              <w:rPr>
                <w:sz w:val="20"/>
              </w:rPr>
            </w:pPr>
          </w:p>
        </w:tc>
        <w:tc>
          <w:tcPr>
            <w:tcW w:w="2016" w:type="dxa"/>
            <w:tcBorders>
              <w:top w:val="nil"/>
              <w:left w:val="nil"/>
              <w:bottom w:val="nil"/>
              <w:right w:val="nil"/>
            </w:tcBorders>
          </w:tcPr>
          <w:p w14:paraId="09906A53" w14:textId="77777777" w:rsidR="00A073F0" w:rsidRPr="004F2203" w:rsidRDefault="00A073F0" w:rsidP="00A073F0">
            <w:pPr>
              <w:pStyle w:val="NoSpacing"/>
              <w:rPr>
                <w:sz w:val="20"/>
              </w:rPr>
            </w:pPr>
          </w:p>
        </w:tc>
        <w:tc>
          <w:tcPr>
            <w:tcW w:w="2016" w:type="dxa"/>
            <w:tcBorders>
              <w:top w:val="nil"/>
              <w:left w:val="nil"/>
              <w:bottom w:val="nil"/>
              <w:right w:val="nil"/>
            </w:tcBorders>
          </w:tcPr>
          <w:p w14:paraId="044BA316" w14:textId="77777777" w:rsidR="00A073F0" w:rsidRPr="004F2203" w:rsidRDefault="00A073F0" w:rsidP="00A073F0">
            <w:pPr>
              <w:pStyle w:val="NoSpacing"/>
              <w:rPr>
                <w:sz w:val="20"/>
              </w:rPr>
            </w:pPr>
          </w:p>
        </w:tc>
        <w:tc>
          <w:tcPr>
            <w:tcW w:w="2016" w:type="dxa"/>
            <w:tcBorders>
              <w:top w:val="nil"/>
              <w:left w:val="nil"/>
              <w:bottom w:val="nil"/>
              <w:right w:val="nil"/>
            </w:tcBorders>
          </w:tcPr>
          <w:p w14:paraId="64BC3E8D" w14:textId="77777777" w:rsidR="00A073F0" w:rsidRPr="004F2203" w:rsidRDefault="00A073F0" w:rsidP="00A073F0">
            <w:pPr>
              <w:pStyle w:val="NoSpacing"/>
              <w:rPr>
                <w:sz w:val="20"/>
              </w:rPr>
            </w:pPr>
          </w:p>
        </w:tc>
        <w:tc>
          <w:tcPr>
            <w:tcW w:w="2016" w:type="dxa"/>
            <w:tcBorders>
              <w:top w:val="nil"/>
              <w:left w:val="nil"/>
              <w:bottom w:val="nil"/>
              <w:right w:val="nil"/>
            </w:tcBorders>
          </w:tcPr>
          <w:p w14:paraId="24B88151" w14:textId="77777777" w:rsidR="00A073F0" w:rsidRPr="004F2203" w:rsidRDefault="00A073F0" w:rsidP="00A073F0">
            <w:pPr>
              <w:pStyle w:val="NoSpacing"/>
              <w:rPr>
                <w:sz w:val="20"/>
              </w:rPr>
            </w:pPr>
          </w:p>
        </w:tc>
      </w:tr>
      <w:tr w:rsidR="00A073F0" w:rsidRPr="00022070" w14:paraId="0836D3C3" w14:textId="77777777" w:rsidTr="00B62C3C">
        <w:tc>
          <w:tcPr>
            <w:tcW w:w="1656" w:type="dxa"/>
            <w:tcBorders>
              <w:top w:val="nil"/>
              <w:left w:val="nil"/>
              <w:bottom w:val="nil"/>
              <w:right w:val="nil"/>
            </w:tcBorders>
          </w:tcPr>
          <w:p w14:paraId="7118B3CC" w14:textId="77777777" w:rsidR="00A073F0" w:rsidRPr="004F2203" w:rsidRDefault="00A073F0" w:rsidP="00A073F0">
            <w:pPr>
              <w:pStyle w:val="NoSpacing"/>
              <w:rPr>
                <w:sz w:val="20"/>
              </w:rPr>
            </w:pPr>
            <w:r w:rsidRPr="004F2203">
              <w:rPr>
                <w:sz w:val="20"/>
              </w:rPr>
              <w:t xml:space="preserve">  1990-1994</w:t>
            </w:r>
          </w:p>
        </w:tc>
        <w:tc>
          <w:tcPr>
            <w:tcW w:w="2016" w:type="dxa"/>
            <w:tcBorders>
              <w:top w:val="nil"/>
              <w:left w:val="nil"/>
              <w:bottom w:val="nil"/>
              <w:right w:val="nil"/>
            </w:tcBorders>
          </w:tcPr>
          <w:p w14:paraId="5BB69CD5" w14:textId="2AFA2ECD" w:rsidR="00A073F0" w:rsidRPr="004F2203" w:rsidRDefault="00A073F0" w:rsidP="00A073F0">
            <w:pPr>
              <w:pStyle w:val="NoSpacing"/>
              <w:rPr>
                <w:sz w:val="20"/>
              </w:rPr>
            </w:pPr>
            <w:r w:rsidRPr="004F2203">
              <w:rPr>
                <w:sz w:val="20"/>
              </w:rPr>
              <w:t>-0.141</w:t>
            </w:r>
          </w:p>
        </w:tc>
        <w:tc>
          <w:tcPr>
            <w:tcW w:w="2016" w:type="dxa"/>
            <w:tcBorders>
              <w:top w:val="nil"/>
              <w:left w:val="nil"/>
              <w:bottom w:val="nil"/>
              <w:right w:val="nil"/>
            </w:tcBorders>
          </w:tcPr>
          <w:p w14:paraId="07AB7DCF" w14:textId="77777777" w:rsidR="00A073F0" w:rsidRPr="004F2203" w:rsidRDefault="00A073F0" w:rsidP="00A073F0">
            <w:pPr>
              <w:pStyle w:val="NoSpacing"/>
              <w:rPr>
                <w:sz w:val="20"/>
              </w:rPr>
            </w:pPr>
          </w:p>
        </w:tc>
        <w:tc>
          <w:tcPr>
            <w:tcW w:w="2016" w:type="dxa"/>
            <w:tcBorders>
              <w:top w:val="nil"/>
              <w:left w:val="nil"/>
              <w:bottom w:val="nil"/>
              <w:right w:val="nil"/>
            </w:tcBorders>
          </w:tcPr>
          <w:p w14:paraId="59062D4A" w14:textId="77777777" w:rsidR="00A073F0" w:rsidRPr="004F2203" w:rsidRDefault="00A073F0" w:rsidP="00A073F0">
            <w:pPr>
              <w:pStyle w:val="NoSpacing"/>
              <w:rPr>
                <w:sz w:val="20"/>
              </w:rPr>
            </w:pPr>
          </w:p>
        </w:tc>
        <w:tc>
          <w:tcPr>
            <w:tcW w:w="2016" w:type="dxa"/>
            <w:tcBorders>
              <w:top w:val="nil"/>
              <w:left w:val="nil"/>
              <w:bottom w:val="nil"/>
              <w:right w:val="nil"/>
            </w:tcBorders>
          </w:tcPr>
          <w:p w14:paraId="5D044779" w14:textId="77777777" w:rsidR="00A073F0" w:rsidRPr="004F2203" w:rsidRDefault="00A073F0" w:rsidP="00A073F0">
            <w:pPr>
              <w:pStyle w:val="NoSpacing"/>
              <w:rPr>
                <w:sz w:val="20"/>
              </w:rPr>
            </w:pPr>
          </w:p>
        </w:tc>
      </w:tr>
      <w:tr w:rsidR="00A073F0" w:rsidRPr="00022070" w14:paraId="7FB40CE3" w14:textId="77777777" w:rsidTr="00B62C3C">
        <w:tc>
          <w:tcPr>
            <w:tcW w:w="1656" w:type="dxa"/>
            <w:tcBorders>
              <w:top w:val="nil"/>
              <w:left w:val="nil"/>
              <w:bottom w:val="single" w:sz="4" w:space="0" w:color="auto"/>
              <w:right w:val="nil"/>
            </w:tcBorders>
          </w:tcPr>
          <w:p w14:paraId="3A669B69" w14:textId="77777777" w:rsidR="00A073F0" w:rsidRPr="004F2203" w:rsidRDefault="00A073F0" w:rsidP="00A073F0">
            <w:pPr>
              <w:pStyle w:val="NoSpacing"/>
              <w:rPr>
                <w:sz w:val="20"/>
              </w:rPr>
            </w:pPr>
          </w:p>
        </w:tc>
        <w:tc>
          <w:tcPr>
            <w:tcW w:w="2016" w:type="dxa"/>
            <w:tcBorders>
              <w:top w:val="nil"/>
              <w:left w:val="nil"/>
              <w:bottom w:val="single" w:sz="4" w:space="0" w:color="auto"/>
              <w:right w:val="nil"/>
            </w:tcBorders>
          </w:tcPr>
          <w:p w14:paraId="0D64CE22" w14:textId="35507E7F" w:rsidR="00A073F0" w:rsidRPr="004F2203" w:rsidRDefault="00A073F0" w:rsidP="00A073F0">
            <w:pPr>
              <w:pStyle w:val="NoSpacing"/>
              <w:rPr>
                <w:sz w:val="20"/>
              </w:rPr>
            </w:pPr>
            <w:r w:rsidRPr="004F2203">
              <w:rPr>
                <w:sz w:val="20"/>
              </w:rPr>
              <w:t>(0.021)</w:t>
            </w:r>
          </w:p>
        </w:tc>
        <w:tc>
          <w:tcPr>
            <w:tcW w:w="2016" w:type="dxa"/>
            <w:tcBorders>
              <w:top w:val="nil"/>
              <w:left w:val="nil"/>
              <w:bottom w:val="single" w:sz="4" w:space="0" w:color="auto"/>
              <w:right w:val="nil"/>
            </w:tcBorders>
          </w:tcPr>
          <w:p w14:paraId="6F44B0A9" w14:textId="77777777" w:rsidR="00A073F0" w:rsidRPr="004F2203" w:rsidRDefault="00A073F0" w:rsidP="00A073F0">
            <w:pPr>
              <w:pStyle w:val="NoSpacing"/>
              <w:rPr>
                <w:sz w:val="20"/>
              </w:rPr>
            </w:pPr>
          </w:p>
        </w:tc>
        <w:tc>
          <w:tcPr>
            <w:tcW w:w="2016" w:type="dxa"/>
            <w:tcBorders>
              <w:top w:val="nil"/>
              <w:left w:val="nil"/>
              <w:bottom w:val="single" w:sz="4" w:space="0" w:color="auto"/>
              <w:right w:val="nil"/>
            </w:tcBorders>
          </w:tcPr>
          <w:p w14:paraId="393A3A15" w14:textId="77777777" w:rsidR="00A073F0" w:rsidRPr="004F2203" w:rsidRDefault="00A073F0" w:rsidP="00A073F0">
            <w:pPr>
              <w:pStyle w:val="NoSpacing"/>
              <w:rPr>
                <w:sz w:val="20"/>
              </w:rPr>
            </w:pPr>
          </w:p>
        </w:tc>
        <w:tc>
          <w:tcPr>
            <w:tcW w:w="2016" w:type="dxa"/>
            <w:tcBorders>
              <w:top w:val="nil"/>
              <w:left w:val="nil"/>
              <w:bottom w:val="single" w:sz="4" w:space="0" w:color="auto"/>
              <w:right w:val="nil"/>
            </w:tcBorders>
          </w:tcPr>
          <w:p w14:paraId="09D306AF" w14:textId="77777777" w:rsidR="00A073F0" w:rsidRPr="004F2203" w:rsidRDefault="00A073F0" w:rsidP="00A073F0">
            <w:pPr>
              <w:pStyle w:val="NoSpacing"/>
              <w:rPr>
                <w:sz w:val="20"/>
              </w:rPr>
            </w:pPr>
          </w:p>
        </w:tc>
      </w:tr>
    </w:tbl>
    <w:p w14:paraId="395F4BD6" w14:textId="77777777" w:rsidR="00022070" w:rsidRPr="00022070" w:rsidRDefault="00022070" w:rsidP="00022070">
      <w:pPr>
        <w:widowControl w:val="0"/>
        <w:ind w:firstLine="0"/>
        <w:jc w:val="both"/>
        <w:rPr>
          <w:sz w:val="18"/>
          <w:szCs w:val="18"/>
        </w:rPr>
      </w:pPr>
      <w:r w:rsidRPr="00022070">
        <w:rPr>
          <w:sz w:val="18"/>
          <w:szCs w:val="18"/>
        </w:rPr>
        <w:t>Notes: Table shows the age-adjusted log weekly earnings gap of childhood immigrants relative to natives, separately by age at migration-cohort and years since migration. Standard error of the mean shown in parentheses. Sources: 1980, 1990, and 2000 Census and 2009-2011 ACS.</w:t>
      </w:r>
    </w:p>
    <w:p w14:paraId="595E99A6" w14:textId="77777777" w:rsidR="00A073F0" w:rsidRDefault="00A073F0">
      <w:pPr>
        <w:ind w:firstLine="0"/>
        <w:rPr>
          <w:sz w:val="20"/>
          <w:szCs w:val="20"/>
        </w:rPr>
      </w:pPr>
      <w:r>
        <w:rPr>
          <w:sz w:val="20"/>
          <w:szCs w:val="20"/>
        </w:rPr>
        <w:br w:type="page"/>
      </w:r>
    </w:p>
    <w:p w14:paraId="17ED35D3" w14:textId="767DF64B"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WA5: Some College+ Gap, by Cohort and Years Since Migration</w:t>
      </w:r>
    </w:p>
    <w:tbl>
      <w:tblPr>
        <w:tblW w:w="9720" w:type="dxa"/>
        <w:tblLayout w:type="fixed"/>
        <w:tblLook w:val="0000" w:firstRow="0" w:lastRow="0" w:firstColumn="0" w:lastColumn="0" w:noHBand="0" w:noVBand="0"/>
      </w:tblPr>
      <w:tblGrid>
        <w:gridCol w:w="1656"/>
        <w:gridCol w:w="2016"/>
        <w:gridCol w:w="2016"/>
        <w:gridCol w:w="2016"/>
        <w:gridCol w:w="2016"/>
      </w:tblGrid>
      <w:tr w:rsidR="001B2963" w:rsidRPr="00022070" w14:paraId="65B39BC5" w14:textId="77777777" w:rsidTr="001B2963">
        <w:tc>
          <w:tcPr>
            <w:tcW w:w="1656" w:type="dxa"/>
            <w:tcBorders>
              <w:top w:val="single" w:sz="4" w:space="0" w:color="auto"/>
              <w:left w:val="nil"/>
              <w:right w:val="nil"/>
            </w:tcBorders>
          </w:tcPr>
          <w:p w14:paraId="02369468" w14:textId="77777777" w:rsidR="001B2963" w:rsidRPr="00022070" w:rsidRDefault="001B2963" w:rsidP="00022070">
            <w:pPr>
              <w:widowControl w:val="0"/>
              <w:autoSpaceDE w:val="0"/>
              <w:autoSpaceDN w:val="0"/>
              <w:adjustRightInd w:val="0"/>
              <w:spacing w:after="0" w:line="240" w:lineRule="auto"/>
              <w:ind w:firstLine="0"/>
              <w:jc w:val="both"/>
              <w:rPr>
                <w:sz w:val="20"/>
                <w:szCs w:val="20"/>
              </w:rPr>
            </w:pPr>
          </w:p>
        </w:tc>
        <w:tc>
          <w:tcPr>
            <w:tcW w:w="8064" w:type="dxa"/>
            <w:gridSpan w:val="4"/>
            <w:tcBorders>
              <w:top w:val="single" w:sz="4" w:space="0" w:color="auto"/>
              <w:left w:val="nil"/>
              <w:right w:val="nil"/>
            </w:tcBorders>
          </w:tcPr>
          <w:p w14:paraId="64D54B38" w14:textId="040126F7" w:rsidR="001B2963" w:rsidRPr="00022070" w:rsidRDefault="001B2963" w:rsidP="001B2963">
            <w:pPr>
              <w:widowControl w:val="0"/>
              <w:autoSpaceDE w:val="0"/>
              <w:autoSpaceDN w:val="0"/>
              <w:adjustRightInd w:val="0"/>
              <w:spacing w:after="0" w:line="240" w:lineRule="auto"/>
              <w:ind w:firstLine="0"/>
              <w:jc w:val="center"/>
              <w:rPr>
                <w:sz w:val="20"/>
                <w:szCs w:val="20"/>
              </w:rPr>
            </w:pPr>
            <w:r w:rsidRPr="00B0343F">
              <w:rPr>
                <w:sz w:val="20"/>
              </w:rPr>
              <w:t>Years Since Migration</w:t>
            </w:r>
          </w:p>
        </w:tc>
      </w:tr>
      <w:tr w:rsidR="001B2963" w:rsidRPr="00022070" w14:paraId="4E77962C" w14:textId="77777777" w:rsidTr="001B2963">
        <w:tc>
          <w:tcPr>
            <w:tcW w:w="1656" w:type="dxa"/>
            <w:tcBorders>
              <w:left w:val="nil"/>
              <w:bottom w:val="nil"/>
              <w:right w:val="nil"/>
            </w:tcBorders>
          </w:tcPr>
          <w:p w14:paraId="7991B22A"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left w:val="nil"/>
              <w:bottom w:val="nil"/>
              <w:right w:val="nil"/>
            </w:tcBorders>
          </w:tcPr>
          <w:p w14:paraId="656CECEB" w14:textId="52CAC7B2"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2016" w:type="dxa"/>
            <w:tcBorders>
              <w:left w:val="nil"/>
              <w:bottom w:val="nil"/>
              <w:right w:val="nil"/>
            </w:tcBorders>
          </w:tcPr>
          <w:p w14:paraId="1EC9D05C" w14:textId="485BE3C9"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2016" w:type="dxa"/>
            <w:tcBorders>
              <w:left w:val="nil"/>
              <w:bottom w:val="nil"/>
              <w:right w:val="nil"/>
            </w:tcBorders>
          </w:tcPr>
          <w:p w14:paraId="3F4B1CDC" w14:textId="083E73FC"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2016" w:type="dxa"/>
            <w:tcBorders>
              <w:left w:val="nil"/>
              <w:bottom w:val="nil"/>
              <w:right w:val="nil"/>
            </w:tcBorders>
          </w:tcPr>
          <w:p w14:paraId="3F9EE9AE" w14:textId="5EF4357B"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(4)</w:t>
            </w:r>
          </w:p>
        </w:tc>
      </w:tr>
      <w:tr w:rsidR="001B2963" w:rsidRPr="00022070" w14:paraId="6339502A" w14:textId="77777777" w:rsidTr="00CD2CE3">
        <w:tc>
          <w:tcPr>
            <w:tcW w:w="1656" w:type="dxa"/>
            <w:tcBorders>
              <w:top w:val="nil"/>
              <w:left w:val="nil"/>
              <w:bottom w:val="nil"/>
              <w:right w:val="nil"/>
            </w:tcBorders>
          </w:tcPr>
          <w:p w14:paraId="366BC8EE"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60082FAC"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11-15</w:t>
            </w:r>
          </w:p>
        </w:tc>
        <w:tc>
          <w:tcPr>
            <w:tcW w:w="2016" w:type="dxa"/>
            <w:tcBorders>
              <w:top w:val="nil"/>
              <w:left w:val="nil"/>
              <w:bottom w:val="nil"/>
              <w:right w:val="nil"/>
            </w:tcBorders>
          </w:tcPr>
          <w:p w14:paraId="3519B1D3"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21-25</w:t>
            </w:r>
          </w:p>
        </w:tc>
        <w:tc>
          <w:tcPr>
            <w:tcW w:w="2016" w:type="dxa"/>
            <w:tcBorders>
              <w:top w:val="nil"/>
              <w:left w:val="nil"/>
              <w:bottom w:val="nil"/>
              <w:right w:val="nil"/>
            </w:tcBorders>
          </w:tcPr>
          <w:p w14:paraId="35C7CB69"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31-35</w:t>
            </w:r>
          </w:p>
        </w:tc>
        <w:tc>
          <w:tcPr>
            <w:tcW w:w="2016" w:type="dxa"/>
            <w:tcBorders>
              <w:top w:val="nil"/>
              <w:left w:val="nil"/>
              <w:bottom w:val="nil"/>
              <w:right w:val="nil"/>
            </w:tcBorders>
          </w:tcPr>
          <w:p w14:paraId="4CD35A3A"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41-45</w:t>
            </w:r>
          </w:p>
        </w:tc>
      </w:tr>
      <w:tr w:rsidR="001B2963" w:rsidRPr="00022070" w14:paraId="3EC932B2" w14:textId="77777777" w:rsidTr="00CD2CE3">
        <w:tc>
          <w:tcPr>
            <w:tcW w:w="1656" w:type="dxa"/>
            <w:tcBorders>
              <w:top w:val="single" w:sz="4" w:space="0" w:color="auto"/>
              <w:left w:val="nil"/>
              <w:bottom w:val="nil"/>
              <w:right w:val="nil"/>
            </w:tcBorders>
          </w:tcPr>
          <w:p w14:paraId="28C54715"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1965-1969</w:t>
            </w:r>
          </w:p>
        </w:tc>
        <w:tc>
          <w:tcPr>
            <w:tcW w:w="2016" w:type="dxa"/>
            <w:tcBorders>
              <w:top w:val="single" w:sz="4" w:space="0" w:color="auto"/>
              <w:left w:val="nil"/>
              <w:bottom w:val="nil"/>
              <w:right w:val="nil"/>
            </w:tcBorders>
          </w:tcPr>
          <w:p w14:paraId="3344B2B7" w14:textId="3E6CD7A7"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-0.127</w:t>
            </w:r>
          </w:p>
        </w:tc>
        <w:tc>
          <w:tcPr>
            <w:tcW w:w="2016" w:type="dxa"/>
            <w:tcBorders>
              <w:top w:val="single" w:sz="4" w:space="0" w:color="auto"/>
              <w:left w:val="nil"/>
              <w:bottom w:val="nil"/>
              <w:right w:val="nil"/>
            </w:tcBorders>
          </w:tcPr>
          <w:p w14:paraId="6D88F842" w14:textId="5B335FDA"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-0.027</w:t>
            </w:r>
          </w:p>
        </w:tc>
        <w:tc>
          <w:tcPr>
            <w:tcW w:w="2016" w:type="dxa"/>
            <w:tcBorders>
              <w:top w:val="single" w:sz="4" w:space="0" w:color="auto"/>
              <w:left w:val="nil"/>
              <w:bottom w:val="nil"/>
              <w:right w:val="nil"/>
            </w:tcBorders>
          </w:tcPr>
          <w:p w14:paraId="3AA8FDC1" w14:textId="24F39CC6"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-0.029</w:t>
            </w:r>
          </w:p>
        </w:tc>
        <w:tc>
          <w:tcPr>
            <w:tcW w:w="2016" w:type="dxa"/>
            <w:tcBorders>
              <w:top w:val="single" w:sz="4" w:space="0" w:color="auto"/>
              <w:left w:val="nil"/>
              <w:bottom w:val="nil"/>
              <w:right w:val="nil"/>
            </w:tcBorders>
          </w:tcPr>
          <w:p w14:paraId="001B9FAC" w14:textId="05EC9C5F"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-0.032</w:t>
            </w:r>
          </w:p>
        </w:tc>
      </w:tr>
      <w:tr w:rsidR="001B2963" w:rsidRPr="00022070" w14:paraId="0B9CF7DA" w14:textId="77777777" w:rsidTr="00CD2CE3">
        <w:tc>
          <w:tcPr>
            <w:tcW w:w="1656" w:type="dxa"/>
            <w:tcBorders>
              <w:top w:val="nil"/>
              <w:left w:val="nil"/>
              <w:bottom w:val="nil"/>
              <w:right w:val="nil"/>
            </w:tcBorders>
          </w:tcPr>
          <w:p w14:paraId="47AAACC2"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9B26B62" w14:textId="2B292473"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(0.011)</w:t>
            </w:r>
          </w:p>
        </w:tc>
        <w:tc>
          <w:tcPr>
            <w:tcW w:w="2016" w:type="dxa"/>
            <w:tcBorders>
              <w:top w:val="nil"/>
              <w:left w:val="nil"/>
              <w:bottom w:val="nil"/>
              <w:right w:val="nil"/>
            </w:tcBorders>
          </w:tcPr>
          <w:p w14:paraId="4CCE97CB" w14:textId="080946FE"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(0.006)</w:t>
            </w:r>
          </w:p>
        </w:tc>
        <w:tc>
          <w:tcPr>
            <w:tcW w:w="2016" w:type="dxa"/>
            <w:tcBorders>
              <w:top w:val="nil"/>
              <w:left w:val="nil"/>
              <w:bottom w:val="nil"/>
              <w:right w:val="nil"/>
            </w:tcBorders>
          </w:tcPr>
          <w:p w14:paraId="2CA23711" w14:textId="6776E4F0"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(0.005)</w:t>
            </w:r>
          </w:p>
        </w:tc>
        <w:tc>
          <w:tcPr>
            <w:tcW w:w="2016" w:type="dxa"/>
            <w:tcBorders>
              <w:top w:val="nil"/>
              <w:left w:val="nil"/>
              <w:bottom w:val="nil"/>
              <w:right w:val="nil"/>
            </w:tcBorders>
          </w:tcPr>
          <w:p w14:paraId="6627455D" w14:textId="5BE3F38A"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(0.007)</w:t>
            </w:r>
          </w:p>
        </w:tc>
      </w:tr>
      <w:tr w:rsidR="001B2963" w:rsidRPr="00022070" w14:paraId="330FF20B" w14:textId="77777777" w:rsidTr="00CD2CE3">
        <w:tc>
          <w:tcPr>
            <w:tcW w:w="1656" w:type="dxa"/>
            <w:tcBorders>
              <w:top w:val="nil"/>
              <w:left w:val="nil"/>
              <w:bottom w:val="nil"/>
              <w:right w:val="nil"/>
            </w:tcBorders>
          </w:tcPr>
          <w:p w14:paraId="1FDD0B5D"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E09A5DB"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532CAFCE"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4614561"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52AF8862"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70E86DAA" w14:textId="77777777" w:rsidTr="00CD2CE3">
        <w:tc>
          <w:tcPr>
            <w:tcW w:w="1656" w:type="dxa"/>
            <w:tcBorders>
              <w:top w:val="nil"/>
              <w:left w:val="nil"/>
              <w:bottom w:val="nil"/>
              <w:right w:val="nil"/>
            </w:tcBorders>
          </w:tcPr>
          <w:p w14:paraId="05C54CB1"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1975-1979</w:t>
            </w:r>
          </w:p>
        </w:tc>
        <w:tc>
          <w:tcPr>
            <w:tcW w:w="2016" w:type="dxa"/>
            <w:tcBorders>
              <w:top w:val="nil"/>
              <w:left w:val="nil"/>
              <w:bottom w:val="nil"/>
              <w:right w:val="nil"/>
            </w:tcBorders>
          </w:tcPr>
          <w:p w14:paraId="7D1BDAB8" w14:textId="2DCAF821"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-0.107</w:t>
            </w:r>
          </w:p>
        </w:tc>
        <w:tc>
          <w:tcPr>
            <w:tcW w:w="2016" w:type="dxa"/>
            <w:tcBorders>
              <w:top w:val="nil"/>
              <w:left w:val="nil"/>
              <w:bottom w:val="nil"/>
              <w:right w:val="nil"/>
            </w:tcBorders>
          </w:tcPr>
          <w:p w14:paraId="30A2BC6E" w14:textId="6A28CE76"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-0.065</w:t>
            </w:r>
          </w:p>
        </w:tc>
        <w:tc>
          <w:tcPr>
            <w:tcW w:w="2016" w:type="dxa"/>
            <w:tcBorders>
              <w:top w:val="nil"/>
              <w:left w:val="nil"/>
              <w:bottom w:val="nil"/>
              <w:right w:val="nil"/>
            </w:tcBorders>
          </w:tcPr>
          <w:p w14:paraId="6E239DE7" w14:textId="2D326D87"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-0.057</w:t>
            </w:r>
          </w:p>
        </w:tc>
        <w:tc>
          <w:tcPr>
            <w:tcW w:w="2016" w:type="dxa"/>
            <w:tcBorders>
              <w:top w:val="nil"/>
              <w:left w:val="nil"/>
              <w:bottom w:val="nil"/>
              <w:right w:val="nil"/>
            </w:tcBorders>
          </w:tcPr>
          <w:p w14:paraId="676D8DDE"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66C9FFE8" w14:textId="77777777" w:rsidTr="00CD2CE3">
        <w:tc>
          <w:tcPr>
            <w:tcW w:w="1656" w:type="dxa"/>
            <w:tcBorders>
              <w:top w:val="nil"/>
              <w:left w:val="nil"/>
              <w:bottom w:val="nil"/>
              <w:right w:val="nil"/>
            </w:tcBorders>
          </w:tcPr>
          <w:p w14:paraId="1FC401CE"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3D85F6CE" w14:textId="6489FED4"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(0.009)</w:t>
            </w:r>
          </w:p>
        </w:tc>
        <w:tc>
          <w:tcPr>
            <w:tcW w:w="2016" w:type="dxa"/>
            <w:tcBorders>
              <w:top w:val="nil"/>
              <w:left w:val="nil"/>
              <w:bottom w:val="nil"/>
              <w:right w:val="nil"/>
            </w:tcBorders>
          </w:tcPr>
          <w:p w14:paraId="575A14CD" w14:textId="71D45342"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(0.005)</w:t>
            </w:r>
          </w:p>
        </w:tc>
        <w:tc>
          <w:tcPr>
            <w:tcW w:w="2016" w:type="dxa"/>
            <w:tcBorders>
              <w:top w:val="nil"/>
              <w:left w:val="nil"/>
              <w:bottom w:val="nil"/>
              <w:right w:val="nil"/>
            </w:tcBorders>
          </w:tcPr>
          <w:p w14:paraId="35DCDFC1" w14:textId="64E2A4C5"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(0.005)</w:t>
            </w:r>
          </w:p>
        </w:tc>
        <w:tc>
          <w:tcPr>
            <w:tcW w:w="2016" w:type="dxa"/>
            <w:tcBorders>
              <w:top w:val="nil"/>
              <w:left w:val="nil"/>
              <w:bottom w:val="nil"/>
              <w:right w:val="nil"/>
            </w:tcBorders>
          </w:tcPr>
          <w:p w14:paraId="7580BC70"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214ECA52" w14:textId="77777777" w:rsidTr="00CD2CE3">
        <w:tc>
          <w:tcPr>
            <w:tcW w:w="1656" w:type="dxa"/>
            <w:tcBorders>
              <w:top w:val="nil"/>
              <w:left w:val="nil"/>
              <w:bottom w:val="nil"/>
              <w:right w:val="nil"/>
            </w:tcBorders>
          </w:tcPr>
          <w:p w14:paraId="6E6B64C9"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29065660"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32C7551"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0B9D9978"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38153995"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621DBFA5" w14:textId="77777777" w:rsidTr="00CD2CE3">
        <w:tc>
          <w:tcPr>
            <w:tcW w:w="1656" w:type="dxa"/>
            <w:tcBorders>
              <w:top w:val="nil"/>
              <w:left w:val="nil"/>
              <w:bottom w:val="nil"/>
              <w:right w:val="nil"/>
            </w:tcBorders>
          </w:tcPr>
          <w:p w14:paraId="66B46050"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1985-1989</w:t>
            </w:r>
          </w:p>
        </w:tc>
        <w:tc>
          <w:tcPr>
            <w:tcW w:w="2016" w:type="dxa"/>
            <w:tcBorders>
              <w:top w:val="nil"/>
              <w:left w:val="nil"/>
              <w:bottom w:val="nil"/>
              <w:right w:val="nil"/>
            </w:tcBorders>
          </w:tcPr>
          <w:p w14:paraId="30DFC391" w14:textId="2D13FB3E"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-0.241</w:t>
            </w:r>
          </w:p>
        </w:tc>
        <w:tc>
          <w:tcPr>
            <w:tcW w:w="2016" w:type="dxa"/>
            <w:tcBorders>
              <w:top w:val="nil"/>
              <w:left w:val="nil"/>
              <w:bottom w:val="nil"/>
              <w:right w:val="nil"/>
            </w:tcBorders>
          </w:tcPr>
          <w:p w14:paraId="135E57BD" w14:textId="22524CEE"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-0.132</w:t>
            </w:r>
          </w:p>
        </w:tc>
        <w:tc>
          <w:tcPr>
            <w:tcW w:w="2016" w:type="dxa"/>
            <w:tcBorders>
              <w:top w:val="nil"/>
              <w:left w:val="nil"/>
              <w:bottom w:val="nil"/>
              <w:right w:val="nil"/>
            </w:tcBorders>
          </w:tcPr>
          <w:p w14:paraId="25589AC5"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53363861"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5E10569E" w14:textId="77777777" w:rsidTr="00CD2CE3">
        <w:tc>
          <w:tcPr>
            <w:tcW w:w="1656" w:type="dxa"/>
            <w:tcBorders>
              <w:top w:val="nil"/>
              <w:left w:val="nil"/>
              <w:bottom w:val="nil"/>
              <w:right w:val="nil"/>
            </w:tcBorders>
          </w:tcPr>
          <w:p w14:paraId="2A4E180D"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10FD6EE9" w14:textId="13E82B3D"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(0.007)</w:t>
            </w:r>
          </w:p>
        </w:tc>
        <w:tc>
          <w:tcPr>
            <w:tcW w:w="2016" w:type="dxa"/>
            <w:tcBorders>
              <w:top w:val="nil"/>
              <w:left w:val="nil"/>
              <w:bottom w:val="nil"/>
              <w:right w:val="nil"/>
            </w:tcBorders>
          </w:tcPr>
          <w:p w14:paraId="65949F5C" w14:textId="5103BA7C"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(0.006)</w:t>
            </w:r>
          </w:p>
        </w:tc>
        <w:tc>
          <w:tcPr>
            <w:tcW w:w="2016" w:type="dxa"/>
            <w:tcBorders>
              <w:top w:val="nil"/>
              <w:left w:val="nil"/>
              <w:bottom w:val="nil"/>
              <w:right w:val="nil"/>
            </w:tcBorders>
          </w:tcPr>
          <w:p w14:paraId="11B2678A"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043AC7D1"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4C424904" w14:textId="77777777" w:rsidTr="00CD2CE3">
        <w:tc>
          <w:tcPr>
            <w:tcW w:w="1656" w:type="dxa"/>
            <w:tcBorders>
              <w:top w:val="nil"/>
              <w:left w:val="nil"/>
              <w:bottom w:val="nil"/>
              <w:right w:val="nil"/>
            </w:tcBorders>
          </w:tcPr>
          <w:p w14:paraId="33D7E65B"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CAD0DAB"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15F24672"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0A85377E"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33AE9977"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664DD832" w14:textId="77777777" w:rsidTr="00CD2CE3">
        <w:tc>
          <w:tcPr>
            <w:tcW w:w="1656" w:type="dxa"/>
            <w:tcBorders>
              <w:top w:val="nil"/>
              <w:left w:val="nil"/>
              <w:bottom w:val="nil"/>
              <w:right w:val="nil"/>
            </w:tcBorders>
          </w:tcPr>
          <w:p w14:paraId="25F7EFAD"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1995-1999</w:t>
            </w:r>
          </w:p>
        </w:tc>
        <w:tc>
          <w:tcPr>
            <w:tcW w:w="2016" w:type="dxa"/>
            <w:tcBorders>
              <w:top w:val="nil"/>
              <w:left w:val="nil"/>
              <w:bottom w:val="nil"/>
              <w:right w:val="nil"/>
            </w:tcBorders>
          </w:tcPr>
          <w:p w14:paraId="33B295CB" w14:textId="448E3AB8"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-0.245</w:t>
            </w:r>
          </w:p>
        </w:tc>
        <w:tc>
          <w:tcPr>
            <w:tcW w:w="2016" w:type="dxa"/>
            <w:tcBorders>
              <w:top w:val="nil"/>
              <w:left w:val="nil"/>
              <w:bottom w:val="nil"/>
              <w:right w:val="nil"/>
            </w:tcBorders>
          </w:tcPr>
          <w:p w14:paraId="65294D55"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C88A5BE"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214B717F"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32DB2FA7" w14:textId="77777777" w:rsidTr="00CD2CE3">
        <w:tc>
          <w:tcPr>
            <w:tcW w:w="1656" w:type="dxa"/>
            <w:tcBorders>
              <w:top w:val="nil"/>
              <w:left w:val="nil"/>
              <w:bottom w:val="single" w:sz="4" w:space="0" w:color="auto"/>
              <w:right w:val="nil"/>
            </w:tcBorders>
          </w:tcPr>
          <w:p w14:paraId="536BE5CE"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single" w:sz="4" w:space="0" w:color="auto"/>
              <w:right w:val="nil"/>
            </w:tcBorders>
          </w:tcPr>
          <w:p w14:paraId="6D5C0266" w14:textId="14980306"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(0.010)</w:t>
            </w:r>
          </w:p>
        </w:tc>
        <w:tc>
          <w:tcPr>
            <w:tcW w:w="2016" w:type="dxa"/>
            <w:tcBorders>
              <w:top w:val="nil"/>
              <w:left w:val="nil"/>
              <w:bottom w:val="single" w:sz="4" w:space="0" w:color="auto"/>
              <w:right w:val="nil"/>
            </w:tcBorders>
          </w:tcPr>
          <w:p w14:paraId="7DD4F8D7"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single" w:sz="4" w:space="0" w:color="auto"/>
              <w:right w:val="nil"/>
            </w:tcBorders>
          </w:tcPr>
          <w:p w14:paraId="6E5B3E9F"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single" w:sz="4" w:space="0" w:color="auto"/>
              <w:right w:val="nil"/>
            </w:tcBorders>
          </w:tcPr>
          <w:p w14:paraId="3D7E56F8"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bl>
    <w:p w14:paraId="1DBFDF0E"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Notes: Table shows the age-adjusted fraction childhood immigrants who have at least some college education relative to natives, separately by cohort and years since migration. Standard error of the mean shown in parentheses. Sources: 1980, 1990, and 2000 Census and 2009-2011 ACS.</w:t>
      </w:r>
    </w:p>
    <w:p w14:paraId="64DCD734"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p>
    <w:p w14:paraId="0738CBCC" w14:textId="77777777" w:rsidR="00022070" w:rsidRPr="00022070" w:rsidRDefault="00022070" w:rsidP="00022070">
      <w:pPr>
        <w:ind w:firstLine="0"/>
        <w:jc w:val="both"/>
        <w:rPr>
          <w:sz w:val="20"/>
          <w:szCs w:val="20"/>
        </w:rPr>
      </w:pPr>
      <w:r w:rsidRPr="00022070">
        <w:rPr>
          <w:sz w:val="20"/>
          <w:szCs w:val="20"/>
        </w:rPr>
        <w:br w:type="page"/>
      </w:r>
    </w:p>
    <w:p w14:paraId="28EF05C9" w14:textId="069A71D7" w:rsidR="00022070" w:rsidRPr="00022070" w:rsidRDefault="00022070" w:rsidP="00022070">
      <w:pPr>
        <w:keepNext/>
        <w:widowControl w:val="0"/>
        <w:ind w:firstLine="0"/>
        <w:jc w:val="both"/>
        <w:rPr>
          <w:sz w:val="20"/>
          <w:szCs w:val="20"/>
        </w:rPr>
      </w:pPr>
      <w:r w:rsidRPr="00022070">
        <w:rPr>
          <w:sz w:val="20"/>
          <w:szCs w:val="20"/>
        </w:rPr>
        <w:lastRenderedPageBreak/>
        <w:t>Table WA6: Some College+ Gap, by Age at Migration(0-13)-Cohort and Years Since Migration</w:t>
      </w:r>
    </w:p>
    <w:tbl>
      <w:tblPr>
        <w:tblW w:w="5000" w:type="pct"/>
        <w:tblLook w:val="0000" w:firstRow="0" w:lastRow="0" w:firstColumn="0" w:lastColumn="0" w:noHBand="0" w:noVBand="0"/>
      </w:tblPr>
      <w:tblGrid>
        <w:gridCol w:w="1597"/>
        <w:gridCol w:w="258"/>
        <w:gridCol w:w="1683"/>
        <w:gridCol w:w="172"/>
        <w:gridCol w:w="1769"/>
        <w:gridCol w:w="86"/>
        <w:gridCol w:w="1857"/>
        <w:gridCol w:w="1938"/>
      </w:tblGrid>
      <w:tr w:rsidR="00022070" w:rsidRPr="00022070" w14:paraId="0E1FBCF0" w14:textId="77777777" w:rsidTr="00B62C3C">
        <w:tc>
          <w:tcPr>
            <w:tcW w:w="853" w:type="pct"/>
            <w:tcBorders>
              <w:top w:val="single" w:sz="4" w:space="0" w:color="auto"/>
              <w:left w:val="nil"/>
              <w:right w:val="nil"/>
            </w:tcBorders>
          </w:tcPr>
          <w:p w14:paraId="74BDBE18" w14:textId="77777777" w:rsidR="00022070" w:rsidRPr="00022070" w:rsidRDefault="00022070" w:rsidP="00022070">
            <w:pPr>
              <w:spacing w:after="0" w:line="240" w:lineRule="auto"/>
              <w:ind w:firstLine="0"/>
            </w:pPr>
          </w:p>
        </w:tc>
        <w:tc>
          <w:tcPr>
            <w:tcW w:w="3112" w:type="pct"/>
            <w:gridSpan w:val="6"/>
            <w:tcBorders>
              <w:top w:val="single" w:sz="4" w:space="0" w:color="auto"/>
              <w:left w:val="nil"/>
              <w:right w:val="nil"/>
            </w:tcBorders>
          </w:tcPr>
          <w:p w14:paraId="2E3282E6" w14:textId="77777777" w:rsidR="00022070" w:rsidRPr="00022070" w:rsidRDefault="00022070" w:rsidP="00022070">
            <w:pPr>
              <w:spacing w:after="0" w:line="240" w:lineRule="auto"/>
              <w:ind w:firstLine="0"/>
              <w:jc w:val="center"/>
              <w:rPr>
                <w:sz w:val="20"/>
                <w:szCs w:val="20"/>
              </w:rPr>
            </w:pPr>
            <w:r w:rsidRPr="00022070">
              <w:rPr>
                <w:sz w:val="20"/>
                <w:szCs w:val="20"/>
              </w:rPr>
              <w:t>Years Since Migration</w:t>
            </w:r>
          </w:p>
        </w:tc>
        <w:tc>
          <w:tcPr>
            <w:tcW w:w="1035" w:type="pct"/>
            <w:tcBorders>
              <w:top w:val="single" w:sz="4" w:space="0" w:color="auto"/>
              <w:left w:val="nil"/>
              <w:right w:val="nil"/>
            </w:tcBorders>
          </w:tcPr>
          <w:p w14:paraId="62D485D9" w14:textId="77777777" w:rsidR="00022070" w:rsidRPr="00022070" w:rsidRDefault="00022070" w:rsidP="00022070">
            <w:pPr>
              <w:spacing w:after="0" w:line="240" w:lineRule="auto"/>
              <w:ind w:firstLine="0"/>
              <w:rPr>
                <w:sz w:val="20"/>
                <w:szCs w:val="20"/>
              </w:rPr>
            </w:pPr>
          </w:p>
        </w:tc>
      </w:tr>
      <w:tr w:rsidR="00022070" w:rsidRPr="00022070" w14:paraId="2E3AE125" w14:textId="77777777" w:rsidTr="00B62C3C">
        <w:tc>
          <w:tcPr>
            <w:tcW w:w="853" w:type="pct"/>
            <w:tcBorders>
              <w:left w:val="nil"/>
              <w:right w:val="nil"/>
            </w:tcBorders>
          </w:tcPr>
          <w:p w14:paraId="729FF443" w14:textId="77777777" w:rsidR="00022070" w:rsidRPr="00022070" w:rsidRDefault="00022070" w:rsidP="00022070">
            <w:pPr>
              <w:spacing w:after="0" w:line="240" w:lineRule="auto"/>
              <w:ind w:firstLine="0"/>
            </w:pPr>
          </w:p>
        </w:tc>
        <w:tc>
          <w:tcPr>
            <w:tcW w:w="1037" w:type="pct"/>
            <w:gridSpan w:val="2"/>
            <w:tcBorders>
              <w:left w:val="nil"/>
              <w:right w:val="nil"/>
            </w:tcBorders>
          </w:tcPr>
          <w:p w14:paraId="7D6AAD91" w14:textId="77777777" w:rsidR="00022070" w:rsidRPr="00022070" w:rsidRDefault="00022070" w:rsidP="00022070">
            <w:pPr>
              <w:spacing w:after="0" w:line="240" w:lineRule="auto"/>
              <w:ind w:firstLine="0"/>
              <w:rPr>
                <w:sz w:val="20"/>
                <w:szCs w:val="20"/>
              </w:rPr>
            </w:pPr>
            <w:r w:rsidRPr="00022070">
              <w:rPr>
                <w:sz w:val="20"/>
                <w:szCs w:val="20"/>
              </w:rPr>
              <w:t>(1)</w:t>
            </w:r>
          </w:p>
        </w:tc>
        <w:tc>
          <w:tcPr>
            <w:tcW w:w="1037" w:type="pct"/>
            <w:gridSpan w:val="2"/>
            <w:tcBorders>
              <w:left w:val="nil"/>
              <w:right w:val="nil"/>
            </w:tcBorders>
          </w:tcPr>
          <w:p w14:paraId="00917E01" w14:textId="77777777" w:rsidR="00022070" w:rsidRPr="00022070" w:rsidRDefault="00022070" w:rsidP="00022070">
            <w:pPr>
              <w:spacing w:after="0" w:line="240" w:lineRule="auto"/>
              <w:ind w:firstLine="0"/>
              <w:rPr>
                <w:sz w:val="20"/>
                <w:szCs w:val="20"/>
              </w:rPr>
            </w:pPr>
            <w:r w:rsidRPr="00022070">
              <w:rPr>
                <w:sz w:val="20"/>
                <w:szCs w:val="20"/>
              </w:rPr>
              <w:t>(2)</w:t>
            </w:r>
          </w:p>
        </w:tc>
        <w:tc>
          <w:tcPr>
            <w:tcW w:w="1038" w:type="pct"/>
            <w:gridSpan w:val="2"/>
            <w:tcBorders>
              <w:left w:val="nil"/>
              <w:right w:val="nil"/>
            </w:tcBorders>
          </w:tcPr>
          <w:p w14:paraId="689B963F" w14:textId="77777777" w:rsidR="00022070" w:rsidRPr="00022070" w:rsidRDefault="00022070" w:rsidP="00022070">
            <w:pPr>
              <w:spacing w:after="0" w:line="240" w:lineRule="auto"/>
              <w:ind w:firstLine="0"/>
              <w:rPr>
                <w:sz w:val="20"/>
                <w:szCs w:val="20"/>
              </w:rPr>
            </w:pPr>
            <w:r w:rsidRPr="00022070">
              <w:rPr>
                <w:sz w:val="20"/>
                <w:szCs w:val="20"/>
              </w:rPr>
              <w:t>(3)</w:t>
            </w:r>
          </w:p>
        </w:tc>
        <w:tc>
          <w:tcPr>
            <w:tcW w:w="1035" w:type="pct"/>
            <w:tcBorders>
              <w:left w:val="nil"/>
              <w:right w:val="nil"/>
            </w:tcBorders>
          </w:tcPr>
          <w:p w14:paraId="33DFDD55" w14:textId="77777777" w:rsidR="00022070" w:rsidRPr="00022070" w:rsidRDefault="00022070" w:rsidP="00022070">
            <w:pPr>
              <w:spacing w:after="0" w:line="240" w:lineRule="auto"/>
              <w:ind w:firstLine="0"/>
              <w:rPr>
                <w:sz w:val="20"/>
                <w:szCs w:val="20"/>
              </w:rPr>
            </w:pPr>
            <w:r w:rsidRPr="00022070">
              <w:rPr>
                <w:sz w:val="20"/>
                <w:szCs w:val="20"/>
              </w:rPr>
              <w:t>(4)</w:t>
            </w:r>
          </w:p>
        </w:tc>
      </w:tr>
      <w:tr w:rsidR="00022070" w:rsidRPr="00022070" w14:paraId="028063E5" w14:textId="77777777" w:rsidTr="00B62C3C">
        <w:tc>
          <w:tcPr>
            <w:tcW w:w="853" w:type="pct"/>
            <w:tcBorders>
              <w:left w:val="nil"/>
              <w:bottom w:val="single" w:sz="4" w:space="0" w:color="auto"/>
              <w:right w:val="nil"/>
            </w:tcBorders>
          </w:tcPr>
          <w:p w14:paraId="23DC050F" w14:textId="77777777" w:rsidR="00022070" w:rsidRPr="00022070" w:rsidRDefault="00022070" w:rsidP="00022070">
            <w:pPr>
              <w:spacing w:after="0" w:line="240" w:lineRule="auto"/>
              <w:ind w:firstLine="0"/>
            </w:pPr>
          </w:p>
        </w:tc>
        <w:tc>
          <w:tcPr>
            <w:tcW w:w="1037" w:type="pct"/>
            <w:gridSpan w:val="2"/>
            <w:tcBorders>
              <w:left w:val="nil"/>
              <w:bottom w:val="single" w:sz="4" w:space="0" w:color="auto"/>
              <w:right w:val="nil"/>
            </w:tcBorders>
          </w:tcPr>
          <w:p w14:paraId="4ABAE844" w14:textId="77777777" w:rsidR="00022070" w:rsidRPr="00022070" w:rsidRDefault="00022070" w:rsidP="00022070">
            <w:pPr>
              <w:spacing w:after="0" w:line="240" w:lineRule="auto"/>
              <w:ind w:firstLine="0"/>
              <w:rPr>
                <w:sz w:val="20"/>
                <w:szCs w:val="20"/>
              </w:rPr>
            </w:pPr>
            <w:r w:rsidRPr="00022070">
              <w:rPr>
                <w:sz w:val="20"/>
                <w:szCs w:val="20"/>
              </w:rPr>
              <w:t>11-15</w:t>
            </w:r>
          </w:p>
        </w:tc>
        <w:tc>
          <w:tcPr>
            <w:tcW w:w="1037" w:type="pct"/>
            <w:gridSpan w:val="2"/>
            <w:tcBorders>
              <w:left w:val="nil"/>
              <w:bottom w:val="single" w:sz="4" w:space="0" w:color="auto"/>
              <w:right w:val="nil"/>
            </w:tcBorders>
          </w:tcPr>
          <w:p w14:paraId="7F6D4E0B" w14:textId="77777777" w:rsidR="00022070" w:rsidRPr="00022070" w:rsidRDefault="00022070" w:rsidP="00022070">
            <w:pPr>
              <w:spacing w:after="0" w:line="240" w:lineRule="auto"/>
              <w:ind w:firstLine="0"/>
              <w:rPr>
                <w:sz w:val="20"/>
                <w:szCs w:val="20"/>
              </w:rPr>
            </w:pPr>
            <w:r w:rsidRPr="00022070">
              <w:rPr>
                <w:sz w:val="20"/>
                <w:szCs w:val="20"/>
              </w:rPr>
              <w:t>21-25</w:t>
            </w:r>
          </w:p>
        </w:tc>
        <w:tc>
          <w:tcPr>
            <w:tcW w:w="1038" w:type="pct"/>
            <w:gridSpan w:val="2"/>
            <w:tcBorders>
              <w:left w:val="nil"/>
              <w:bottom w:val="single" w:sz="4" w:space="0" w:color="auto"/>
              <w:right w:val="nil"/>
            </w:tcBorders>
          </w:tcPr>
          <w:p w14:paraId="1F57F7EE" w14:textId="77777777" w:rsidR="00022070" w:rsidRPr="00022070" w:rsidRDefault="00022070" w:rsidP="00022070">
            <w:pPr>
              <w:spacing w:after="0" w:line="240" w:lineRule="auto"/>
              <w:ind w:firstLine="0"/>
              <w:rPr>
                <w:sz w:val="20"/>
                <w:szCs w:val="20"/>
              </w:rPr>
            </w:pPr>
            <w:r w:rsidRPr="00022070">
              <w:rPr>
                <w:sz w:val="20"/>
                <w:szCs w:val="20"/>
              </w:rPr>
              <w:t>31-35</w:t>
            </w:r>
          </w:p>
        </w:tc>
        <w:tc>
          <w:tcPr>
            <w:tcW w:w="1035" w:type="pct"/>
            <w:tcBorders>
              <w:left w:val="nil"/>
              <w:bottom w:val="single" w:sz="4" w:space="0" w:color="auto"/>
              <w:right w:val="nil"/>
            </w:tcBorders>
          </w:tcPr>
          <w:p w14:paraId="0CCF29B9" w14:textId="77777777" w:rsidR="00022070" w:rsidRPr="00022070" w:rsidRDefault="00022070" w:rsidP="00022070">
            <w:pPr>
              <w:spacing w:after="0" w:line="240" w:lineRule="auto"/>
              <w:ind w:firstLine="0"/>
              <w:rPr>
                <w:sz w:val="20"/>
                <w:szCs w:val="20"/>
              </w:rPr>
            </w:pPr>
            <w:r w:rsidRPr="00022070">
              <w:rPr>
                <w:sz w:val="20"/>
                <w:szCs w:val="20"/>
              </w:rPr>
              <w:t>41-45</w:t>
            </w:r>
          </w:p>
        </w:tc>
      </w:tr>
      <w:tr w:rsidR="00022070" w:rsidRPr="00022070" w14:paraId="4B2CC44B" w14:textId="77777777" w:rsidTr="00B62C3C">
        <w:tc>
          <w:tcPr>
            <w:tcW w:w="3965" w:type="pct"/>
            <w:gridSpan w:val="7"/>
            <w:tcBorders>
              <w:top w:val="single" w:sz="4" w:space="0" w:color="auto"/>
              <w:left w:val="nil"/>
              <w:right w:val="nil"/>
            </w:tcBorders>
          </w:tcPr>
          <w:p w14:paraId="1284F8D3" w14:textId="77777777" w:rsidR="00022070" w:rsidRPr="00022070" w:rsidRDefault="00022070" w:rsidP="00022070">
            <w:pPr>
              <w:spacing w:after="0" w:line="240" w:lineRule="auto"/>
              <w:ind w:firstLine="0"/>
              <w:rPr>
                <w:sz w:val="20"/>
                <w:szCs w:val="20"/>
              </w:rPr>
            </w:pPr>
            <w:r w:rsidRPr="00022070">
              <w:rPr>
                <w:sz w:val="20"/>
                <w:szCs w:val="20"/>
              </w:rPr>
              <w:t>Age at Migration: 0-3</w:t>
            </w:r>
          </w:p>
        </w:tc>
        <w:tc>
          <w:tcPr>
            <w:tcW w:w="1035" w:type="pct"/>
            <w:tcBorders>
              <w:top w:val="single" w:sz="4" w:space="0" w:color="auto"/>
              <w:left w:val="nil"/>
              <w:right w:val="nil"/>
            </w:tcBorders>
          </w:tcPr>
          <w:p w14:paraId="124A65B6" w14:textId="77777777" w:rsidR="00022070" w:rsidRPr="00022070" w:rsidRDefault="00022070" w:rsidP="00022070">
            <w:pPr>
              <w:spacing w:after="0" w:line="240" w:lineRule="auto"/>
              <w:ind w:firstLine="0"/>
              <w:rPr>
                <w:sz w:val="20"/>
                <w:szCs w:val="20"/>
              </w:rPr>
            </w:pPr>
          </w:p>
        </w:tc>
      </w:tr>
      <w:tr w:rsidR="00C60813" w:rsidRPr="00022070" w14:paraId="7790A611" w14:textId="77777777" w:rsidTr="00B62C3C">
        <w:tc>
          <w:tcPr>
            <w:tcW w:w="853" w:type="pct"/>
            <w:tcBorders>
              <w:left w:val="nil"/>
              <w:right w:val="nil"/>
            </w:tcBorders>
          </w:tcPr>
          <w:p w14:paraId="0F734E89" w14:textId="77777777" w:rsidR="00C60813" w:rsidRPr="00022070" w:rsidRDefault="00C60813" w:rsidP="00C60813">
            <w:pPr>
              <w:spacing w:after="0" w:line="240" w:lineRule="auto"/>
              <w:ind w:firstLine="0"/>
              <w:rPr>
                <w:sz w:val="20"/>
                <w:szCs w:val="20"/>
              </w:rPr>
            </w:pPr>
            <w:r w:rsidRPr="00022070">
              <w:rPr>
                <w:sz w:val="20"/>
                <w:szCs w:val="20"/>
              </w:rPr>
              <w:t xml:space="preserve">  1965-1969</w:t>
            </w:r>
          </w:p>
        </w:tc>
        <w:tc>
          <w:tcPr>
            <w:tcW w:w="1037" w:type="pct"/>
            <w:gridSpan w:val="2"/>
            <w:tcBorders>
              <w:left w:val="nil"/>
              <w:right w:val="nil"/>
            </w:tcBorders>
          </w:tcPr>
          <w:p w14:paraId="559896B7"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59DAC61E" w14:textId="77777777" w:rsidR="00C60813" w:rsidRPr="00022070" w:rsidRDefault="00C60813" w:rsidP="00C60813">
            <w:pPr>
              <w:spacing w:after="0" w:line="240" w:lineRule="auto"/>
              <w:ind w:firstLine="0"/>
              <w:rPr>
                <w:sz w:val="20"/>
                <w:szCs w:val="20"/>
              </w:rPr>
            </w:pPr>
          </w:p>
        </w:tc>
        <w:tc>
          <w:tcPr>
            <w:tcW w:w="1038" w:type="pct"/>
            <w:gridSpan w:val="2"/>
            <w:tcBorders>
              <w:left w:val="nil"/>
              <w:right w:val="nil"/>
            </w:tcBorders>
          </w:tcPr>
          <w:p w14:paraId="38EF4C5C" w14:textId="7732A4C7" w:rsidR="00C60813" w:rsidRPr="004F2203" w:rsidRDefault="00C60813" w:rsidP="00C60813">
            <w:pPr>
              <w:spacing w:after="0" w:line="240" w:lineRule="auto"/>
              <w:ind w:firstLine="0"/>
              <w:rPr>
                <w:sz w:val="20"/>
                <w:szCs w:val="20"/>
              </w:rPr>
            </w:pPr>
            <w:r w:rsidRPr="004F2203">
              <w:rPr>
                <w:sz w:val="20"/>
              </w:rPr>
              <w:t>0.073</w:t>
            </w:r>
          </w:p>
        </w:tc>
        <w:tc>
          <w:tcPr>
            <w:tcW w:w="1035" w:type="pct"/>
            <w:tcBorders>
              <w:left w:val="nil"/>
              <w:right w:val="nil"/>
            </w:tcBorders>
          </w:tcPr>
          <w:p w14:paraId="4F5128A2" w14:textId="26D41460" w:rsidR="00C60813" w:rsidRPr="004F2203" w:rsidRDefault="00C60813" w:rsidP="00C60813">
            <w:pPr>
              <w:spacing w:after="0" w:line="240" w:lineRule="auto"/>
              <w:ind w:firstLine="0"/>
              <w:rPr>
                <w:sz w:val="20"/>
                <w:szCs w:val="20"/>
              </w:rPr>
            </w:pPr>
            <w:r w:rsidRPr="004F2203">
              <w:rPr>
                <w:sz w:val="20"/>
              </w:rPr>
              <w:t>0.018</w:t>
            </w:r>
          </w:p>
        </w:tc>
      </w:tr>
      <w:tr w:rsidR="00C60813" w:rsidRPr="00022070" w14:paraId="0333E002" w14:textId="77777777" w:rsidTr="00B62C3C">
        <w:tc>
          <w:tcPr>
            <w:tcW w:w="853" w:type="pct"/>
            <w:tcBorders>
              <w:left w:val="nil"/>
              <w:right w:val="nil"/>
            </w:tcBorders>
          </w:tcPr>
          <w:p w14:paraId="033FC481"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406232C0"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1241B7D6" w14:textId="77777777" w:rsidR="00C60813" w:rsidRPr="004F2203" w:rsidRDefault="00C60813" w:rsidP="00C60813">
            <w:pPr>
              <w:spacing w:after="0" w:line="240" w:lineRule="auto"/>
              <w:ind w:firstLine="0"/>
              <w:rPr>
                <w:sz w:val="20"/>
                <w:szCs w:val="20"/>
              </w:rPr>
            </w:pPr>
          </w:p>
        </w:tc>
        <w:tc>
          <w:tcPr>
            <w:tcW w:w="1038" w:type="pct"/>
            <w:gridSpan w:val="2"/>
            <w:tcBorders>
              <w:left w:val="nil"/>
              <w:right w:val="nil"/>
            </w:tcBorders>
          </w:tcPr>
          <w:p w14:paraId="7E364D2D" w14:textId="7534F816" w:rsidR="00C60813" w:rsidRPr="004F2203" w:rsidRDefault="00C60813" w:rsidP="00C60813">
            <w:pPr>
              <w:spacing w:after="0" w:line="240" w:lineRule="auto"/>
              <w:ind w:firstLine="0"/>
              <w:rPr>
                <w:sz w:val="20"/>
                <w:szCs w:val="20"/>
              </w:rPr>
            </w:pPr>
            <w:r w:rsidRPr="004F2203">
              <w:rPr>
                <w:sz w:val="20"/>
              </w:rPr>
              <w:t>(0.013)</w:t>
            </w:r>
          </w:p>
        </w:tc>
        <w:tc>
          <w:tcPr>
            <w:tcW w:w="1035" w:type="pct"/>
            <w:tcBorders>
              <w:left w:val="nil"/>
              <w:right w:val="nil"/>
            </w:tcBorders>
          </w:tcPr>
          <w:p w14:paraId="043BBFA5" w14:textId="059D5C6A" w:rsidR="00C60813" w:rsidRPr="004F2203" w:rsidRDefault="00C60813" w:rsidP="00C60813">
            <w:pPr>
              <w:spacing w:after="0" w:line="240" w:lineRule="auto"/>
              <w:ind w:firstLine="0"/>
              <w:rPr>
                <w:sz w:val="20"/>
                <w:szCs w:val="20"/>
              </w:rPr>
            </w:pPr>
            <w:r w:rsidRPr="004F2203">
              <w:rPr>
                <w:sz w:val="20"/>
              </w:rPr>
              <w:t>(0.016)</w:t>
            </w:r>
          </w:p>
        </w:tc>
      </w:tr>
      <w:tr w:rsidR="00C60813" w:rsidRPr="00022070" w14:paraId="1630A113" w14:textId="77777777" w:rsidTr="00B62C3C">
        <w:tc>
          <w:tcPr>
            <w:tcW w:w="853" w:type="pct"/>
            <w:tcBorders>
              <w:left w:val="nil"/>
              <w:right w:val="nil"/>
            </w:tcBorders>
          </w:tcPr>
          <w:p w14:paraId="78254FA4"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4A6D3925"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5B3626DE" w14:textId="77777777" w:rsidR="00C60813" w:rsidRPr="004F2203" w:rsidRDefault="00C60813" w:rsidP="00C60813">
            <w:pPr>
              <w:spacing w:after="0" w:line="240" w:lineRule="auto"/>
              <w:ind w:firstLine="0"/>
              <w:rPr>
                <w:sz w:val="20"/>
                <w:szCs w:val="20"/>
              </w:rPr>
            </w:pPr>
          </w:p>
        </w:tc>
        <w:tc>
          <w:tcPr>
            <w:tcW w:w="1038" w:type="pct"/>
            <w:gridSpan w:val="2"/>
            <w:tcBorders>
              <w:left w:val="nil"/>
              <w:right w:val="nil"/>
            </w:tcBorders>
          </w:tcPr>
          <w:p w14:paraId="477DF81A" w14:textId="77777777" w:rsidR="00C60813" w:rsidRPr="004F2203" w:rsidRDefault="00C60813" w:rsidP="00C60813">
            <w:pPr>
              <w:spacing w:after="0" w:line="240" w:lineRule="auto"/>
              <w:ind w:firstLine="0"/>
              <w:rPr>
                <w:sz w:val="20"/>
                <w:szCs w:val="20"/>
              </w:rPr>
            </w:pPr>
          </w:p>
        </w:tc>
        <w:tc>
          <w:tcPr>
            <w:tcW w:w="1035" w:type="pct"/>
            <w:tcBorders>
              <w:left w:val="nil"/>
              <w:right w:val="nil"/>
            </w:tcBorders>
          </w:tcPr>
          <w:p w14:paraId="46A3D509" w14:textId="77777777" w:rsidR="00C60813" w:rsidRPr="004F2203" w:rsidRDefault="00C60813" w:rsidP="00C60813">
            <w:pPr>
              <w:spacing w:after="0" w:line="240" w:lineRule="auto"/>
              <w:ind w:firstLine="0"/>
              <w:rPr>
                <w:sz w:val="20"/>
                <w:szCs w:val="20"/>
              </w:rPr>
            </w:pPr>
          </w:p>
        </w:tc>
      </w:tr>
      <w:tr w:rsidR="00C60813" w:rsidRPr="00022070" w14:paraId="3E7A19C7" w14:textId="77777777" w:rsidTr="00B62C3C">
        <w:tc>
          <w:tcPr>
            <w:tcW w:w="853" w:type="pct"/>
            <w:tcBorders>
              <w:left w:val="nil"/>
              <w:right w:val="nil"/>
            </w:tcBorders>
          </w:tcPr>
          <w:p w14:paraId="62A01178" w14:textId="77777777" w:rsidR="00C60813" w:rsidRPr="00022070" w:rsidRDefault="00C60813" w:rsidP="00C60813">
            <w:pPr>
              <w:spacing w:after="0" w:line="240" w:lineRule="auto"/>
              <w:ind w:firstLine="0"/>
              <w:rPr>
                <w:sz w:val="20"/>
                <w:szCs w:val="20"/>
              </w:rPr>
            </w:pPr>
            <w:r w:rsidRPr="00022070">
              <w:rPr>
                <w:sz w:val="20"/>
                <w:szCs w:val="20"/>
              </w:rPr>
              <w:t xml:space="preserve">  1975-1979</w:t>
            </w:r>
          </w:p>
        </w:tc>
        <w:tc>
          <w:tcPr>
            <w:tcW w:w="1037" w:type="pct"/>
            <w:gridSpan w:val="2"/>
            <w:tcBorders>
              <w:left w:val="nil"/>
              <w:right w:val="nil"/>
            </w:tcBorders>
          </w:tcPr>
          <w:p w14:paraId="31CB11F2"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567C3339" w14:textId="77777777" w:rsidR="00C60813" w:rsidRPr="004F2203" w:rsidRDefault="00C60813" w:rsidP="00C60813">
            <w:pPr>
              <w:spacing w:after="0" w:line="240" w:lineRule="auto"/>
              <w:ind w:firstLine="0"/>
              <w:rPr>
                <w:sz w:val="20"/>
                <w:szCs w:val="20"/>
              </w:rPr>
            </w:pPr>
          </w:p>
        </w:tc>
        <w:tc>
          <w:tcPr>
            <w:tcW w:w="1038" w:type="pct"/>
            <w:gridSpan w:val="2"/>
            <w:tcBorders>
              <w:left w:val="nil"/>
              <w:right w:val="nil"/>
            </w:tcBorders>
          </w:tcPr>
          <w:p w14:paraId="75C60864" w14:textId="6BD2D63A" w:rsidR="00C60813" w:rsidRPr="004F2203" w:rsidRDefault="00C60813" w:rsidP="00C60813">
            <w:pPr>
              <w:spacing w:after="0" w:line="240" w:lineRule="auto"/>
              <w:ind w:firstLine="0"/>
              <w:rPr>
                <w:sz w:val="20"/>
                <w:szCs w:val="20"/>
              </w:rPr>
            </w:pPr>
            <w:r w:rsidRPr="004F2203">
              <w:rPr>
                <w:sz w:val="20"/>
              </w:rPr>
              <w:t>0.002</w:t>
            </w:r>
          </w:p>
        </w:tc>
        <w:tc>
          <w:tcPr>
            <w:tcW w:w="1035" w:type="pct"/>
            <w:tcBorders>
              <w:left w:val="nil"/>
              <w:right w:val="nil"/>
            </w:tcBorders>
          </w:tcPr>
          <w:p w14:paraId="493CD9BE" w14:textId="77777777" w:rsidR="00C60813" w:rsidRPr="004F2203" w:rsidRDefault="00C60813" w:rsidP="00C60813">
            <w:pPr>
              <w:spacing w:after="0" w:line="240" w:lineRule="auto"/>
              <w:ind w:firstLine="0"/>
              <w:rPr>
                <w:sz w:val="20"/>
                <w:szCs w:val="20"/>
              </w:rPr>
            </w:pPr>
          </w:p>
        </w:tc>
      </w:tr>
      <w:tr w:rsidR="00C60813" w:rsidRPr="00022070" w14:paraId="7804AFFD" w14:textId="77777777" w:rsidTr="00B62C3C">
        <w:tc>
          <w:tcPr>
            <w:tcW w:w="853" w:type="pct"/>
            <w:tcBorders>
              <w:left w:val="nil"/>
              <w:right w:val="nil"/>
            </w:tcBorders>
          </w:tcPr>
          <w:p w14:paraId="6D3BB345"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26593EF3"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48D0C4DF" w14:textId="77777777" w:rsidR="00C60813" w:rsidRPr="004F2203" w:rsidRDefault="00C60813" w:rsidP="00C60813">
            <w:pPr>
              <w:spacing w:after="0" w:line="240" w:lineRule="auto"/>
              <w:ind w:firstLine="0"/>
              <w:rPr>
                <w:sz w:val="20"/>
                <w:szCs w:val="20"/>
              </w:rPr>
            </w:pPr>
          </w:p>
        </w:tc>
        <w:tc>
          <w:tcPr>
            <w:tcW w:w="1038" w:type="pct"/>
            <w:gridSpan w:val="2"/>
            <w:tcBorders>
              <w:left w:val="nil"/>
              <w:right w:val="nil"/>
            </w:tcBorders>
          </w:tcPr>
          <w:p w14:paraId="0C1D7BA0" w14:textId="20DB7AC7" w:rsidR="00C60813" w:rsidRPr="004F2203" w:rsidRDefault="00C60813" w:rsidP="00C60813">
            <w:pPr>
              <w:spacing w:after="0" w:line="240" w:lineRule="auto"/>
              <w:ind w:firstLine="0"/>
              <w:rPr>
                <w:sz w:val="20"/>
                <w:szCs w:val="20"/>
              </w:rPr>
            </w:pPr>
            <w:r w:rsidRPr="004F2203">
              <w:rPr>
                <w:sz w:val="20"/>
              </w:rPr>
              <w:t>(0.013)</w:t>
            </w:r>
          </w:p>
        </w:tc>
        <w:tc>
          <w:tcPr>
            <w:tcW w:w="1035" w:type="pct"/>
            <w:tcBorders>
              <w:left w:val="nil"/>
              <w:right w:val="nil"/>
            </w:tcBorders>
          </w:tcPr>
          <w:p w14:paraId="621C7015" w14:textId="77777777" w:rsidR="00C60813" w:rsidRPr="004F2203" w:rsidRDefault="00C60813" w:rsidP="00C60813">
            <w:pPr>
              <w:spacing w:after="0" w:line="240" w:lineRule="auto"/>
              <w:ind w:firstLine="0"/>
              <w:rPr>
                <w:sz w:val="20"/>
                <w:szCs w:val="20"/>
              </w:rPr>
            </w:pPr>
          </w:p>
        </w:tc>
      </w:tr>
      <w:tr w:rsidR="00022070" w:rsidRPr="00022070" w14:paraId="6063C36A" w14:textId="77777777" w:rsidTr="00B62C3C">
        <w:tc>
          <w:tcPr>
            <w:tcW w:w="853" w:type="pct"/>
            <w:tcBorders>
              <w:left w:val="nil"/>
              <w:right w:val="nil"/>
            </w:tcBorders>
          </w:tcPr>
          <w:p w14:paraId="66E07F5C" w14:textId="77777777" w:rsidR="00022070" w:rsidRPr="00022070" w:rsidRDefault="00022070" w:rsidP="00022070">
            <w:pPr>
              <w:spacing w:after="0" w:line="240" w:lineRule="auto"/>
              <w:ind w:firstLine="0"/>
              <w:rPr>
                <w:sz w:val="20"/>
                <w:szCs w:val="20"/>
              </w:rPr>
            </w:pPr>
          </w:p>
        </w:tc>
        <w:tc>
          <w:tcPr>
            <w:tcW w:w="1037" w:type="pct"/>
            <w:gridSpan w:val="2"/>
            <w:tcBorders>
              <w:left w:val="nil"/>
              <w:right w:val="nil"/>
            </w:tcBorders>
          </w:tcPr>
          <w:p w14:paraId="4D82CF67" w14:textId="77777777" w:rsidR="00022070" w:rsidRPr="00022070" w:rsidRDefault="00022070" w:rsidP="00022070">
            <w:pPr>
              <w:spacing w:after="0" w:line="240" w:lineRule="auto"/>
              <w:ind w:firstLine="0"/>
              <w:rPr>
                <w:sz w:val="20"/>
                <w:szCs w:val="20"/>
              </w:rPr>
            </w:pPr>
          </w:p>
        </w:tc>
        <w:tc>
          <w:tcPr>
            <w:tcW w:w="1037" w:type="pct"/>
            <w:gridSpan w:val="2"/>
            <w:tcBorders>
              <w:left w:val="nil"/>
              <w:right w:val="nil"/>
            </w:tcBorders>
          </w:tcPr>
          <w:p w14:paraId="2E5B7A3C" w14:textId="77777777" w:rsidR="00022070" w:rsidRPr="004F2203" w:rsidRDefault="00022070" w:rsidP="00022070">
            <w:pPr>
              <w:spacing w:after="0" w:line="240" w:lineRule="auto"/>
              <w:ind w:firstLine="0"/>
              <w:rPr>
                <w:sz w:val="20"/>
                <w:szCs w:val="20"/>
              </w:rPr>
            </w:pPr>
          </w:p>
        </w:tc>
        <w:tc>
          <w:tcPr>
            <w:tcW w:w="1038" w:type="pct"/>
            <w:gridSpan w:val="2"/>
            <w:tcBorders>
              <w:left w:val="nil"/>
              <w:right w:val="nil"/>
            </w:tcBorders>
          </w:tcPr>
          <w:p w14:paraId="066D2525" w14:textId="77777777" w:rsidR="00022070" w:rsidRPr="004F2203" w:rsidRDefault="00022070" w:rsidP="00022070">
            <w:pPr>
              <w:spacing w:after="0" w:line="240" w:lineRule="auto"/>
              <w:ind w:firstLine="0"/>
              <w:rPr>
                <w:sz w:val="20"/>
                <w:szCs w:val="20"/>
              </w:rPr>
            </w:pPr>
          </w:p>
        </w:tc>
        <w:tc>
          <w:tcPr>
            <w:tcW w:w="1035" w:type="pct"/>
            <w:tcBorders>
              <w:left w:val="nil"/>
              <w:right w:val="nil"/>
            </w:tcBorders>
          </w:tcPr>
          <w:p w14:paraId="2436ABA6" w14:textId="77777777" w:rsidR="00022070" w:rsidRPr="004F2203" w:rsidRDefault="00022070" w:rsidP="00022070">
            <w:pPr>
              <w:spacing w:after="0" w:line="240" w:lineRule="auto"/>
              <w:ind w:firstLine="0"/>
              <w:rPr>
                <w:sz w:val="20"/>
                <w:szCs w:val="20"/>
              </w:rPr>
            </w:pPr>
          </w:p>
        </w:tc>
      </w:tr>
      <w:tr w:rsidR="00022070" w:rsidRPr="00022070" w14:paraId="32D18699" w14:textId="77777777" w:rsidTr="00B62C3C">
        <w:tc>
          <w:tcPr>
            <w:tcW w:w="3965" w:type="pct"/>
            <w:gridSpan w:val="7"/>
            <w:tcBorders>
              <w:left w:val="nil"/>
              <w:right w:val="nil"/>
            </w:tcBorders>
          </w:tcPr>
          <w:p w14:paraId="6E4C979E" w14:textId="77777777" w:rsidR="00022070" w:rsidRPr="004F2203" w:rsidRDefault="00022070" w:rsidP="00022070">
            <w:pPr>
              <w:spacing w:after="0" w:line="240" w:lineRule="auto"/>
              <w:ind w:firstLine="0"/>
              <w:rPr>
                <w:sz w:val="20"/>
                <w:szCs w:val="20"/>
              </w:rPr>
            </w:pPr>
            <w:r w:rsidRPr="004F2203">
              <w:rPr>
                <w:sz w:val="20"/>
                <w:szCs w:val="20"/>
              </w:rPr>
              <w:t>Age at Migration:   4-8</w:t>
            </w:r>
          </w:p>
        </w:tc>
        <w:tc>
          <w:tcPr>
            <w:tcW w:w="1035" w:type="pct"/>
            <w:tcBorders>
              <w:left w:val="nil"/>
              <w:right w:val="nil"/>
            </w:tcBorders>
          </w:tcPr>
          <w:p w14:paraId="0B6167A3" w14:textId="77777777" w:rsidR="00022070" w:rsidRPr="004F2203" w:rsidRDefault="00022070" w:rsidP="00022070">
            <w:pPr>
              <w:spacing w:after="0" w:line="240" w:lineRule="auto"/>
              <w:ind w:firstLine="0"/>
              <w:rPr>
                <w:sz w:val="20"/>
                <w:szCs w:val="20"/>
              </w:rPr>
            </w:pPr>
          </w:p>
        </w:tc>
      </w:tr>
      <w:tr w:rsidR="00C60813" w:rsidRPr="00022070" w14:paraId="513B7207" w14:textId="77777777" w:rsidTr="00B62C3C">
        <w:tc>
          <w:tcPr>
            <w:tcW w:w="853" w:type="pct"/>
            <w:tcBorders>
              <w:left w:val="nil"/>
              <w:right w:val="nil"/>
            </w:tcBorders>
          </w:tcPr>
          <w:p w14:paraId="2B255FC5" w14:textId="77777777" w:rsidR="00C60813" w:rsidRPr="00022070" w:rsidRDefault="00C60813" w:rsidP="00C60813">
            <w:pPr>
              <w:spacing w:after="0" w:line="240" w:lineRule="auto"/>
              <w:ind w:firstLine="0"/>
              <w:rPr>
                <w:sz w:val="20"/>
                <w:szCs w:val="20"/>
              </w:rPr>
            </w:pPr>
            <w:r w:rsidRPr="00022070">
              <w:rPr>
                <w:sz w:val="20"/>
                <w:szCs w:val="20"/>
              </w:rPr>
              <w:t xml:space="preserve">  1965-1969</w:t>
            </w:r>
          </w:p>
        </w:tc>
        <w:tc>
          <w:tcPr>
            <w:tcW w:w="1037" w:type="pct"/>
            <w:gridSpan w:val="2"/>
            <w:tcBorders>
              <w:left w:val="nil"/>
              <w:right w:val="nil"/>
            </w:tcBorders>
          </w:tcPr>
          <w:p w14:paraId="53D7C748"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1804F046" w14:textId="3537D1AA" w:rsidR="00C60813" w:rsidRPr="004F2203" w:rsidRDefault="00C60813" w:rsidP="00C60813">
            <w:pPr>
              <w:spacing w:after="0" w:line="240" w:lineRule="auto"/>
              <w:ind w:firstLine="0"/>
              <w:rPr>
                <w:sz w:val="20"/>
                <w:szCs w:val="20"/>
              </w:rPr>
            </w:pPr>
            <w:r w:rsidRPr="004F2203">
              <w:rPr>
                <w:sz w:val="20"/>
              </w:rPr>
              <w:t>0.066</w:t>
            </w:r>
          </w:p>
        </w:tc>
        <w:tc>
          <w:tcPr>
            <w:tcW w:w="1038" w:type="pct"/>
            <w:gridSpan w:val="2"/>
            <w:tcBorders>
              <w:left w:val="nil"/>
              <w:right w:val="nil"/>
            </w:tcBorders>
          </w:tcPr>
          <w:p w14:paraId="10825C1D" w14:textId="11C4CA53" w:rsidR="00C60813" w:rsidRPr="004F2203" w:rsidRDefault="00C60813" w:rsidP="00C60813">
            <w:pPr>
              <w:spacing w:after="0" w:line="240" w:lineRule="auto"/>
              <w:ind w:firstLine="0"/>
              <w:rPr>
                <w:sz w:val="20"/>
                <w:szCs w:val="20"/>
              </w:rPr>
            </w:pPr>
            <w:r w:rsidRPr="004F2203">
              <w:rPr>
                <w:sz w:val="20"/>
              </w:rPr>
              <w:t>0.032</w:t>
            </w:r>
          </w:p>
        </w:tc>
        <w:tc>
          <w:tcPr>
            <w:tcW w:w="1035" w:type="pct"/>
            <w:tcBorders>
              <w:left w:val="nil"/>
              <w:right w:val="nil"/>
            </w:tcBorders>
          </w:tcPr>
          <w:p w14:paraId="74147E3A" w14:textId="1FBBB312" w:rsidR="00C60813" w:rsidRPr="004F2203" w:rsidRDefault="00C60813" w:rsidP="00C60813">
            <w:pPr>
              <w:spacing w:after="0" w:line="240" w:lineRule="auto"/>
              <w:ind w:firstLine="0"/>
              <w:rPr>
                <w:sz w:val="20"/>
                <w:szCs w:val="20"/>
              </w:rPr>
            </w:pPr>
            <w:r w:rsidRPr="004F2203">
              <w:rPr>
                <w:sz w:val="20"/>
              </w:rPr>
              <w:t>0.017</w:t>
            </w:r>
          </w:p>
        </w:tc>
      </w:tr>
      <w:tr w:rsidR="00C60813" w:rsidRPr="00022070" w14:paraId="4BA805EB" w14:textId="77777777" w:rsidTr="00B62C3C">
        <w:tc>
          <w:tcPr>
            <w:tcW w:w="853" w:type="pct"/>
            <w:tcBorders>
              <w:left w:val="nil"/>
              <w:right w:val="nil"/>
            </w:tcBorders>
          </w:tcPr>
          <w:p w14:paraId="7092533A"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388FCC5C"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7F9FBBA9" w14:textId="447816CE" w:rsidR="00C60813" w:rsidRPr="004F2203" w:rsidRDefault="00C60813" w:rsidP="00C60813">
            <w:pPr>
              <w:spacing w:after="0" w:line="240" w:lineRule="auto"/>
              <w:ind w:firstLine="0"/>
              <w:rPr>
                <w:sz w:val="20"/>
                <w:szCs w:val="20"/>
              </w:rPr>
            </w:pPr>
            <w:r w:rsidRPr="004F2203">
              <w:rPr>
                <w:sz w:val="20"/>
              </w:rPr>
              <w:t>(0.010)</w:t>
            </w:r>
          </w:p>
        </w:tc>
        <w:tc>
          <w:tcPr>
            <w:tcW w:w="1038" w:type="pct"/>
            <w:gridSpan w:val="2"/>
            <w:tcBorders>
              <w:left w:val="nil"/>
              <w:right w:val="nil"/>
            </w:tcBorders>
          </w:tcPr>
          <w:p w14:paraId="2DEF4539" w14:textId="4B72A16F" w:rsidR="00C60813" w:rsidRPr="004F2203" w:rsidRDefault="00C60813" w:rsidP="00C60813">
            <w:pPr>
              <w:spacing w:after="0" w:line="240" w:lineRule="auto"/>
              <w:ind w:firstLine="0"/>
              <w:rPr>
                <w:sz w:val="20"/>
                <w:szCs w:val="20"/>
              </w:rPr>
            </w:pPr>
            <w:r w:rsidRPr="004F2203">
              <w:rPr>
                <w:sz w:val="20"/>
              </w:rPr>
              <w:t>(0.009)</w:t>
            </w:r>
          </w:p>
        </w:tc>
        <w:tc>
          <w:tcPr>
            <w:tcW w:w="1035" w:type="pct"/>
            <w:tcBorders>
              <w:left w:val="nil"/>
              <w:right w:val="nil"/>
            </w:tcBorders>
          </w:tcPr>
          <w:p w14:paraId="4F3F54E0" w14:textId="52760D46" w:rsidR="00C60813" w:rsidRPr="004F2203" w:rsidRDefault="00C60813" w:rsidP="00C60813">
            <w:pPr>
              <w:spacing w:after="0" w:line="240" w:lineRule="auto"/>
              <w:ind w:firstLine="0"/>
              <w:rPr>
                <w:sz w:val="20"/>
                <w:szCs w:val="20"/>
              </w:rPr>
            </w:pPr>
            <w:r w:rsidRPr="004F2203">
              <w:rPr>
                <w:sz w:val="20"/>
              </w:rPr>
              <w:t>(0.011)</w:t>
            </w:r>
          </w:p>
        </w:tc>
      </w:tr>
      <w:tr w:rsidR="00C60813" w:rsidRPr="00022070" w14:paraId="4AB8837E" w14:textId="77777777" w:rsidTr="00B62C3C">
        <w:tc>
          <w:tcPr>
            <w:tcW w:w="853" w:type="pct"/>
            <w:tcBorders>
              <w:left w:val="nil"/>
              <w:right w:val="nil"/>
            </w:tcBorders>
          </w:tcPr>
          <w:p w14:paraId="07F7DB78"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4AAB4EEE"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28FFCD1D" w14:textId="77777777" w:rsidR="00C60813" w:rsidRPr="004F2203" w:rsidRDefault="00C60813" w:rsidP="00C60813">
            <w:pPr>
              <w:spacing w:after="0" w:line="240" w:lineRule="auto"/>
              <w:ind w:firstLine="0"/>
              <w:rPr>
                <w:sz w:val="20"/>
                <w:szCs w:val="20"/>
              </w:rPr>
            </w:pPr>
          </w:p>
        </w:tc>
        <w:tc>
          <w:tcPr>
            <w:tcW w:w="1038" w:type="pct"/>
            <w:gridSpan w:val="2"/>
            <w:tcBorders>
              <w:left w:val="nil"/>
              <w:right w:val="nil"/>
            </w:tcBorders>
          </w:tcPr>
          <w:p w14:paraId="786CA467" w14:textId="77777777" w:rsidR="00C60813" w:rsidRPr="004F2203" w:rsidRDefault="00C60813" w:rsidP="00C60813">
            <w:pPr>
              <w:spacing w:after="0" w:line="240" w:lineRule="auto"/>
              <w:ind w:firstLine="0"/>
              <w:rPr>
                <w:sz w:val="20"/>
                <w:szCs w:val="20"/>
              </w:rPr>
            </w:pPr>
          </w:p>
        </w:tc>
        <w:tc>
          <w:tcPr>
            <w:tcW w:w="1035" w:type="pct"/>
            <w:tcBorders>
              <w:left w:val="nil"/>
              <w:right w:val="nil"/>
            </w:tcBorders>
          </w:tcPr>
          <w:p w14:paraId="7AEBFF92" w14:textId="77777777" w:rsidR="00C60813" w:rsidRPr="004F2203" w:rsidRDefault="00C60813" w:rsidP="00C60813">
            <w:pPr>
              <w:spacing w:after="0" w:line="240" w:lineRule="auto"/>
              <w:ind w:firstLine="0"/>
              <w:rPr>
                <w:sz w:val="20"/>
                <w:szCs w:val="20"/>
              </w:rPr>
            </w:pPr>
          </w:p>
        </w:tc>
      </w:tr>
      <w:tr w:rsidR="00C60813" w:rsidRPr="00022070" w14:paraId="791713A9" w14:textId="77777777" w:rsidTr="00B62C3C">
        <w:tc>
          <w:tcPr>
            <w:tcW w:w="853" w:type="pct"/>
            <w:tcBorders>
              <w:left w:val="nil"/>
              <w:right w:val="nil"/>
            </w:tcBorders>
          </w:tcPr>
          <w:p w14:paraId="23995191" w14:textId="77777777" w:rsidR="00C60813" w:rsidRPr="00022070" w:rsidRDefault="00C60813" w:rsidP="00C60813">
            <w:pPr>
              <w:spacing w:after="0" w:line="240" w:lineRule="auto"/>
              <w:ind w:firstLine="0"/>
              <w:rPr>
                <w:sz w:val="20"/>
                <w:szCs w:val="20"/>
              </w:rPr>
            </w:pPr>
            <w:r w:rsidRPr="00022070">
              <w:rPr>
                <w:sz w:val="20"/>
                <w:szCs w:val="20"/>
              </w:rPr>
              <w:t xml:space="preserve">  1975-1979</w:t>
            </w:r>
          </w:p>
        </w:tc>
        <w:tc>
          <w:tcPr>
            <w:tcW w:w="1037" w:type="pct"/>
            <w:gridSpan w:val="2"/>
            <w:tcBorders>
              <w:left w:val="nil"/>
              <w:right w:val="nil"/>
            </w:tcBorders>
          </w:tcPr>
          <w:p w14:paraId="4BDAE484"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277D88AD" w14:textId="037730B9" w:rsidR="00C60813" w:rsidRPr="004F2203" w:rsidRDefault="00C60813" w:rsidP="00C60813">
            <w:pPr>
              <w:spacing w:after="0" w:line="240" w:lineRule="auto"/>
              <w:ind w:firstLine="0"/>
              <w:rPr>
                <w:sz w:val="20"/>
                <w:szCs w:val="20"/>
              </w:rPr>
            </w:pPr>
            <w:r w:rsidRPr="004F2203">
              <w:rPr>
                <w:sz w:val="20"/>
              </w:rPr>
              <w:t>0.005</w:t>
            </w:r>
          </w:p>
        </w:tc>
        <w:tc>
          <w:tcPr>
            <w:tcW w:w="1038" w:type="pct"/>
            <w:gridSpan w:val="2"/>
            <w:tcBorders>
              <w:left w:val="nil"/>
              <w:right w:val="nil"/>
            </w:tcBorders>
          </w:tcPr>
          <w:p w14:paraId="15F11DD5" w14:textId="01C5E186" w:rsidR="00C60813" w:rsidRPr="004F2203" w:rsidRDefault="00C60813" w:rsidP="00C60813">
            <w:pPr>
              <w:spacing w:after="0" w:line="240" w:lineRule="auto"/>
              <w:ind w:firstLine="0"/>
              <w:rPr>
                <w:sz w:val="20"/>
                <w:szCs w:val="20"/>
              </w:rPr>
            </w:pPr>
            <w:r w:rsidRPr="004F2203">
              <w:rPr>
                <w:sz w:val="20"/>
              </w:rPr>
              <w:t>-0.006</w:t>
            </w:r>
          </w:p>
        </w:tc>
        <w:tc>
          <w:tcPr>
            <w:tcW w:w="1035" w:type="pct"/>
            <w:tcBorders>
              <w:left w:val="nil"/>
              <w:right w:val="nil"/>
            </w:tcBorders>
          </w:tcPr>
          <w:p w14:paraId="5E1224B5" w14:textId="77777777" w:rsidR="00C60813" w:rsidRPr="004F2203" w:rsidRDefault="00C60813" w:rsidP="00C60813">
            <w:pPr>
              <w:spacing w:after="0" w:line="240" w:lineRule="auto"/>
              <w:ind w:firstLine="0"/>
              <w:rPr>
                <w:sz w:val="20"/>
                <w:szCs w:val="20"/>
              </w:rPr>
            </w:pPr>
          </w:p>
        </w:tc>
      </w:tr>
      <w:tr w:rsidR="00C60813" w:rsidRPr="00022070" w14:paraId="3ED553C0" w14:textId="77777777" w:rsidTr="00B62C3C">
        <w:tc>
          <w:tcPr>
            <w:tcW w:w="853" w:type="pct"/>
            <w:tcBorders>
              <w:left w:val="nil"/>
              <w:right w:val="nil"/>
            </w:tcBorders>
          </w:tcPr>
          <w:p w14:paraId="055A276B"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6EA6F26F"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15AF7FDE" w14:textId="2DCFE516" w:rsidR="00C60813" w:rsidRPr="004F2203" w:rsidRDefault="00C60813" w:rsidP="00C60813">
            <w:pPr>
              <w:spacing w:after="0" w:line="240" w:lineRule="auto"/>
              <w:ind w:firstLine="0"/>
              <w:rPr>
                <w:sz w:val="20"/>
                <w:szCs w:val="20"/>
              </w:rPr>
            </w:pPr>
            <w:r w:rsidRPr="004F2203">
              <w:rPr>
                <w:sz w:val="20"/>
              </w:rPr>
              <w:t>(0.008)</w:t>
            </w:r>
          </w:p>
        </w:tc>
        <w:tc>
          <w:tcPr>
            <w:tcW w:w="1038" w:type="pct"/>
            <w:gridSpan w:val="2"/>
            <w:tcBorders>
              <w:left w:val="nil"/>
              <w:right w:val="nil"/>
            </w:tcBorders>
          </w:tcPr>
          <w:p w14:paraId="08C91EB9" w14:textId="23BD2799" w:rsidR="00C60813" w:rsidRPr="004F2203" w:rsidRDefault="00C60813" w:rsidP="00C60813">
            <w:pPr>
              <w:spacing w:after="0" w:line="240" w:lineRule="auto"/>
              <w:ind w:firstLine="0"/>
              <w:rPr>
                <w:sz w:val="20"/>
                <w:szCs w:val="20"/>
              </w:rPr>
            </w:pPr>
            <w:r w:rsidRPr="004F2203">
              <w:rPr>
                <w:sz w:val="20"/>
              </w:rPr>
              <w:t>(0.009)</w:t>
            </w:r>
          </w:p>
        </w:tc>
        <w:tc>
          <w:tcPr>
            <w:tcW w:w="1035" w:type="pct"/>
            <w:tcBorders>
              <w:left w:val="nil"/>
              <w:right w:val="nil"/>
            </w:tcBorders>
          </w:tcPr>
          <w:p w14:paraId="26AC6617" w14:textId="77777777" w:rsidR="00C60813" w:rsidRPr="004F2203" w:rsidRDefault="00C60813" w:rsidP="00C60813">
            <w:pPr>
              <w:spacing w:after="0" w:line="240" w:lineRule="auto"/>
              <w:ind w:firstLine="0"/>
              <w:rPr>
                <w:sz w:val="20"/>
                <w:szCs w:val="20"/>
              </w:rPr>
            </w:pPr>
          </w:p>
        </w:tc>
      </w:tr>
      <w:tr w:rsidR="00C60813" w:rsidRPr="00022070" w14:paraId="02F2E9D9" w14:textId="77777777" w:rsidTr="00B62C3C">
        <w:tc>
          <w:tcPr>
            <w:tcW w:w="853" w:type="pct"/>
            <w:tcBorders>
              <w:left w:val="nil"/>
              <w:right w:val="nil"/>
            </w:tcBorders>
          </w:tcPr>
          <w:p w14:paraId="18FACCF6"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6895B588"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52621D23" w14:textId="77777777" w:rsidR="00C60813" w:rsidRPr="004F2203" w:rsidRDefault="00C60813" w:rsidP="00C60813">
            <w:pPr>
              <w:spacing w:after="0" w:line="240" w:lineRule="auto"/>
              <w:ind w:firstLine="0"/>
              <w:rPr>
                <w:sz w:val="20"/>
                <w:szCs w:val="20"/>
              </w:rPr>
            </w:pPr>
          </w:p>
        </w:tc>
        <w:tc>
          <w:tcPr>
            <w:tcW w:w="1038" w:type="pct"/>
            <w:gridSpan w:val="2"/>
            <w:tcBorders>
              <w:left w:val="nil"/>
              <w:right w:val="nil"/>
            </w:tcBorders>
          </w:tcPr>
          <w:p w14:paraId="1904B5CA" w14:textId="77777777" w:rsidR="00C60813" w:rsidRPr="004F2203" w:rsidRDefault="00C60813" w:rsidP="00C60813">
            <w:pPr>
              <w:spacing w:after="0" w:line="240" w:lineRule="auto"/>
              <w:ind w:firstLine="0"/>
              <w:rPr>
                <w:sz w:val="20"/>
                <w:szCs w:val="20"/>
              </w:rPr>
            </w:pPr>
          </w:p>
        </w:tc>
        <w:tc>
          <w:tcPr>
            <w:tcW w:w="1035" w:type="pct"/>
            <w:tcBorders>
              <w:left w:val="nil"/>
              <w:right w:val="nil"/>
            </w:tcBorders>
          </w:tcPr>
          <w:p w14:paraId="64BEB356" w14:textId="77777777" w:rsidR="00C60813" w:rsidRPr="004F2203" w:rsidRDefault="00C60813" w:rsidP="00C60813">
            <w:pPr>
              <w:spacing w:after="0" w:line="240" w:lineRule="auto"/>
              <w:ind w:firstLine="0"/>
              <w:rPr>
                <w:sz w:val="20"/>
                <w:szCs w:val="20"/>
              </w:rPr>
            </w:pPr>
          </w:p>
        </w:tc>
      </w:tr>
      <w:tr w:rsidR="00C60813" w:rsidRPr="00022070" w14:paraId="1520BA65" w14:textId="77777777" w:rsidTr="00B62C3C">
        <w:trPr>
          <w:trHeight w:val="76"/>
        </w:trPr>
        <w:tc>
          <w:tcPr>
            <w:tcW w:w="853" w:type="pct"/>
            <w:tcBorders>
              <w:left w:val="nil"/>
              <w:right w:val="nil"/>
            </w:tcBorders>
          </w:tcPr>
          <w:p w14:paraId="3C01EA1F" w14:textId="77777777" w:rsidR="00C60813" w:rsidRPr="00022070" w:rsidRDefault="00C60813" w:rsidP="00C60813">
            <w:pPr>
              <w:spacing w:after="0" w:line="240" w:lineRule="auto"/>
              <w:ind w:firstLine="0"/>
              <w:rPr>
                <w:sz w:val="20"/>
                <w:szCs w:val="20"/>
              </w:rPr>
            </w:pPr>
            <w:r w:rsidRPr="00022070">
              <w:rPr>
                <w:sz w:val="20"/>
                <w:szCs w:val="20"/>
              </w:rPr>
              <w:t xml:space="preserve">  1985-1989</w:t>
            </w:r>
          </w:p>
        </w:tc>
        <w:tc>
          <w:tcPr>
            <w:tcW w:w="1037" w:type="pct"/>
            <w:gridSpan w:val="2"/>
            <w:tcBorders>
              <w:left w:val="nil"/>
              <w:right w:val="nil"/>
            </w:tcBorders>
          </w:tcPr>
          <w:p w14:paraId="307F7B43"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25A87536" w14:textId="118DF218" w:rsidR="00C60813" w:rsidRPr="004F2203" w:rsidRDefault="00C60813" w:rsidP="00C60813">
            <w:pPr>
              <w:spacing w:after="0" w:line="240" w:lineRule="auto"/>
              <w:ind w:firstLine="0"/>
              <w:rPr>
                <w:sz w:val="20"/>
                <w:szCs w:val="20"/>
              </w:rPr>
            </w:pPr>
            <w:r w:rsidRPr="004F2203">
              <w:rPr>
                <w:sz w:val="20"/>
              </w:rPr>
              <w:t>-0.060</w:t>
            </w:r>
          </w:p>
        </w:tc>
        <w:tc>
          <w:tcPr>
            <w:tcW w:w="1038" w:type="pct"/>
            <w:gridSpan w:val="2"/>
            <w:tcBorders>
              <w:left w:val="nil"/>
              <w:right w:val="nil"/>
            </w:tcBorders>
          </w:tcPr>
          <w:p w14:paraId="4AA5511D" w14:textId="77777777" w:rsidR="00C60813" w:rsidRPr="004F2203" w:rsidRDefault="00C60813" w:rsidP="00C60813">
            <w:pPr>
              <w:spacing w:after="0" w:line="240" w:lineRule="auto"/>
              <w:ind w:firstLine="0"/>
              <w:rPr>
                <w:sz w:val="20"/>
                <w:szCs w:val="20"/>
              </w:rPr>
            </w:pPr>
          </w:p>
        </w:tc>
        <w:tc>
          <w:tcPr>
            <w:tcW w:w="1035" w:type="pct"/>
            <w:tcBorders>
              <w:left w:val="nil"/>
              <w:right w:val="nil"/>
            </w:tcBorders>
          </w:tcPr>
          <w:p w14:paraId="43259DBA" w14:textId="77777777" w:rsidR="00C60813" w:rsidRPr="004F2203" w:rsidRDefault="00C60813" w:rsidP="00C60813">
            <w:pPr>
              <w:spacing w:after="0" w:line="240" w:lineRule="auto"/>
              <w:ind w:firstLine="0"/>
              <w:rPr>
                <w:sz w:val="20"/>
                <w:szCs w:val="20"/>
              </w:rPr>
            </w:pPr>
          </w:p>
        </w:tc>
      </w:tr>
      <w:tr w:rsidR="00C60813" w:rsidRPr="00022070" w14:paraId="14DC03FA" w14:textId="77777777" w:rsidTr="00B62C3C">
        <w:tc>
          <w:tcPr>
            <w:tcW w:w="853" w:type="pct"/>
            <w:tcBorders>
              <w:left w:val="nil"/>
              <w:right w:val="nil"/>
            </w:tcBorders>
          </w:tcPr>
          <w:p w14:paraId="239B75A8"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1DFD7404" w14:textId="77777777" w:rsidR="00C60813" w:rsidRPr="00022070" w:rsidRDefault="00C60813" w:rsidP="00C60813">
            <w:pPr>
              <w:spacing w:after="0" w:line="240" w:lineRule="auto"/>
              <w:ind w:firstLine="0"/>
              <w:rPr>
                <w:sz w:val="20"/>
                <w:szCs w:val="20"/>
              </w:rPr>
            </w:pPr>
          </w:p>
        </w:tc>
        <w:tc>
          <w:tcPr>
            <w:tcW w:w="1037" w:type="pct"/>
            <w:gridSpan w:val="2"/>
            <w:tcBorders>
              <w:left w:val="nil"/>
              <w:right w:val="nil"/>
            </w:tcBorders>
          </w:tcPr>
          <w:p w14:paraId="1F5889F5" w14:textId="007B6A47" w:rsidR="00C60813" w:rsidRPr="004F2203" w:rsidRDefault="00C60813" w:rsidP="00C60813">
            <w:pPr>
              <w:spacing w:after="0" w:line="240" w:lineRule="auto"/>
              <w:ind w:firstLine="0"/>
              <w:rPr>
                <w:sz w:val="20"/>
                <w:szCs w:val="20"/>
              </w:rPr>
            </w:pPr>
            <w:r w:rsidRPr="004F2203">
              <w:rPr>
                <w:sz w:val="20"/>
              </w:rPr>
              <w:t>(0.010)</w:t>
            </w:r>
          </w:p>
        </w:tc>
        <w:tc>
          <w:tcPr>
            <w:tcW w:w="1038" w:type="pct"/>
            <w:gridSpan w:val="2"/>
            <w:tcBorders>
              <w:left w:val="nil"/>
              <w:right w:val="nil"/>
            </w:tcBorders>
          </w:tcPr>
          <w:p w14:paraId="22B140F1" w14:textId="77777777" w:rsidR="00C60813" w:rsidRPr="004F2203" w:rsidRDefault="00C60813" w:rsidP="00C60813">
            <w:pPr>
              <w:spacing w:after="0" w:line="240" w:lineRule="auto"/>
              <w:ind w:firstLine="0"/>
              <w:rPr>
                <w:sz w:val="20"/>
                <w:szCs w:val="20"/>
              </w:rPr>
            </w:pPr>
          </w:p>
        </w:tc>
        <w:tc>
          <w:tcPr>
            <w:tcW w:w="1035" w:type="pct"/>
            <w:tcBorders>
              <w:left w:val="nil"/>
              <w:right w:val="nil"/>
            </w:tcBorders>
          </w:tcPr>
          <w:p w14:paraId="0515153A" w14:textId="77777777" w:rsidR="00C60813" w:rsidRPr="004F2203" w:rsidRDefault="00C60813" w:rsidP="00C60813">
            <w:pPr>
              <w:spacing w:after="0" w:line="240" w:lineRule="auto"/>
              <w:ind w:firstLine="0"/>
              <w:rPr>
                <w:sz w:val="20"/>
                <w:szCs w:val="20"/>
              </w:rPr>
            </w:pPr>
          </w:p>
        </w:tc>
      </w:tr>
      <w:tr w:rsidR="00022070" w:rsidRPr="00022070" w14:paraId="4122D96F" w14:textId="77777777" w:rsidTr="00B62C3C">
        <w:tc>
          <w:tcPr>
            <w:tcW w:w="991" w:type="pct"/>
            <w:gridSpan w:val="2"/>
            <w:tcBorders>
              <w:left w:val="nil"/>
              <w:right w:val="nil"/>
            </w:tcBorders>
          </w:tcPr>
          <w:p w14:paraId="5791403F" w14:textId="77777777" w:rsidR="00022070" w:rsidRPr="00022070" w:rsidRDefault="00022070" w:rsidP="00022070">
            <w:pPr>
              <w:spacing w:after="0" w:line="240" w:lineRule="auto"/>
              <w:ind w:firstLine="0"/>
              <w:rPr>
                <w:sz w:val="20"/>
                <w:szCs w:val="20"/>
              </w:rPr>
            </w:pPr>
          </w:p>
        </w:tc>
        <w:tc>
          <w:tcPr>
            <w:tcW w:w="991" w:type="pct"/>
            <w:gridSpan w:val="2"/>
            <w:tcBorders>
              <w:left w:val="nil"/>
              <w:right w:val="nil"/>
            </w:tcBorders>
          </w:tcPr>
          <w:p w14:paraId="7A5A9417" w14:textId="77777777" w:rsidR="00022070" w:rsidRPr="004F2203" w:rsidRDefault="00022070" w:rsidP="00022070">
            <w:pPr>
              <w:spacing w:after="0" w:line="240" w:lineRule="auto"/>
              <w:ind w:firstLine="0"/>
              <w:rPr>
                <w:sz w:val="20"/>
                <w:szCs w:val="20"/>
              </w:rPr>
            </w:pPr>
          </w:p>
        </w:tc>
        <w:tc>
          <w:tcPr>
            <w:tcW w:w="991" w:type="pct"/>
            <w:gridSpan w:val="2"/>
            <w:tcBorders>
              <w:left w:val="nil"/>
              <w:right w:val="nil"/>
            </w:tcBorders>
          </w:tcPr>
          <w:p w14:paraId="7FF02313" w14:textId="77777777" w:rsidR="00022070" w:rsidRPr="004F2203" w:rsidRDefault="00022070" w:rsidP="00022070">
            <w:pPr>
              <w:spacing w:after="0" w:line="240" w:lineRule="auto"/>
              <w:ind w:firstLine="0"/>
              <w:rPr>
                <w:sz w:val="20"/>
                <w:szCs w:val="20"/>
              </w:rPr>
            </w:pPr>
          </w:p>
        </w:tc>
        <w:tc>
          <w:tcPr>
            <w:tcW w:w="992" w:type="pct"/>
            <w:tcBorders>
              <w:left w:val="nil"/>
              <w:right w:val="nil"/>
            </w:tcBorders>
          </w:tcPr>
          <w:p w14:paraId="3A7E7F52" w14:textId="77777777" w:rsidR="00022070" w:rsidRPr="004F2203" w:rsidRDefault="00022070" w:rsidP="00022070">
            <w:pPr>
              <w:spacing w:after="0" w:line="240" w:lineRule="auto"/>
              <w:ind w:firstLine="0"/>
              <w:rPr>
                <w:sz w:val="20"/>
                <w:szCs w:val="20"/>
              </w:rPr>
            </w:pPr>
          </w:p>
        </w:tc>
        <w:tc>
          <w:tcPr>
            <w:tcW w:w="1035" w:type="pct"/>
            <w:tcBorders>
              <w:left w:val="nil"/>
              <w:right w:val="nil"/>
            </w:tcBorders>
          </w:tcPr>
          <w:p w14:paraId="21E74A87" w14:textId="77777777" w:rsidR="00022070" w:rsidRPr="004F2203" w:rsidRDefault="00022070" w:rsidP="00022070">
            <w:pPr>
              <w:spacing w:after="0" w:line="240" w:lineRule="auto"/>
              <w:ind w:firstLine="0"/>
              <w:rPr>
                <w:sz w:val="20"/>
                <w:szCs w:val="20"/>
              </w:rPr>
            </w:pPr>
          </w:p>
        </w:tc>
      </w:tr>
      <w:tr w:rsidR="00022070" w:rsidRPr="00022070" w14:paraId="70DB7E53" w14:textId="77777777" w:rsidTr="00B62C3C">
        <w:tc>
          <w:tcPr>
            <w:tcW w:w="3965" w:type="pct"/>
            <w:gridSpan w:val="7"/>
            <w:tcBorders>
              <w:left w:val="nil"/>
              <w:right w:val="nil"/>
            </w:tcBorders>
          </w:tcPr>
          <w:p w14:paraId="70FC6099" w14:textId="77777777" w:rsidR="00022070" w:rsidRPr="004F2203" w:rsidRDefault="00022070" w:rsidP="00022070">
            <w:pPr>
              <w:spacing w:after="0" w:line="240" w:lineRule="auto"/>
              <w:ind w:firstLine="0"/>
              <w:rPr>
                <w:sz w:val="20"/>
                <w:szCs w:val="20"/>
              </w:rPr>
            </w:pPr>
            <w:r w:rsidRPr="004F2203">
              <w:rPr>
                <w:sz w:val="20"/>
                <w:szCs w:val="20"/>
              </w:rPr>
              <w:t>Age at Migration:   9-13</w:t>
            </w:r>
          </w:p>
        </w:tc>
        <w:tc>
          <w:tcPr>
            <w:tcW w:w="1035" w:type="pct"/>
            <w:tcBorders>
              <w:left w:val="nil"/>
              <w:right w:val="nil"/>
            </w:tcBorders>
          </w:tcPr>
          <w:p w14:paraId="1D12AF4A" w14:textId="77777777" w:rsidR="00022070" w:rsidRPr="004F2203" w:rsidRDefault="00022070" w:rsidP="00022070">
            <w:pPr>
              <w:spacing w:after="0" w:line="240" w:lineRule="auto"/>
              <w:ind w:firstLine="0"/>
              <w:rPr>
                <w:sz w:val="20"/>
                <w:szCs w:val="20"/>
              </w:rPr>
            </w:pPr>
          </w:p>
        </w:tc>
      </w:tr>
      <w:tr w:rsidR="00C60813" w:rsidRPr="00022070" w14:paraId="56D1D8EE" w14:textId="77777777" w:rsidTr="00B62C3C">
        <w:tc>
          <w:tcPr>
            <w:tcW w:w="853" w:type="pct"/>
            <w:tcBorders>
              <w:left w:val="nil"/>
              <w:bottom w:val="nil"/>
              <w:right w:val="nil"/>
            </w:tcBorders>
          </w:tcPr>
          <w:p w14:paraId="2F8A2B31" w14:textId="77777777" w:rsidR="00C60813" w:rsidRPr="00022070" w:rsidRDefault="00C60813" w:rsidP="00C60813">
            <w:pPr>
              <w:spacing w:after="0" w:line="240" w:lineRule="auto"/>
              <w:ind w:firstLine="0"/>
              <w:rPr>
                <w:sz w:val="20"/>
                <w:szCs w:val="20"/>
              </w:rPr>
            </w:pPr>
            <w:r w:rsidRPr="00022070">
              <w:rPr>
                <w:sz w:val="20"/>
                <w:szCs w:val="20"/>
              </w:rPr>
              <w:t xml:space="preserve">  1965-1969</w:t>
            </w:r>
          </w:p>
        </w:tc>
        <w:tc>
          <w:tcPr>
            <w:tcW w:w="1037" w:type="pct"/>
            <w:gridSpan w:val="2"/>
            <w:tcBorders>
              <w:left w:val="nil"/>
              <w:bottom w:val="nil"/>
              <w:right w:val="nil"/>
            </w:tcBorders>
          </w:tcPr>
          <w:p w14:paraId="62A7C626" w14:textId="77777777" w:rsidR="00C60813" w:rsidRPr="00022070" w:rsidRDefault="00C60813" w:rsidP="00C60813">
            <w:pPr>
              <w:spacing w:after="0" w:line="240" w:lineRule="auto"/>
              <w:ind w:firstLine="0"/>
              <w:rPr>
                <w:sz w:val="20"/>
                <w:szCs w:val="20"/>
              </w:rPr>
            </w:pPr>
          </w:p>
        </w:tc>
        <w:tc>
          <w:tcPr>
            <w:tcW w:w="1037" w:type="pct"/>
            <w:gridSpan w:val="2"/>
            <w:tcBorders>
              <w:left w:val="nil"/>
              <w:bottom w:val="nil"/>
              <w:right w:val="nil"/>
            </w:tcBorders>
          </w:tcPr>
          <w:p w14:paraId="5969875B" w14:textId="554A1FF8" w:rsidR="00C60813" w:rsidRPr="004F2203" w:rsidRDefault="00C60813" w:rsidP="00C60813">
            <w:pPr>
              <w:spacing w:after="0" w:line="240" w:lineRule="auto"/>
              <w:ind w:firstLine="0"/>
              <w:rPr>
                <w:sz w:val="20"/>
                <w:szCs w:val="20"/>
              </w:rPr>
            </w:pPr>
            <w:r w:rsidRPr="004F2203">
              <w:rPr>
                <w:sz w:val="20"/>
              </w:rPr>
              <w:t>-0.046</w:t>
            </w:r>
          </w:p>
        </w:tc>
        <w:tc>
          <w:tcPr>
            <w:tcW w:w="1038" w:type="pct"/>
            <w:gridSpan w:val="2"/>
            <w:tcBorders>
              <w:left w:val="nil"/>
              <w:bottom w:val="nil"/>
              <w:right w:val="nil"/>
            </w:tcBorders>
          </w:tcPr>
          <w:p w14:paraId="407A88F2" w14:textId="3DD1233C" w:rsidR="00C60813" w:rsidRPr="004F2203" w:rsidRDefault="00C60813" w:rsidP="00C60813">
            <w:pPr>
              <w:spacing w:after="0" w:line="240" w:lineRule="auto"/>
              <w:ind w:firstLine="0"/>
              <w:rPr>
                <w:sz w:val="20"/>
                <w:szCs w:val="20"/>
              </w:rPr>
            </w:pPr>
            <w:r w:rsidRPr="004F2203">
              <w:rPr>
                <w:sz w:val="20"/>
              </w:rPr>
              <w:t>-0.047</w:t>
            </w:r>
          </w:p>
        </w:tc>
        <w:tc>
          <w:tcPr>
            <w:tcW w:w="1035" w:type="pct"/>
            <w:tcBorders>
              <w:left w:val="nil"/>
              <w:bottom w:val="nil"/>
              <w:right w:val="nil"/>
            </w:tcBorders>
          </w:tcPr>
          <w:p w14:paraId="37E4926B" w14:textId="3988FD3D" w:rsidR="00C60813" w:rsidRPr="004F2203" w:rsidRDefault="00C60813" w:rsidP="00C60813">
            <w:pPr>
              <w:spacing w:after="0" w:line="240" w:lineRule="auto"/>
              <w:ind w:firstLine="0"/>
              <w:rPr>
                <w:sz w:val="20"/>
                <w:szCs w:val="20"/>
              </w:rPr>
            </w:pPr>
            <w:r w:rsidRPr="004F2203">
              <w:rPr>
                <w:sz w:val="20"/>
              </w:rPr>
              <w:t>-0.026</w:t>
            </w:r>
          </w:p>
        </w:tc>
      </w:tr>
      <w:tr w:rsidR="00C60813" w:rsidRPr="00022070" w14:paraId="4BCEDD3E" w14:textId="77777777" w:rsidTr="00B62C3C">
        <w:tc>
          <w:tcPr>
            <w:tcW w:w="853" w:type="pct"/>
            <w:tcBorders>
              <w:top w:val="nil"/>
              <w:left w:val="nil"/>
              <w:bottom w:val="nil"/>
              <w:right w:val="nil"/>
            </w:tcBorders>
          </w:tcPr>
          <w:p w14:paraId="4B7BF5EE" w14:textId="77777777" w:rsidR="00C60813" w:rsidRPr="00022070" w:rsidRDefault="00C60813" w:rsidP="00C60813">
            <w:pPr>
              <w:spacing w:after="0" w:line="240" w:lineRule="auto"/>
              <w:ind w:firstLine="0"/>
              <w:rPr>
                <w:sz w:val="20"/>
                <w:szCs w:val="20"/>
              </w:rPr>
            </w:pPr>
          </w:p>
        </w:tc>
        <w:tc>
          <w:tcPr>
            <w:tcW w:w="1037" w:type="pct"/>
            <w:gridSpan w:val="2"/>
            <w:tcBorders>
              <w:top w:val="nil"/>
              <w:left w:val="nil"/>
              <w:bottom w:val="nil"/>
              <w:right w:val="nil"/>
            </w:tcBorders>
          </w:tcPr>
          <w:p w14:paraId="6D9692A2" w14:textId="77777777" w:rsidR="00C60813" w:rsidRPr="00022070" w:rsidRDefault="00C60813" w:rsidP="00C60813">
            <w:pPr>
              <w:spacing w:after="0" w:line="240" w:lineRule="auto"/>
              <w:ind w:firstLine="0"/>
              <w:rPr>
                <w:sz w:val="20"/>
                <w:szCs w:val="20"/>
              </w:rPr>
            </w:pPr>
          </w:p>
        </w:tc>
        <w:tc>
          <w:tcPr>
            <w:tcW w:w="1037" w:type="pct"/>
            <w:gridSpan w:val="2"/>
            <w:tcBorders>
              <w:top w:val="nil"/>
              <w:left w:val="nil"/>
              <w:bottom w:val="nil"/>
              <w:right w:val="nil"/>
            </w:tcBorders>
          </w:tcPr>
          <w:p w14:paraId="448455A0" w14:textId="453B9D85" w:rsidR="00C60813" w:rsidRPr="004F2203" w:rsidRDefault="00C60813" w:rsidP="00C60813">
            <w:pPr>
              <w:spacing w:after="0" w:line="240" w:lineRule="auto"/>
              <w:ind w:firstLine="0"/>
              <w:rPr>
                <w:sz w:val="20"/>
                <w:szCs w:val="20"/>
              </w:rPr>
            </w:pPr>
            <w:r w:rsidRPr="004F2203">
              <w:rPr>
                <w:sz w:val="20"/>
              </w:rPr>
              <w:t>(0.011)</w:t>
            </w:r>
          </w:p>
        </w:tc>
        <w:tc>
          <w:tcPr>
            <w:tcW w:w="1038" w:type="pct"/>
            <w:gridSpan w:val="2"/>
            <w:tcBorders>
              <w:top w:val="nil"/>
              <w:left w:val="nil"/>
              <w:bottom w:val="nil"/>
              <w:right w:val="nil"/>
            </w:tcBorders>
          </w:tcPr>
          <w:p w14:paraId="23D5AFDF" w14:textId="56F52B19" w:rsidR="00C60813" w:rsidRPr="004F2203" w:rsidRDefault="00C60813" w:rsidP="00C60813">
            <w:pPr>
              <w:spacing w:after="0" w:line="240" w:lineRule="auto"/>
              <w:ind w:firstLine="0"/>
              <w:rPr>
                <w:sz w:val="20"/>
                <w:szCs w:val="20"/>
              </w:rPr>
            </w:pPr>
            <w:r w:rsidRPr="004F2203">
              <w:rPr>
                <w:sz w:val="20"/>
              </w:rPr>
              <w:t>(0.010)</w:t>
            </w:r>
          </w:p>
        </w:tc>
        <w:tc>
          <w:tcPr>
            <w:tcW w:w="1035" w:type="pct"/>
            <w:tcBorders>
              <w:top w:val="nil"/>
              <w:left w:val="nil"/>
              <w:bottom w:val="nil"/>
              <w:right w:val="nil"/>
            </w:tcBorders>
          </w:tcPr>
          <w:p w14:paraId="57C8C232" w14:textId="42BA6DC5" w:rsidR="00C60813" w:rsidRPr="004F2203" w:rsidRDefault="00C60813" w:rsidP="00C60813">
            <w:pPr>
              <w:spacing w:after="0" w:line="240" w:lineRule="auto"/>
              <w:ind w:firstLine="0"/>
              <w:rPr>
                <w:sz w:val="20"/>
                <w:szCs w:val="20"/>
              </w:rPr>
            </w:pPr>
            <w:r w:rsidRPr="004F2203">
              <w:rPr>
                <w:sz w:val="20"/>
              </w:rPr>
              <w:t>(0.013)</w:t>
            </w:r>
          </w:p>
        </w:tc>
      </w:tr>
      <w:tr w:rsidR="00C60813" w:rsidRPr="00022070" w14:paraId="2256D176" w14:textId="77777777" w:rsidTr="00B62C3C">
        <w:tc>
          <w:tcPr>
            <w:tcW w:w="853" w:type="pct"/>
            <w:tcBorders>
              <w:top w:val="nil"/>
              <w:left w:val="nil"/>
              <w:bottom w:val="nil"/>
              <w:right w:val="nil"/>
            </w:tcBorders>
          </w:tcPr>
          <w:p w14:paraId="5A0A6EA3" w14:textId="77777777" w:rsidR="00C60813" w:rsidRPr="00022070" w:rsidRDefault="00C60813" w:rsidP="00C60813">
            <w:pPr>
              <w:spacing w:after="0" w:line="240" w:lineRule="auto"/>
              <w:ind w:firstLine="0"/>
              <w:rPr>
                <w:sz w:val="20"/>
                <w:szCs w:val="20"/>
              </w:rPr>
            </w:pPr>
          </w:p>
        </w:tc>
        <w:tc>
          <w:tcPr>
            <w:tcW w:w="1037" w:type="pct"/>
            <w:gridSpan w:val="2"/>
            <w:tcBorders>
              <w:top w:val="nil"/>
              <w:left w:val="nil"/>
              <w:bottom w:val="nil"/>
              <w:right w:val="nil"/>
            </w:tcBorders>
          </w:tcPr>
          <w:p w14:paraId="5D433842" w14:textId="77777777" w:rsidR="00C60813" w:rsidRPr="00022070" w:rsidRDefault="00C60813" w:rsidP="00C60813">
            <w:pPr>
              <w:spacing w:after="0" w:line="240" w:lineRule="auto"/>
              <w:ind w:firstLine="0"/>
              <w:rPr>
                <w:sz w:val="20"/>
                <w:szCs w:val="20"/>
              </w:rPr>
            </w:pPr>
          </w:p>
        </w:tc>
        <w:tc>
          <w:tcPr>
            <w:tcW w:w="1037" w:type="pct"/>
            <w:gridSpan w:val="2"/>
            <w:tcBorders>
              <w:top w:val="nil"/>
              <w:left w:val="nil"/>
              <w:bottom w:val="nil"/>
              <w:right w:val="nil"/>
            </w:tcBorders>
          </w:tcPr>
          <w:p w14:paraId="76D21C08" w14:textId="77777777" w:rsidR="00C60813" w:rsidRPr="004F2203" w:rsidRDefault="00C60813" w:rsidP="00C60813">
            <w:pPr>
              <w:spacing w:after="0" w:line="240" w:lineRule="auto"/>
              <w:ind w:firstLine="0"/>
              <w:rPr>
                <w:sz w:val="20"/>
                <w:szCs w:val="20"/>
              </w:rPr>
            </w:pPr>
          </w:p>
        </w:tc>
        <w:tc>
          <w:tcPr>
            <w:tcW w:w="1038" w:type="pct"/>
            <w:gridSpan w:val="2"/>
            <w:tcBorders>
              <w:top w:val="nil"/>
              <w:left w:val="nil"/>
              <w:bottom w:val="nil"/>
              <w:right w:val="nil"/>
            </w:tcBorders>
          </w:tcPr>
          <w:p w14:paraId="758A59DC" w14:textId="77777777" w:rsidR="00C60813" w:rsidRPr="004F2203" w:rsidRDefault="00C60813" w:rsidP="00C60813">
            <w:pPr>
              <w:spacing w:after="0" w:line="240" w:lineRule="auto"/>
              <w:ind w:firstLine="0"/>
              <w:rPr>
                <w:sz w:val="20"/>
                <w:szCs w:val="20"/>
              </w:rPr>
            </w:pPr>
          </w:p>
        </w:tc>
        <w:tc>
          <w:tcPr>
            <w:tcW w:w="1035" w:type="pct"/>
            <w:tcBorders>
              <w:top w:val="nil"/>
              <w:left w:val="nil"/>
              <w:bottom w:val="nil"/>
              <w:right w:val="nil"/>
            </w:tcBorders>
          </w:tcPr>
          <w:p w14:paraId="57A64FF8" w14:textId="77777777" w:rsidR="00C60813" w:rsidRPr="004F2203" w:rsidRDefault="00C60813" w:rsidP="00C60813">
            <w:pPr>
              <w:spacing w:after="0" w:line="240" w:lineRule="auto"/>
              <w:ind w:firstLine="0"/>
              <w:rPr>
                <w:sz w:val="20"/>
                <w:szCs w:val="20"/>
              </w:rPr>
            </w:pPr>
          </w:p>
        </w:tc>
      </w:tr>
      <w:tr w:rsidR="00C60813" w:rsidRPr="00022070" w14:paraId="1D5C8682" w14:textId="77777777" w:rsidTr="00B62C3C">
        <w:tc>
          <w:tcPr>
            <w:tcW w:w="853" w:type="pct"/>
            <w:tcBorders>
              <w:top w:val="nil"/>
              <w:left w:val="nil"/>
              <w:bottom w:val="nil"/>
              <w:right w:val="nil"/>
            </w:tcBorders>
          </w:tcPr>
          <w:p w14:paraId="77AE52B6" w14:textId="77777777" w:rsidR="00C60813" w:rsidRPr="00022070" w:rsidRDefault="00C60813" w:rsidP="00C60813">
            <w:pPr>
              <w:spacing w:after="0" w:line="240" w:lineRule="auto"/>
              <w:ind w:firstLine="0"/>
              <w:rPr>
                <w:sz w:val="20"/>
                <w:szCs w:val="20"/>
              </w:rPr>
            </w:pPr>
            <w:r w:rsidRPr="00022070">
              <w:rPr>
                <w:sz w:val="20"/>
                <w:szCs w:val="20"/>
              </w:rPr>
              <w:t xml:space="preserve">  1975-1979</w:t>
            </w:r>
          </w:p>
        </w:tc>
        <w:tc>
          <w:tcPr>
            <w:tcW w:w="1037" w:type="pct"/>
            <w:gridSpan w:val="2"/>
            <w:tcBorders>
              <w:top w:val="nil"/>
              <w:left w:val="nil"/>
              <w:bottom w:val="nil"/>
              <w:right w:val="nil"/>
            </w:tcBorders>
          </w:tcPr>
          <w:p w14:paraId="75A80ED1" w14:textId="77777777" w:rsidR="00C60813" w:rsidRPr="00022070" w:rsidRDefault="00C60813" w:rsidP="00C60813">
            <w:pPr>
              <w:spacing w:after="0" w:line="240" w:lineRule="auto"/>
              <w:ind w:firstLine="0"/>
              <w:rPr>
                <w:sz w:val="20"/>
                <w:szCs w:val="20"/>
              </w:rPr>
            </w:pPr>
          </w:p>
        </w:tc>
        <w:tc>
          <w:tcPr>
            <w:tcW w:w="1037" w:type="pct"/>
            <w:gridSpan w:val="2"/>
            <w:tcBorders>
              <w:top w:val="nil"/>
              <w:left w:val="nil"/>
              <w:bottom w:val="nil"/>
              <w:right w:val="nil"/>
            </w:tcBorders>
          </w:tcPr>
          <w:p w14:paraId="4B4D6E1F" w14:textId="1C318DF1" w:rsidR="00C60813" w:rsidRPr="004F2203" w:rsidRDefault="00C60813" w:rsidP="00C60813">
            <w:pPr>
              <w:spacing w:after="0" w:line="240" w:lineRule="auto"/>
              <w:ind w:firstLine="0"/>
              <w:rPr>
                <w:sz w:val="20"/>
                <w:szCs w:val="20"/>
              </w:rPr>
            </w:pPr>
            <w:r w:rsidRPr="004F2203">
              <w:rPr>
                <w:sz w:val="20"/>
              </w:rPr>
              <w:t>-0.032</w:t>
            </w:r>
          </w:p>
        </w:tc>
        <w:tc>
          <w:tcPr>
            <w:tcW w:w="1038" w:type="pct"/>
            <w:gridSpan w:val="2"/>
            <w:tcBorders>
              <w:top w:val="nil"/>
              <w:left w:val="nil"/>
              <w:bottom w:val="nil"/>
              <w:right w:val="nil"/>
            </w:tcBorders>
          </w:tcPr>
          <w:p w14:paraId="74868163" w14:textId="25ED3EEC" w:rsidR="00C60813" w:rsidRPr="004F2203" w:rsidRDefault="00C60813" w:rsidP="00C60813">
            <w:pPr>
              <w:spacing w:after="0" w:line="240" w:lineRule="auto"/>
              <w:ind w:firstLine="0"/>
              <w:rPr>
                <w:sz w:val="20"/>
                <w:szCs w:val="20"/>
              </w:rPr>
            </w:pPr>
            <w:r w:rsidRPr="004F2203">
              <w:rPr>
                <w:sz w:val="20"/>
              </w:rPr>
              <w:t>-0.073</w:t>
            </w:r>
          </w:p>
        </w:tc>
        <w:tc>
          <w:tcPr>
            <w:tcW w:w="1035" w:type="pct"/>
            <w:tcBorders>
              <w:top w:val="nil"/>
              <w:left w:val="nil"/>
              <w:bottom w:val="nil"/>
              <w:right w:val="nil"/>
            </w:tcBorders>
          </w:tcPr>
          <w:p w14:paraId="671EA2E8" w14:textId="77777777" w:rsidR="00C60813" w:rsidRPr="004F2203" w:rsidRDefault="00C60813" w:rsidP="00C60813">
            <w:pPr>
              <w:spacing w:after="0" w:line="240" w:lineRule="auto"/>
              <w:ind w:firstLine="0"/>
              <w:rPr>
                <w:sz w:val="20"/>
                <w:szCs w:val="20"/>
              </w:rPr>
            </w:pPr>
          </w:p>
        </w:tc>
      </w:tr>
      <w:tr w:rsidR="00C60813" w:rsidRPr="00022070" w14:paraId="36578F1C" w14:textId="77777777" w:rsidTr="00B62C3C">
        <w:tc>
          <w:tcPr>
            <w:tcW w:w="853" w:type="pct"/>
            <w:tcBorders>
              <w:top w:val="nil"/>
              <w:left w:val="nil"/>
              <w:bottom w:val="nil"/>
              <w:right w:val="nil"/>
            </w:tcBorders>
          </w:tcPr>
          <w:p w14:paraId="01A0F61B" w14:textId="77777777" w:rsidR="00C60813" w:rsidRPr="00022070" w:rsidRDefault="00C60813" w:rsidP="00C60813">
            <w:pPr>
              <w:spacing w:after="0" w:line="240" w:lineRule="auto"/>
              <w:ind w:firstLine="0"/>
              <w:rPr>
                <w:sz w:val="20"/>
                <w:szCs w:val="20"/>
              </w:rPr>
            </w:pPr>
          </w:p>
        </w:tc>
        <w:tc>
          <w:tcPr>
            <w:tcW w:w="1037" w:type="pct"/>
            <w:gridSpan w:val="2"/>
            <w:tcBorders>
              <w:top w:val="nil"/>
              <w:left w:val="nil"/>
              <w:bottom w:val="nil"/>
              <w:right w:val="nil"/>
            </w:tcBorders>
          </w:tcPr>
          <w:p w14:paraId="170E2B39" w14:textId="77777777" w:rsidR="00C60813" w:rsidRPr="00022070" w:rsidRDefault="00C60813" w:rsidP="00C60813">
            <w:pPr>
              <w:spacing w:after="0" w:line="240" w:lineRule="auto"/>
              <w:ind w:firstLine="0"/>
              <w:rPr>
                <w:sz w:val="20"/>
                <w:szCs w:val="20"/>
              </w:rPr>
            </w:pPr>
          </w:p>
        </w:tc>
        <w:tc>
          <w:tcPr>
            <w:tcW w:w="1037" w:type="pct"/>
            <w:gridSpan w:val="2"/>
            <w:tcBorders>
              <w:top w:val="nil"/>
              <w:left w:val="nil"/>
              <w:bottom w:val="nil"/>
              <w:right w:val="nil"/>
            </w:tcBorders>
          </w:tcPr>
          <w:p w14:paraId="159CF324" w14:textId="535E07C3" w:rsidR="00C60813" w:rsidRPr="004F2203" w:rsidRDefault="00C60813" w:rsidP="00C60813">
            <w:pPr>
              <w:spacing w:after="0" w:line="240" w:lineRule="auto"/>
              <w:ind w:firstLine="0"/>
              <w:rPr>
                <w:sz w:val="20"/>
                <w:szCs w:val="20"/>
              </w:rPr>
            </w:pPr>
            <w:r w:rsidRPr="004F2203">
              <w:rPr>
                <w:sz w:val="20"/>
              </w:rPr>
              <w:t>(0.008)</w:t>
            </w:r>
          </w:p>
        </w:tc>
        <w:tc>
          <w:tcPr>
            <w:tcW w:w="1038" w:type="pct"/>
            <w:gridSpan w:val="2"/>
            <w:tcBorders>
              <w:top w:val="nil"/>
              <w:left w:val="nil"/>
              <w:bottom w:val="nil"/>
              <w:right w:val="nil"/>
            </w:tcBorders>
          </w:tcPr>
          <w:p w14:paraId="41286B5B" w14:textId="5535FE8C" w:rsidR="00C60813" w:rsidRPr="004F2203" w:rsidRDefault="00C60813" w:rsidP="00C60813">
            <w:pPr>
              <w:spacing w:after="0" w:line="240" w:lineRule="auto"/>
              <w:ind w:firstLine="0"/>
              <w:rPr>
                <w:sz w:val="20"/>
                <w:szCs w:val="20"/>
              </w:rPr>
            </w:pPr>
            <w:r w:rsidRPr="004F2203">
              <w:rPr>
                <w:sz w:val="20"/>
              </w:rPr>
              <w:t>(0.010)</w:t>
            </w:r>
          </w:p>
        </w:tc>
        <w:tc>
          <w:tcPr>
            <w:tcW w:w="1035" w:type="pct"/>
            <w:tcBorders>
              <w:top w:val="nil"/>
              <w:left w:val="nil"/>
              <w:bottom w:val="nil"/>
              <w:right w:val="nil"/>
            </w:tcBorders>
          </w:tcPr>
          <w:p w14:paraId="46AB57E4" w14:textId="77777777" w:rsidR="00C60813" w:rsidRPr="004F2203" w:rsidRDefault="00C60813" w:rsidP="00C60813">
            <w:pPr>
              <w:spacing w:after="0" w:line="240" w:lineRule="auto"/>
              <w:ind w:firstLine="0"/>
              <w:rPr>
                <w:sz w:val="20"/>
                <w:szCs w:val="20"/>
              </w:rPr>
            </w:pPr>
          </w:p>
        </w:tc>
      </w:tr>
      <w:tr w:rsidR="00C60813" w:rsidRPr="00022070" w14:paraId="115017B4" w14:textId="77777777" w:rsidTr="00B62C3C">
        <w:tc>
          <w:tcPr>
            <w:tcW w:w="853" w:type="pct"/>
            <w:tcBorders>
              <w:top w:val="nil"/>
              <w:left w:val="nil"/>
              <w:bottom w:val="nil"/>
              <w:right w:val="nil"/>
            </w:tcBorders>
          </w:tcPr>
          <w:p w14:paraId="5819F15F" w14:textId="77777777" w:rsidR="00C60813" w:rsidRPr="00022070" w:rsidRDefault="00C60813" w:rsidP="00C60813">
            <w:pPr>
              <w:spacing w:after="0" w:line="240" w:lineRule="auto"/>
              <w:ind w:firstLine="0"/>
              <w:rPr>
                <w:sz w:val="20"/>
                <w:szCs w:val="20"/>
              </w:rPr>
            </w:pPr>
          </w:p>
        </w:tc>
        <w:tc>
          <w:tcPr>
            <w:tcW w:w="1037" w:type="pct"/>
            <w:gridSpan w:val="2"/>
            <w:tcBorders>
              <w:top w:val="nil"/>
              <w:left w:val="nil"/>
              <w:bottom w:val="nil"/>
              <w:right w:val="nil"/>
            </w:tcBorders>
          </w:tcPr>
          <w:p w14:paraId="764DBF4C" w14:textId="77777777" w:rsidR="00C60813" w:rsidRPr="00022070" w:rsidRDefault="00C60813" w:rsidP="00C60813">
            <w:pPr>
              <w:spacing w:after="0" w:line="240" w:lineRule="auto"/>
              <w:ind w:firstLine="0"/>
              <w:rPr>
                <w:sz w:val="20"/>
                <w:szCs w:val="20"/>
              </w:rPr>
            </w:pPr>
          </w:p>
        </w:tc>
        <w:tc>
          <w:tcPr>
            <w:tcW w:w="1037" w:type="pct"/>
            <w:gridSpan w:val="2"/>
            <w:tcBorders>
              <w:top w:val="nil"/>
              <w:left w:val="nil"/>
              <w:bottom w:val="nil"/>
              <w:right w:val="nil"/>
            </w:tcBorders>
          </w:tcPr>
          <w:p w14:paraId="1FB0B522" w14:textId="77777777" w:rsidR="00C60813" w:rsidRPr="004F2203" w:rsidRDefault="00C60813" w:rsidP="00C60813">
            <w:pPr>
              <w:spacing w:after="0" w:line="240" w:lineRule="auto"/>
              <w:ind w:firstLine="0"/>
              <w:rPr>
                <w:sz w:val="20"/>
                <w:szCs w:val="20"/>
              </w:rPr>
            </w:pPr>
          </w:p>
        </w:tc>
        <w:tc>
          <w:tcPr>
            <w:tcW w:w="1038" w:type="pct"/>
            <w:gridSpan w:val="2"/>
            <w:tcBorders>
              <w:top w:val="nil"/>
              <w:left w:val="nil"/>
              <w:bottom w:val="nil"/>
              <w:right w:val="nil"/>
            </w:tcBorders>
          </w:tcPr>
          <w:p w14:paraId="592189D4" w14:textId="77777777" w:rsidR="00C60813" w:rsidRPr="004F2203" w:rsidRDefault="00C60813" w:rsidP="00C60813">
            <w:pPr>
              <w:spacing w:after="0" w:line="240" w:lineRule="auto"/>
              <w:ind w:firstLine="0"/>
              <w:rPr>
                <w:sz w:val="20"/>
                <w:szCs w:val="20"/>
              </w:rPr>
            </w:pPr>
          </w:p>
        </w:tc>
        <w:tc>
          <w:tcPr>
            <w:tcW w:w="1035" w:type="pct"/>
            <w:tcBorders>
              <w:top w:val="nil"/>
              <w:left w:val="nil"/>
              <w:bottom w:val="nil"/>
              <w:right w:val="nil"/>
            </w:tcBorders>
          </w:tcPr>
          <w:p w14:paraId="76B177DC" w14:textId="77777777" w:rsidR="00C60813" w:rsidRPr="004F2203" w:rsidRDefault="00C60813" w:rsidP="00C60813">
            <w:pPr>
              <w:spacing w:after="0" w:line="240" w:lineRule="auto"/>
              <w:ind w:firstLine="0"/>
              <w:rPr>
                <w:sz w:val="20"/>
                <w:szCs w:val="20"/>
              </w:rPr>
            </w:pPr>
          </w:p>
        </w:tc>
      </w:tr>
      <w:tr w:rsidR="00C60813" w:rsidRPr="00022070" w14:paraId="668D90BE" w14:textId="77777777" w:rsidTr="00B62C3C">
        <w:tc>
          <w:tcPr>
            <w:tcW w:w="853" w:type="pct"/>
            <w:tcBorders>
              <w:top w:val="nil"/>
              <w:left w:val="nil"/>
              <w:bottom w:val="nil"/>
              <w:right w:val="nil"/>
            </w:tcBorders>
          </w:tcPr>
          <w:p w14:paraId="48AA13B4" w14:textId="77777777" w:rsidR="00C60813" w:rsidRPr="00022070" w:rsidRDefault="00C60813" w:rsidP="00C60813">
            <w:pPr>
              <w:spacing w:after="0" w:line="240" w:lineRule="auto"/>
              <w:ind w:firstLine="0"/>
              <w:rPr>
                <w:sz w:val="20"/>
                <w:szCs w:val="20"/>
              </w:rPr>
            </w:pPr>
            <w:r w:rsidRPr="00022070">
              <w:rPr>
                <w:sz w:val="20"/>
                <w:szCs w:val="20"/>
              </w:rPr>
              <w:t xml:space="preserve">  1985-1989</w:t>
            </w:r>
          </w:p>
        </w:tc>
        <w:tc>
          <w:tcPr>
            <w:tcW w:w="1037" w:type="pct"/>
            <w:gridSpan w:val="2"/>
            <w:tcBorders>
              <w:top w:val="nil"/>
              <w:left w:val="nil"/>
              <w:bottom w:val="nil"/>
              <w:right w:val="nil"/>
            </w:tcBorders>
          </w:tcPr>
          <w:p w14:paraId="3FC2CCE3" w14:textId="77777777" w:rsidR="00C60813" w:rsidRPr="00022070" w:rsidRDefault="00C60813" w:rsidP="00C60813">
            <w:pPr>
              <w:spacing w:after="0" w:line="240" w:lineRule="auto"/>
              <w:ind w:firstLine="0"/>
              <w:rPr>
                <w:sz w:val="20"/>
                <w:szCs w:val="20"/>
              </w:rPr>
            </w:pPr>
          </w:p>
        </w:tc>
        <w:tc>
          <w:tcPr>
            <w:tcW w:w="1037" w:type="pct"/>
            <w:gridSpan w:val="2"/>
            <w:tcBorders>
              <w:top w:val="nil"/>
              <w:left w:val="nil"/>
              <w:bottom w:val="nil"/>
              <w:right w:val="nil"/>
            </w:tcBorders>
          </w:tcPr>
          <w:p w14:paraId="2F3AFAE8" w14:textId="45B0EA36" w:rsidR="00C60813" w:rsidRPr="004F2203" w:rsidRDefault="00C60813" w:rsidP="00C60813">
            <w:pPr>
              <w:spacing w:after="0" w:line="240" w:lineRule="auto"/>
              <w:ind w:firstLine="0"/>
              <w:rPr>
                <w:sz w:val="20"/>
                <w:szCs w:val="20"/>
              </w:rPr>
            </w:pPr>
            <w:r w:rsidRPr="004F2203">
              <w:rPr>
                <w:sz w:val="20"/>
              </w:rPr>
              <w:t>-0.090</w:t>
            </w:r>
          </w:p>
        </w:tc>
        <w:tc>
          <w:tcPr>
            <w:tcW w:w="1038" w:type="pct"/>
            <w:gridSpan w:val="2"/>
            <w:tcBorders>
              <w:top w:val="nil"/>
              <w:left w:val="nil"/>
              <w:bottom w:val="nil"/>
              <w:right w:val="nil"/>
            </w:tcBorders>
          </w:tcPr>
          <w:p w14:paraId="04B852FA" w14:textId="77777777" w:rsidR="00C60813" w:rsidRPr="004F2203" w:rsidRDefault="00C60813" w:rsidP="00C60813">
            <w:pPr>
              <w:spacing w:after="0" w:line="240" w:lineRule="auto"/>
              <w:ind w:firstLine="0"/>
              <w:rPr>
                <w:sz w:val="20"/>
                <w:szCs w:val="20"/>
              </w:rPr>
            </w:pPr>
          </w:p>
        </w:tc>
        <w:tc>
          <w:tcPr>
            <w:tcW w:w="1035" w:type="pct"/>
            <w:tcBorders>
              <w:top w:val="nil"/>
              <w:left w:val="nil"/>
              <w:bottom w:val="nil"/>
              <w:right w:val="nil"/>
            </w:tcBorders>
          </w:tcPr>
          <w:p w14:paraId="2E53F93E" w14:textId="77777777" w:rsidR="00C60813" w:rsidRPr="004F2203" w:rsidRDefault="00C60813" w:rsidP="00C60813">
            <w:pPr>
              <w:spacing w:after="0" w:line="240" w:lineRule="auto"/>
              <w:ind w:firstLine="0"/>
              <w:rPr>
                <w:sz w:val="20"/>
                <w:szCs w:val="20"/>
              </w:rPr>
            </w:pPr>
          </w:p>
        </w:tc>
      </w:tr>
      <w:tr w:rsidR="00C60813" w:rsidRPr="00022070" w14:paraId="3B414091" w14:textId="77777777" w:rsidTr="00B62C3C">
        <w:tc>
          <w:tcPr>
            <w:tcW w:w="853" w:type="pct"/>
            <w:tcBorders>
              <w:top w:val="nil"/>
              <w:left w:val="nil"/>
              <w:bottom w:val="single" w:sz="4" w:space="0" w:color="auto"/>
              <w:right w:val="nil"/>
            </w:tcBorders>
          </w:tcPr>
          <w:p w14:paraId="5FF6C554" w14:textId="77777777" w:rsidR="00C60813" w:rsidRPr="00022070" w:rsidRDefault="00C60813" w:rsidP="00C60813">
            <w:pPr>
              <w:spacing w:after="0" w:line="240" w:lineRule="auto"/>
              <w:ind w:firstLine="0"/>
              <w:rPr>
                <w:sz w:val="20"/>
                <w:szCs w:val="20"/>
              </w:rPr>
            </w:pPr>
          </w:p>
        </w:tc>
        <w:tc>
          <w:tcPr>
            <w:tcW w:w="1037" w:type="pct"/>
            <w:gridSpan w:val="2"/>
            <w:tcBorders>
              <w:top w:val="nil"/>
              <w:left w:val="nil"/>
              <w:bottom w:val="single" w:sz="4" w:space="0" w:color="auto"/>
              <w:right w:val="nil"/>
            </w:tcBorders>
          </w:tcPr>
          <w:p w14:paraId="18FD0E78" w14:textId="77777777" w:rsidR="00C60813" w:rsidRPr="00022070" w:rsidRDefault="00C60813" w:rsidP="00C60813">
            <w:pPr>
              <w:spacing w:after="0" w:line="240" w:lineRule="auto"/>
              <w:ind w:firstLine="0"/>
              <w:rPr>
                <w:sz w:val="20"/>
                <w:szCs w:val="20"/>
              </w:rPr>
            </w:pPr>
          </w:p>
        </w:tc>
        <w:tc>
          <w:tcPr>
            <w:tcW w:w="1037" w:type="pct"/>
            <w:gridSpan w:val="2"/>
            <w:tcBorders>
              <w:top w:val="nil"/>
              <w:left w:val="nil"/>
              <w:bottom w:val="single" w:sz="4" w:space="0" w:color="auto"/>
              <w:right w:val="nil"/>
            </w:tcBorders>
          </w:tcPr>
          <w:p w14:paraId="3F20DB19" w14:textId="785D5ED8" w:rsidR="00C60813" w:rsidRPr="004F2203" w:rsidRDefault="00C60813" w:rsidP="00C60813">
            <w:pPr>
              <w:spacing w:after="0" w:line="240" w:lineRule="auto"/>
              <w:ind w:firstLine="0"/>
              <w:rPr>
                <w:sz w:val="20"/>
                <w:szCs w:val="20"/>
              </w:rPr>
            </w:pPr>
            <w:r w:rsidRPr="004F2203">
              <w:rPr>
                <w:sz w:val="20"/>
              </w:rPr>
              <w:t>(0.010)</w:t>
            </w:r>
          </w:p>
        </w:tc>
        <w:tc>
          <w:tcPr>
            <w:tcW w:w="1038" w:type="pct"/>
            <w:gridSpan w:val="2"/>
            <w:tcBorders>
              <w:top w:val="nil"/>
              <w:left w:val="nil"/>
              <w:bottom w:val="single" w:sz="4" w:space="0" w:color="auto"/>
              <w:right w:val="nil"/>
            </w:tcBorders>
          </w:tcPr>
          <w:p w14:paraId="6A822F30" w14:textId="77777777" w:rsidR="00C60813" w:rsidRPr="004F2203" w:rsidRDefault="00C60813" w:rsidP="00C60813">
            <w:pPr>
              <w:spacing w:after="0" w:line="240" w:lineRule="auto"/>
              <w:ind w:firstLine="0"/>
              <w:rPr>
                <w:sz w:val="20"/>
                <w:szCs w:val="20"/>
              </w:rPr>
            </w:pPr>
          </w:p>
        </w:tc>
        <w:tc>
          <w:tcPr>
            <w:tcW w:w="1035" w:type="pct"/>
            <w:tcBorders>
              <w:top w:val="nil"/>
              <w:left w:val="nil"/>
              <w:bottom w:val="single" w:sz="4" w:space="0" w:color="auto"/>
              <w:right w:val="nil"/>
            </w:tcBorders>
          </w:tcPr>
          <w:p w14:paraId="1F592DDD" w14:textId="77777777" w:rsidR="00C60813" w:rsidRPr="004F2203" w:rsidRDefault="00C60813" w:rsidP="00C60813">
            <w:pPr>
              <w:spacing w:after="0" w:line="240" w:lineRule="auto"/>
              <w:ind w:firstLine="0"/>
              <w:rPr>
                <w:sz w:val="20"/>
                <w:szCs w:val="20"/>
              </w:rPr>
            </w:pPr>
          </w:p>
        </w:tc>
      </w:tr>
    </w:tbl>
    <w:p w14:paraId="5156C6E1" w14:textId="77777777" w:rsidR="00022070" w:rsidRPr="00022070" w:rsidRDefault="00022070" w:rsidP="00022070">
      <w:pPr>
        <w:widowControl w:val="0"/>
        <w:ind w:firstLine="0"/>
        <w:jc w:val="both"/>
        <w:rPr>
          <w:sz w:val="18"/>
          <w:szCs w:val="18"/>
        </w:rPr>
      </w:pPr>
      <w:r w:rsidRPr="00022070">
        <w:rPr>
          <w:sz w:val="18"/>
          <w:szCs w:val="18"/>
        </w:rPr>
        <w:t>Notes: Table shows the age-adjusted fraction childhood immigrants who have at least some college education relative to natives, separately by cohort and years since migration. Standard error of the mean shown in parentheses. Sources: 1980, 1990, and 2000 Census and 2009-2011 ACS.</w:t>
      </w:r>
    </w:p>
    <w:p w14:paraId="0918752A" w14:textId="6E0E02EB" w:rsidR="00022070" w:rsidRPr="00022070" w:rsidRDefault="00022070" w:rsidP="00022070">
      <w:pPr>
        <w:keepNext/>
        <w:widowControl w:val="0"/>
        <w:ind w:firstLine="0"/>
        <w:jc w:val="both"/>
        <w:rPr>
          <w:sz w:val="20"/>
          <w:szCs w:val="20"/>
        </w:rPr>
      </w:pPr>
      <w:r w:rsidRPr="00022070">
        <w:rPr>
          <w:sz w:val="20"/>
          <w:szCs w:val="20"/>
        </w:rPr>
        <w:br w:type="page"/>
      </w:r>
      <w:r w:rsidRPr="00022070">
        <w:rPr>
          <w:sz w:val="20"/>
          <w:szCs w:val="20"/>
        </w:rPr>
        <w:lastRenderedPageBreak/>
        <w:t>Table WA7: Some College+ Gap, by Age at Migration(14-17)-Cohort and Years Since Migration</w:t>
      </w:r>
    </w:p>
    <w:tbl>
      <w:tblPr>
        <w:tblW w:w="9720" w:type="dxa"/>
        <w:tblLayout w:type="fixed"/>
        <w:tblLook w:val="0000" w:firstRow="0" w:lastRow="0" w:firstColumn="0" w:lastColumn="0" w:noHBand="0" w:noVBand="0"/>
      </w:tblPr>
      <w:tblGrid>
        <w:gridCol w:w="1656"/>
        <w:gridCol w:w="2016"/>
        <w:gridCol w:w="2016"/>
        <w:gridCol w:w="2016"/>
        <w:gridCol w:w="2016"/>
      </w:tblGrid>
      <w:tr w:rsidR="00022070" w:rsidRPr="00022070" w14:paraId="73DFCD4E" w14:textId="77777777" w:rsidTr="00B62C3C">
        <w:tc>
          <w:tcPr>
            <w:tcW w:w="1656" w:type="dxa"/>
            <w:tcBorders>
              <w:top w:val="single" w:sz="4" w:space="0" w:color="auto"/>
              <w:left w:val="nil"/>
              <w:bottom w:val="nil"/>
              <w:right w:val="nil"/>
            </w:tcBorders>
          </w:tcPr>
          <w:p w14:paraId="0A53946B" w14:textId="77777777" w:rsidR="00022070" w:rsidRPr="00022070" w:rsidRDefault="00022070" w:rsidP="00022070">
            <w:pPr>
              <w:spacing w:after="0" w:line="240" w:lineRule="auto"/>
              <w:ind w:firstLine="0"/>
            </w:pPr>
          </w:p>
        </w:tc>
        <w:tc>
          <w:tcPr>
            <w:tcW w:w="8064" w:type="dxa"/>
            <w:gridSpan w:val="4"/>
            <w:tcBorders>
              <w:top w:val="single" w:sz="4" w:space="0" w:color="auto"/>
              <w:left w:val="nil"/>
              <w:bottom w:val="nil"/>
              <w:right w:val="nil"/>
            </w:tcBorders>
          </w:tcPr>
          <w:p w14:paraId="43717D46" w14:textId="77777777" w:rsidR="00022070" w:rsidRPr="00022070" w:rsidRDefault="00022070" w:rsidP="00022070">
            <w:pPr>
              <w:spacing w:after="0" w:line="240" w:lineRule="auto"/>
              <w:ind w:firstLine="0"/>
              <w:jc w:val="center"/>
              <w:rPr>
                <w:sz w:val="20"/>
                <w:szCs w:val="20"/>
              </w:rPr>
            </w:pPr>
            <w:r w:rsidRPr="00022070">
              <w:rPr>
                <w:sz w:val="20"/>
                <w:szCs w:val="20"/>
              </w:rPr>
              <w:t>Years Since Migration</w:t>
            </w:r>
          </w:p>
        </w:tc>
      </w:tr>
      <w:tr w:rsidR="00022070" w:rsidRPr="00022070" w14:paraId="5424CA10" w14:textId="77777777" w:rsidTr="00B62C3C">
        <w:tc>
          <w:tcPr>
            <w:tcW w:w="1656" w:type="dxa"/>
            <w:tcBorders>
              <w:left w:val="nil"/>
              <w:right w:val="nil"/>
            </w:tcBorders>
          </w:tcPr>
          <w:p w14:paraId="6BD4123C" w14:textId="77777777" w:rsidR="00022070" w:rsidRPr="00022070" w:rsidRDefault="00022070" w:rsidP="00022070">
            <w:pPr>
              <w:spacing w:after="0" w:line="240" w:lineRule="auto"/>
              <w:ind w:firstLine="0"/>
            </w:pPr>
          </w:p>
        </w:tc>
        <w:tc>
          <w:tcPr>
            <w:tcW w:w="2016" w:type="dxa"/>
            <w:tcBorders>
              <w:left w:val="nil"/>
              <w:right w:val="nil"/>
            </w:tcBorders>
          </w:tcPr>
          <w:p w14:paraId="41CC6D06" w14:textId="77777777" w:rsidR="00022070" w:rsidRPr="00022070" w:rsidRDefault="00022070" w:rsidP="00022070">
            <w:pPr>
              <w:spacing w:after="0" w:line="240" w:lineRule="auto"/>
              <w:ind w:firstLine="0"/>
              <w:rPr>
                <w:sz w:val="20"/>
                <w:szCs w:val="20"/>
              </w:rPr>
            </w:pPr>
            <w:r w:rsidRPr="00022070">
              <w:rPr>
                <w:sz w:val="20"/>
                <w:szCs w:val="20"/>
              </w:rPr>
              <w:t>(1)</w:t>
            </w:r>
          </w:p>
        </w:tc>
        <w:tc>
          <w:tcPr>
            <w:tcW w:w="2016" w:type="dxa"/>
            <w:tcBorders>
              <w:left w:val="nil"/>
              <w:right w:val="nil"/>
            </w:tcBorders>
          </w:tcPr>
          <w:p w14:paraId="5A7F684E" w14:textId="77777777" w:rsidR="00022070" w:rsidRPr="00022070" w:rsidRDefault="00022070" w:rsidP="00022070">
            <w:pPr>
              <w:spacing w:after="0" w:line="240" w:lineRule="auto"/>
              <w:ind w:firstLine="0"/>
              <w:rPr>
                <w:sz w:val="20"/>
                <w:szCs w:val="20"/>
              </w:rPr>
            </w:pPr>
            <w:r w:rsidRPr="00022070">
              <w:rPr>
                <w:sz w:val="20"/>
                <w:szCs w:val="20"/>
              </w:rPr>
              <w:t>(2)</w:t>
            </w:r>
          </w:p>
        </w:tc>
        <w:tc>
          <w:tcPr>
            <w:tcW w:w="2016" w:type="dxa"/>
            <w:tcBorders>
              <w:left w:val="nil"/>
              <w:right w:val="nil"/>
            </w:tcBorders>
          </w:tcPr>
          <w:p w14:paraId="64D14C1B" w14:textId="77777777" w:rsidR="00022070" w:rsidRPr="00022070" w:rsidRDefault="00022070" w:rsidP="00022070">
            <w:pPr>
              <w:spacing w:after="0" w:line="240" w:lineRule="auto"/>
              <w:ind w:firstLine="0"/>
              <w:rPr>
                <w:sz w:val="20"/>
                <w:szCs w:val="20"/>
              </w:rPr>
            </w:pPr>
            <w:r w:rsidRPr="00022070">
              <w:rPr>
                <w:sz w:val="20"/>
                <w:szCs w:val="20"/>
              </w:rPr>
              <w:t>(3)</w:t>
            </w:r>
          </w:p>
        </w:tc>
        <w:tc>
          <w:tcPr>
            <w:tcW w:w="2016" w:type="dxa"/>
            <w:tcBorders>
              <w:left w:val="nil"/>
              <w:right w:val="nil"/>
            </w:tcBorders>
          </w:tcPr>
          <w:p w14:paraId="4C61847F" w14:textId="77777777" w:rsidR="00022070" w:rsidRPr="00022070" w:rsidRDefault="00022070" w:rsidP="00022070">
            <w:pPr>
              <w:spacing w:after="0" w:line="240" w:lineRule="auto"/>
              <w:ind w:firstLine="0"/>
              <w:rPr>
                <w:sz w:val="20"/>
                <w:szCs w:val="20"/>
              </w:rPr>
            </w:pPr>
            <w:r w:rsidRPr="00022070">
              <w:rPr>
                <w:sz w:val="20"/>
                <w:szCs w:val="20"/>
              </w:rPr>
              <w:t>(4)</w:t>
            </w:r>
          </w:p>
        </w:tc>
      </w:tr>
      <w:tr w:rsidR="00022070" w:rsidRPr="00022070" w14:paraId="4245B51A" w14:textId="77777777" w:rsidTr="00B62C3C">
        <w:tc>
          <w:tcPr>
            <w:tcW w:w="1656" w:type="dxa"/>
            <w:tcBorders>
              <w:left w:val="nil"/>
              <w:bottom w:val="single" w:sz="4" w:space="0" w:color="auto"/>
              <w:right w:val="nil"/>
            </w:tcBorders>
          </w:tcPr>
          <w:p w14:paraId="22689E0F" w14:textId="77777777" w:rsidR="00022070" w:rsidRPr="00022070" w:rsidRDefault="00022070" w:rsidP="00022070">
            <w:pPr>
              <w:spacing w:after="0" w:line="240" w:lineRule="auto"/>
              <w:ind w:firstLine="0"/>
            </w:pPr>
          </w:p>
        </w:tc>
        <w:tc>
          <w:tcPr>
            <w:tcW w:w="2016" w:type="dxa"/>
            <w:tcBorders>
              <w:left w:val="nil"/>
              <w:bottom w:val="single" w:sz="4" w:space="0" w:color="auto"/>
              <w:right w:val="nil"/>
            </w:tcBorders>
          </w:tcPr>
          <w:p w14:paraId="22845B8D" w14:textId="77777777" w:rsidR="00022070" w:rsidRPr="00022070" w:rsidRDefault="00022070" w:rsidP="00022070">
            <w:pPr>
              <w:spacing w:after="0" w:line="240" w:lineRule="auto"/>
              <w:ind w:firstLine="0"/>
              <w:rPr>
                <w:sz w:val="20"/>
                <w:szCs w:val="20"/>
              </w:rPr>
            </w:pPr>
            <w:r w:rsidRPr="00022070">
              <w:rPr>
                <w:sz w:val="20"/>
                <w:szCs w:val="20"/>
              </w:rPr>
              <w:t>11-15</w:t>
            </w:r>
          </w:p>
        </w:tc>
        <w:tc>
          <w:tcPr>
            <w:tcW w:w="2016" w:type="dxa"/>
            <w:tcBorders>
              <w:left w:val="nil"/>
              <w:bottom w:val="single" w:sz="4" w:space="0" w:color="auto"/>
              <w:right w:val="nil"/>
            </w:tcBorders>
          </w:tcPr>
          <w:p w14:paraId="4AB8E93E" w14:textId="77777777" w:rsidR="00022070" w:rsidRPr="00022070" w:rsidRDefault="00022070" w:rsidP="00022070">
            <w:pPr>
              <w:spacing w:after="0" w:line="240" w:lineRule="auto"/>
              <w:ind w:firstLine="0"/>
              <w:rPr>
                <w:sz w:val="20"/>
                <w:szCs w:val="20"/>
              </w:rPr>
            </w:pPr>
            <w:r w:rsidRPr="00022070">
              <w:rPr>
                <w:sz w:val="20"/>
                <w:szCs w:val="20"/>
              </w:rPr>
              <w:t>21-25</w:t>
            </w:r>
          </w:p>
        </w:tc>
        <w:tc>
          <w:tcPr>
            <w:tcW w:w="2016" w:type="dxa"/>
            <w:tcBorders>
              <w:left w:val="nil"/>
              <w:bottom w:val="single" w:sz="4" w:space="0" w:color="auto"/>
              <w:right w:val="nil"/>
            </w:tcBorders>
          </w:tcPr>
          <w:p w14:paraId="32D8D221" w14:textId="77777777" w:rsidR="00022070" w:rsidRPr="00022070" w:rsidRDefault="00022070" w:rsidP="00022070">
            <w:pPr>
              <w:spacing w:after="0" w:line="240" w:lineRule="auto"/>
              <w:ind w:firstLine="0"/>
              <w:rPr>
                <w:sz w:val="20"/>
                <w:szCs w:val="20"/>
              </w:rPr>
            </w:pPr>
            <w:r w:rsidRPr="00022070">
              <w:rPr>
                <w:sz w:val="20"/>
                <w:szCs w:val="20"/>
              </w:rPr>
              <w:t>31-35</w:t>
            </w:r>
          </w:p>
        </w:tc>
        <w:tc>
          <w:tcPr>
            <w:tcW w:w="2016" w:type="dxa"/>
            <w:tcBorders>
              <w:left w:val="nil"/>
              <w:bottom w:val="single" w:sz="4" w:space="0" w:color="auto"/>
              <w:right w:val="nil"/>
            </w:tcBorders>
          </w:tcPr>
          <w:p w14:paraId="43021753" w14:textId="77777777" w:rsidR="00022070" w:rsidRPr="00022070" w:rsidRDefault="00022070" w:rsidP="00022070">
            <w:pPr>
              <w:spacing w:after="0" w:line="240" w:lineRule="auto"/>
              <w:ind w:firstLine="0"/>
              <w:rPr>
                <w:sz w:val="20"/>
                <w:szCs w:val="20"/>
              </w:rPr>
            </w:pPr>
            <w:r w:rsidRPr="00022070">
              <w:rPr>
                <w:sz w:val="20"/>
                <w:szCs w:val="20"/>
              </w:rPr>
              <w:t>41-45</w:t>
            </w:r>
          </w:p>
        </w:tc>
      </w:tr>
      <w:tr w:rsidR="00022070" w:rsidRPr="00022070" w14:paraId="75F78CCB" w14:textId="77777777" w:rsidTr="00B62C3C">
        <w:tc>
          <w:tcPr>
            <w:tcW w:w="9720" w:type="dxa"/>
            <w:gridSpan w:val="5"/>
            <w:tcBorders>
              <w:top w:val="single" w:sz="4" w:space="0" w:color="auto"/>
              <w:left w:val="nil"/>
              <w:bottom w:val="nil"/>
              <w:right w:val="nil"/>
            </w:tcBorders>
          </w:tcPr>
          <w:p w14:paraId="07417A25" w14:textId="77777777" w:rsidR="00022070" w:rsidRPr="00022070" w:rsidRDefault="00022070" w:rsidP="00022070">
            <w:pPr>
              <w:spacing w:after="0" w:line="240" w:lineRule="auto"/>
              <w:ind w:firstLine="0"/>
              <w:rPr>
                <w:sz w:val="20"/>
                <w:szCs w:val="20"/>
              </w:rPr>
            </w:pPr>
            <w:r w:rsidRPr="00022070">
              <w:rPr>
                <w:sz w:val="20"/>
                <w:szCs w:val="20"/>
              </w:rPr>
              <w:t>Age at Migration:   14-15</w:t>
            </w:r>
          </w:p>
        </w:tc>
      </w:tr>
      <w:tr w:rsidR="00C60813" w:rsidRPr="00022070" w14:paraId="7A01AE11" w14:textId="77777777" w:rsidTr="00B62C3C">
        <w:tc>
          <w:tcPr>
            <w:tcW w:w="1656" w:type="dxa"/>
            <w:tcBorders>
              <w:left w:val="nil"/>
              <w:bottom w:val="nil"/>
              <w:right w:val="nil"/>
            </w:tcBorders>
          </w:tcPr>
          <w:p w14:paraId="34E14028" w14:textId="77777777" w:rsidR="00C60813" w:rsidRPr="00022070" w:rsidRDefault="00C60813" w:rsidP="00C60813">
            <w:pPr>
              <w:spacing w:after="0" w:line="240" w:lineRule="auto"/>
              <w:ind w:firstLine="0"/>
              <w:rPr>
                <w:sz w:val="20"/>
                <w:szCs w:val="20"/>
              </w:rPr>
            </w:pPr>
            <w:r w:rsidRPr="00022070">
              <w:rPr>
                <w:sz w:val="20"/>
                <w:szCs w:val="20"/>
              </w:rPr>
              <w:t xml:space="preserve">  1965-1969</w:t>
            </w:r>
          </w:p>
        </w:tc>
        <w:tc>
          <w:tcPr>
            <w:tcW w:w="2016" w:type="dxa"/>
            <w:tcBorders>
              <w:left w:val="nil"/>
              <w:bottom w:val="nil"/>
              <w:right w:val="nil"/>
            </w:tcBorders>
          </w:tcPr>
          <w:p w14:paraId="40671479" w14:textId="008FCB47" w:rsidR="00C60813" w:rsidRPr="004F2203" w:rsidRDefault="00C60813" w:rsidP="00C60813">
            <w:pPr>
              <w:spacing w:after="0" w:line="240" w:lineRule="auto"/>
              <w:ind w:firstLine="0"/>
              <w:rPr>
                <w:sz w:val="20"/>
                <w:szCs w:val="20"/>
              </w:rPr>
            </w:pPr>
            <w:r w:rsidRPr="004F2203">
              <w:rPr>
                <w:sz w:val="20"/>
              </w:rPr>
              <w:t>-0.103</w:t>
            </w:r>
          </w:p>
        </w:tc>
        <w:tc>
          <w:tcPr>
            <w:tcW w:w="2016" w:type="dxa"/>
            <w:tcBorders>
              <w:left w:val="nil"/>
              <w:bottom w:val="nil"/>
              <w:right w:val="nil"/>
            </w:tcBorders>
          </w:tcPr>
          <w:p w14:paraId="4D894CE8" w14:textId="7A3DEFD8" w:rsidR="00C60813" w:rsidRPr="004F2203" w:rsidRDefault="00C60813" w:rsidP="00C60813">
            <w:pPr>
              <w:spacing w:after="0" w:line="240" w:lineRule="auto"/>
              <w:ind w:firstLine="0"/>
              <w:rPr>
                <w:sz w:val="20"/>
                <w:szCs w:val="20"/>
              </w:rPr>
            </w:pPr>
            <w:r w:rsidRPr="004F2203">
              <w:rPr>
                <w:sz w:val="20"/>
              </w:rPr>
              <w:t>-0.125</w:t>
            </w:r>
          </w:p>
        </w:tc>
        <w:tc>
          <w:tcPr>
            <w:tcW w:w="2016" w:type="dxa"/>
            <w:tcBorders>
              <w:left w:val="nil"/>
              <w:bottom w:val="nil"/>
              <w:right w:val="nil"/>
            </w:tcBorders>
          </w:tcPr>
          <w:p w14:paraId="27585027" w14:textId="3D3D4306" w:rsidR="00C60813" w:rsidRPr="004F2203" w:rsidRDefault="00C60813" w:rsidP="00C60813">
            <w:pPr>
              <w:spacing w:after="0" w:line="240" w:lineRule="auto"/>
              <w:ind w:firstLine="0"/>
              <w:rPr>
                <w:sz w:val="20"/>
                <w:szCs w:val="20"/>
              </w:rPr>
            </w:pPr>
            <w:r w:rsidRPr="004F2203">
              <w:rPr>
                <w:sz w:val="20"/>
              </w:rPr>
              <w:t>-0.143</w:t>
            </w:r>
          </w:p>
        </w:tc>
        <w:tc>
          <w:tcPr>
            <w:tcW w:w="2016" w:type="dxa"/>
            <w:tcBorders>
              <w:left w:val="nil"/>
              <w:bottom w:val="nil"/>
              <w:right w:val="nil"/>
            </w:tcBorders>
          </w:tcPr>
          <w:p w14:paraId="0207A2EA" w14:textId="4608CD65" w:rsidR="00C60813" w:rsidRPr="004F2203" w:rsidRDefault="00C60813" w:rsidP="00C60813">
            <w:pPr>
              <w:spacing w:after="0" w:line="240" w:lineRule="auto"/>
              <w:ind w:firstLine="0"/>
              <w:rPr>
                <w:sz w:val="20"/>
                <w:szCs w:val="20"/>
              </w:rPr>
            </w:pPr>
            <w:r w:rsidRPr="004F2203">
              <w:rPr>
                <w:sz w:val="20"/>
              </w:rPr>
              <w:t>-0.145</w:t>
            </w:r>
          </w:p>
        </w:tc>
      </w:tr>
      <w:tr w:rsidR="00C60813" w:rsidRPr="00022070" w14:paraId="078B8023" w14:textId="77777777" w:rsidTr="00B62C3C">
        <w:tc>
          <w:tcPr>
            <w:tcW w:w="1656" w:type="dxa"/>
            <w:tcBorders>
              <w:left w:val="nil"/>
              <w:bottom w:val="nil"/>
              <w:right w:val="nil"/>
            </w:tcBorders>
          </w:tcPr>
          <w:p w14:paraId="2D7FB1D3"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16D5A892" w14:textId="097A4527" w:rsidR="00C60813" w:rsidRPr="004F2203" w:rsidRDefault="00C60813" w:rsidP="00C60813">
            <w:pPr>
              <w:spacing w:after="0" w:line="240" w:lineRule="auto"/>
              <w:ind w:firstLine="0"/>
              <w:rPr>
                <w:sz w:val="20"/>
                <w:szCs w:val="20"/>
              </w:rPr>
            </w:pPr>
            <w:r w:rsidRPr="004F2203">
              <w:rPr>
                <w:sz w:val="20"/>
              </w:rPr>
              <w:t>(0.017)</w:t>
            </w:r>
          </w:p>
        </w:tc>
        <w:tc>
          <w:tcPr>
            <w:tcW w:w="2016" w:type="dxa"/>
            <w:tcBorders>
              <w:left w:val="nil"/>
              <w:bottom w:val="nil"/>
              <w:right w:val="nil"/>
            </w:tcBorders>
          </w:tcPr>
          <w:p w14:paraId="1DB0B65E" w14:textId="636C6C7D" w:rsidR="00C60813" w:rsidRPr="004F2203" w:rsidRDefault="00C60813" w:rsidP="00C60813">
            <w:pPr>
              <w:spacing w:after="0" w:line="240" w:lineRule="auto"/>
              <w:ind w:firstLine="0"/>
              <w:rPr>
                <w:sz w:val="20"/>
                <w:szCs w:val="20"/>
              </w:rPr>
            </w:pPr>
            <w:r w:rsidRPr="004F2203">
              <w:rPr>
                <w:sz w:val="20"/>
              </w:rPr>
              <w:t>(0.017)</w:t>
            </w:r>
          </w:p>
        </w:tc>
        <w:tc>
          <w:tcPr>
            <w:tcW w:w="2016" w:type="dxa"/>
            <w:tcBorders>
              <w:left w:val="nil"/>
              <w:bottom w:val="nil"/>
              <w:right w:val="nil"/>
            </w:tcBorders>
          </w:tcPr>
          <w:p w14:paraId="1F50F903" w14:textId="59DA2442" w:rsidR="00C60813" w:rsidRPr="004F2203" w:rsidRDefault="00C60813" w:rsidP="00C60813">
            <w:pPr>
              <w:spacing w:after="0" w:line="240" w:lineRule="auto"/>
              <w:ind w:firstLine="0"/>
              <w:rPr>
                <w:sz w:val="20"/>
                <w:szCs w:val="20"/>
              </w:rPr>
            </w:pPr>
            <w:r w:rsidRPr="004F2203">
              <w:rPr>
                <w:sz w:val="20"/>
              </w:rPr>
              <w:t>(0.016)</w:t>
            </w:r>
          </w:p>
        </w:tc>
        <w:tc>
          <w:tcPr>
            <w:tcW w:w="2016" w:type="dxa"/>
            <w:tcBorders>
              <w:left w:val="nil"/>
              <w:bottom w:val="nil"/>
              <w:right w:val="nil"/>
            </w:tcBorders>
          </w:tcPr>
          <w:p w14:paraId="006D98CC" w14:textId="4B959FB6" w:rsidR="00C60813" w:rsidRPr="004F2203" w:rsidRDefault="00C60813" w:rsidP="00C60813">
            <w:pPr>
              <w:spacing w:after="0" w:line="240" w:lineRule="auto"/>
              <w:ind w:firstLine="0"/>
              <w:rPr>
                <w:sz w:val="20"/>
                <w:szCs w:val="20"/>
              </w:rPr>
            </w:pPr>
            <w:r w:rsidRPr="004F2203">
              <w:rPr>
                <w:sz w:val="20"/>
              </w:rPr>
              <w:t>(0.021)</w:t>
            </w:r>
          </w:p>
        </w:tc>
      </w:tr>
      <w:tr w:rsidR="00C60813" w:rsidRPr="00022070" w14:paraId="57A1242B" w14:textId="77777777" w:rsidTr="00B62C3C">
        <w:tc>
          <w:tcPr>
            <w:tcW w:w="1656" w:type="dxa"/>
            <w:tcBorders>
              <w:left w:val="nil"/>
              <w:bottom w:val="nil"/>
              <w:right w:val="nil"/>
            </w:tcBorders>
          </w:tcPr>
          <w:p w14:paraId="0DBF70C6"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0456016F"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7281C292"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771248EB"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13845AEE" w14:textId="77777777" w:rsidR="00C60813" w:rsidRPr="004F2203" w:rsidRDefault="00C60813" w:rsidP="00C60813">
            <w:pPr>
              <w:spacing w:after="0" w:line="240" w:lineRule="auto"/>
              <w:ind w:firstLine="0"/>
              <w:rPr>
                <w:sz w:val="20"/>
                <w:szCs w:val="20"/>
              </w:rPr>
            </w:pPr>
          </w:p>
        </w:tc>
      </w:tr>
      <w:tr w:rsidR="00C60813" w:rsidRPr="00022070" w14:paraId="4BA01451" w14:textId="77777777" w:rsidTr="00B62C3C">
        <w:tc>
          <w:tcPr>
            <w:tcW w:w="1656" w:type="dxa"/>
            <w:tcBorders>
              <w:left w:val="nil"/>
              <w:bottom w:val="nil"/>
              <w:right w:val="nil"/>
            </w:tcBorders>
          </w:tcPr>
          <w:p w14:paraId="5BF558F1" w14:textId="77777777" w:rsidR="00C60813" w:rsidRPr="00022070" w:rsidRDefault="00C60813" w:rsidP="00C60813">
            <w:pPr>
              <w:spacing w:after="0" w:line="240" w:lineRule="auto"/>
              <w:ind w:firstLine="0"/>
              <w:rPr>
                <w:sz w:val="20"/>
                <w:szCs w:val="20"/>
              </w:rPr>
            </w:pPr>
            <w:r w:rsidRPr="00022070">
              <w:rPr>
                <w:sz w:val="20"/>
                <w:szCs w:val="20"/>
              </w:rPr>
              <w:t xml:space="preserve">  1975-1979</w:t>
            </w:r>
          </w:p>
        </w:tc>
        <w:tc>
          <w:tcPr>
            <w:tcW w:w="2016" w:type="dxa"/>
            <w:tcBorders>
              <w:left w:val="nil"/>
              <w:bottom w:val="nil"/>
              <w:right w:val="nil"/>
            </w:tcBorders>
          </w:tcPr>
          <w:p w14:paraId="6E61EECA" w14:textId="5F6F0954" w:rsidR="00C60813" w:rsidRPr="004F2203" w:rsidRDefault="00C60813" w:rsidP="00C60813">
            <w:pPr>
              <w:spacing w:after="0" w:line="240" w:lineRule="auto"/>
              <w:ind w:firstLine="0"/>
              <w:rPr>
                <w:sz w:val="20"/>
                <w:szCs w:val="20"/>
              </w:rPr>
            </w:pPr>
            <w:r w:rsidRPr="004F2203">
              <w:rPr>
                <w:sz w:val="20"/>
              </w:rPr>
              <w:t>-0.077</w:t>
            </w:r>
          </w:p>
        </w:tc>
        <w:tc>
          <w:tcPr>
            <w:tcW w:w="2016" w:type="dxa"/>
            <w:tcBorders>
              <w:left w:val="nil"/>
              <w:bottom w:val="nil"/>
              <w:right w:val="nil"/>
            </w:tcBorders>
          </w:tcPr>
          <w:p w14:paraId="3E12A209" w14:textId="58697A20" w:rsidR="00C60813" w:rsidRPr="004F2203" w:rsidRDefault="00C60813" w:rsidP="00C60813">
            <w:pPr>
              <w:spacing w:after="0" w:line="240" w:lineRule="auto"/>
              <w:ind w:firstLine="0"/>
              <w:rPr>
                <w:sz w:val="20"/>
                <w:szCs w:val="20"/>
              </w:rPr>
            </w:pPr>
            <w:r w:rsidRPr="004F2203">
              <w:rPr>
                <w:sz w:val="20"/>
              </w:rPr>
              <w:t>-0.130</w:t>
            </w:r>
          </w:p>
        </w:tc>
        <w:tc>
          <w:tcPr>
            <w:tcW w:w="2016" w:type="dxa"/>
            <w:tcBorders>
              <w:left w:val="nil"/>
              <w:bottom w:val="nil"/>
              <w:right w:val="nil"/>
            </w:tcBorders>
          </w:tcPr>
          <w:p w14:paraId="6BDF0769" w14:textId="6297377B" w:rsidR="00C60813" w:rsidRPr="004F2203" w:rsidRDefault="00C60813" w:rsidP="00C60813">
            <w:pPr>
              <w:spacing w:after="0" w:line="240" w:lineRule="auto"/>
              <w:ind w:firstLine="0"/>
              <w:rPr>
                <w:sz w:val="20"/>
                <w:szCs w:val="20"/>
              </w:rPr>
            </w:pPr>
            <w:r w:rsidRPr="004F2203">
              <w:rPr>
                <w:sz w:val="20"/>
              </w:rPr>
              <w:t>-0.106</w:t>
            </w:r>
          </w:p>
        </w:tc>
        <w:tc>
          <w:tcPr>
            <w:tcW w:w="2016" w:type="dxa"/>
            <w:tcBorders>
              <w:left w:val="nil"/>
              <w:bottom w:val="nil"/>
              <w:right w:val="nil"/>
            </w:tcBorders>
          </w:tcPr>
          <w:p w14:paraId="662C46AC" w14:textId="77777777" w:rsidR="00C60813" w:rsidRPr="004F2203" w:rsidRDefault="00C60813" w:rsidP="00C60813">
            <w:pPr>
              <w:spacing w:after="0" w:line="240" w:lineRule="auto"/>
              <w:ind w:firstLine="0"/>
              <w:rPr>
                <w:sz w:val="20"/>
                <w:szCs w:val="20"/>
              </w:rPr>
            </w:pPr>
          </w:p>
        </w:tc>
      </w:tr>
      <w:tr w:rsidR="00C60813" w:rsidRPr="00022070" w14:paraId="25B2EAB6" w14:textId="77777777" w:rsidTr="00B62C3C">
        <w:tc>
          <w:tcPr>
            <w:tcW w:w="1656" w:type="dxa"/>
            <w:tcBorders>
              <w:left w:val="nil"/>
              <w:bottom w:val="nil"/>
              <w:right w:val="nil"/>
            </w:tcBorders>
          </w:tcPr>
          <w:p w14:paraId="57384D7A"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26012A4C" w14:textId="33D8CB6F" w:rsidR="00C60813" w:rsidRPr="004F2203" w:rsidRDefault="00C60813" w:rsidP="00C60813">
            <w:pPr>
              <w:spacing w:after="0" w:line="240" w:lineRule="auto"/>
              <w:ind w:firstLine="0"/>
              <w:rPr>
                <w:sz w:val="20"/>
                <w:szCs w:val="20"/>
              </w:rPr>
            </w:pPr>
            <w:r w:rsidRPr="004F2203">
              <w:rPr>
                <w:sz w:val="20"/>
              </w:rPr>
              <w:t>(0.013)</w:t>
            </w:r>
          </w:p>
        </w:tc>
        <w:tc>
          <w:tcPr>
            <w:tcW w:w="2016" w:type="dxa"/>
            <w:tcBorders>
              <w:left w:val="nil"/>
              <w:bottom w:val="nil"/>
              <w:right w:val="nil"/>
            </w:tcBorders>
          </w:tcPr>
          <w:p w14:paraId="15C06B72" w14:textId="0A8A2B7D" w:rsidR="00C60813" w:rsidRPr="004F2203" w:rsidRDefault="00C60813" w:rsidP="00C60813">
            <w:pPr>
              <w:spacing w:after="0" w:line="240" w:lineRule="auto"/>
              <w:ind w:firstLine="0"/>
              <w:rPr>
                <w:sz w:val="20"/>
                <w:szCs w:val="20"/>
              </w:rPr>
            </w:pPr>
            <w:r w:rsidRPr="004F2203">
              <w:rPr>
                <w:sz w:val="20"/>
              </w:rPr>
              <w:t>(0.012)</w:t>
            </w:r>
          </w:p>
        </w:tc>
        <w:tc>
          <w:tcPr>
            <w:tcW w:w="2016" w:type="dxa"/>
            <w:tcBorders>
              <w:left w:val="nil"/>
              <w:bottom w:val="nil"/>
              <w:right w:val="nil"/>
            </w:tcBorders>
          </w:tcPr>
          <w:p w14:paraId="11E6B2FB" w14:textId="7E4DC1F1" w:rsidR="00C60813" w:rsidRPr="004F2203" w:rsidRDefault="00C60813" w:rsidP="00C60813">
            <w:pPr>
              <w:spacing w:after="0" w:line="240" w:lineRule="auto"/>
              <w:ind w:firstLine="0"/>
              <w:rPr>
                <w:sz w:val="20"/>
                <w:szCs w:val="20"/>
              </w:rPr>
            </w:pPr>
            <w:r w:rsidRPr="004F2203">
              <w:rPr>
                <w:sz w:val="20"/>
              </w:rPr>
              <w:t>(0.016)</w:t>
            </w:r>
          </w:p>
        </w:tc>
        <w:tc>
          <w:tcPr>
            <w:tcW w:w="2016" w:type="dxa"/>
            <w:tcBorders>
              <w:left w:val="nil"/>
              <w:bottom w:val="nil"/>
              <w:right w:val="nil"/>
            </w:tcBorders>
          </w:tcPr>
          <w:p w14:paraId="5A6D145C" w14:textId="77777777" w:rsidR="00C60813" w:rsidRPr="004F2203" w:rsidRDefault="00C60813" w:rsidP="00C60813">
            <w:pPr>
              <w:spacing w:after="0" w:line="240" w:lineRule="auto"/>
              <w:ind w:firstLine="0"/>
              <w:rPr>
                <w:sz w:val="20"/>
                <w:szCs w:val="20"/>
              </w:rPr>
            </w:pPr>
          </w:p>
        </w:tc>
      </w:tr>
      <w:tr w:rsidR="00C60813" w:rsidRPr="00022070" w14:paraId="5DBB94E4" w14:textId="77777777" w:rsidTr="00B62C3C">
        <w:tc>
          <w:tcPr>
            <w:tcW w:w="1656" w:type="dxa"/>
            <w:tcBorders>
              <w:left w:val="nil"/>
              <w:bottom w:val="nil"/>
              <w:right w:val="nil"/>
            </w:tcBorders>
          </w:tcPr>
          <w:p w14:paraId="5BE30110"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2EAC9E74"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2F47813D"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6535C45E"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5ABB47BA" w14:textId="77777777" w:rsidR="00C60813" w:rsidRPr="004F2203" w:rsidRDefault="00C60813" w:rsidP="00C60813">
            <w:pPr>
              <w:spacing w:after="0" w:line="240" w:lineRule="auto"/>
              <w:ind w:firstLine="0"/>
              <w:rPr>
                <w:sz w:val="20"/>
                <w:szCs w:val="20"/>
              </w:rPr>
            </w:pPr>
          </w:p>
        </w:tc>
      </w:tr>
      <w:tr w:rsidR="00C60813" w:rsidRPr="00022070" w14:paraId="1FE9D37D" w14:textId="77777777" w:rsidTr="00B62C3C">
        <w:tc>
          <w:tcPr>
            <w:tcW w:w="1656" w:type="dxa"/>
            <w:tcBorders>
              <w:left w:val="nil"/>
              <w:bottom w:val="nil"/>
              <w:right w:val="nil"/>
            </w:tcBorders>
          </w:tcPr>
          <w:p w14:paraId="004BE55E" w14:textId="77777777" w:rsidR="00C60813" w:rsidRPr="00022070" w:rsidRDefault="00C60813" w:rsidP="00C60813">
            <w:pPr>
              <w:spacing w:after="0" w:line="240" w:lineRule="auto"/>
              <w:ind w:firstLine="0"/>
              <w:rPr>
                <w:sz w:val="20"/>
                <w:szCs w:val="20"/>
              </w:rPr>
            </w:pPr>
            <w:r w:rsidRPr="00022070">
              <w:rPr>
                <w:sz w:val="20"/>
                <w:szCs w:val="20"/>
              </w:rPr>
              <w:t xml:space="preserve">  1985-1989</w:t>
            </w:r>
          </w:p>
        </w:tc>
        <w:tc>
          <w:tcPr>
            <w:tcW w:w="2016" w:type="dxa"/>
            <w:tcBorders>
              <w:left w:val="nil"/>
              <w:bottom w:val="nil"/>
              <w:right w:val="nil"/>
            </w:tcBorders>
          </w:tcPr>
          <w:p w14:paraId="7AAB0842" w14:textId="5806CDCA" w:rsidR="00C60813" w:rsidRPr="004F2203" w:rsidRDefault="00C60813" w:rsidP="00C60813">
            <w:pPr>
              <w:spacing w:after="0" w:line="240" w:lineRule="auto"/>
              <w:ind w:firstLine="0"/>
              <w:rPr>
                <w:sz w:val="20"/>
                <w:szCs w:val="20"/>
              </w:rPr>
            </w:pPr>
            <w:r w:rsidRPr="004F2203">
              <w:rPr>
                <w:sz w:val="20"/>
              </w:rPr>
              <w:t>-0.209</w:t>
            </w:r>
          </w:p>
        </w:tc>
        <w:tc>
          <w:tcPr>
            <w:tcW w:w="2016" w:type="dxa"/>
            <w:tcBorders>
              <w:left w:val="nil"/>
              <w:bottom w:val="nil"/>
              <w:right w:val="nil"/>
            </w:tcBorders>
          </w:tcPr>
          <w:p w14:paraId="0E68C644" w14:textId="78A19680" w:rsidR="00C60813" w:rsidRPr="004F2203" w:rsidRDefault="00C60813" w:rsidP="00C60813">
            <w:pPr>
              <w:spacing w:after="0" w:line="240" w:lineRule="auto"/>
              <w:ind w:firstLine="0"/>
              <w:rPr>
                <w:sz w:val="20"/>
                <w:szCs w:val="20"/>
              </w:rPr>
            </w:pPr>
            <w:r w:rsidRPr="004F2203">
              <w:rPr>
                <w:sz w:val="20"/>
              </w:rPr>
              <w:t>-0.187</w:t>
            </w:r>
          </w:p>
        </w:tc>
        <w:tc>
          <w:tcPr>
            <w:tcW w:w="2016" w:type="dxa"/>
            <w:tcBorders>
              <w:left w:val="nil"/>
              <w:bottom w:val="nil"/>
              <w:right w:val="nil"/>
            </w:tcBorders>
          </w:tcPr>
          <w:p w14:paraId="648ACAFC"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3B9A0CCC" w14:textId="77777777" w:rsidR="00C60813" w:rsidRPr="004F2203" w:rsidRDefault="00C60813" w:rsidP="00C60813">
            <w:pPr>
              <w:spacing w:after="0" w:line="240" w:lineRule="auto"/>
              <w:ind w:firstLine="0"/>
              <w:rPr>
                <w:sz w:val="20"/>
                <w:szCs w:val="20"/>
              </w:rPr>
            </w:pPr>
          </w:p>
        </w:tc>
      </w:tr>
      <w:tr w:rsidR="00C60813" w:rsidRPr="00022070" w14:paraId="4BD796C3" w14:textId="77777777" w:rsidTr="00B62C3C">
        <w:tc>
          <w:tcPr>
            <w:tcW w:w="1656" w:type="dxa"/>
            <w:tcBorders>
              <w:left w:val="nil"/>
              <w:bottom w:val="nil"/>
              <w:right w:val="nil"/>
            </w:tcBorders>
          </w:tcPr>
          <w:p w14:paraId="68633308"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40A9A4D4" w14:textId="2A491B8E" w:rsidR="00C60813" w:rsidRPr="004F2203" w:rsidRDefault="00C60813" w:rsidP="00C60813">
            <w:pPr>
              <w:spacing w:after="0" w:line="240" w:lineRule="auto"/>
              <w:ind w:firstLine="0"/>
              <w:rPr>
                <w:sz w:val="20"/>
                <w:szCs w:val="20"/>
              </w:rPr>
            </w:pPr>
            <w:r w:rsidRPr="004F2203">
              <w:rPr>
                <w:sz w:val="20"/>
              </w:rPr>
              <w:t>(0.011)</w:t>
            </w:r>
          </w:p>
        </w:tc>
        <w:tc>
          <w:tcPr>
            <w:tcW w:w="2016" w:type="dxa"/>
            <w:tcBorders>
              <w:left w:val="nil"/>
              <w:bottom w:val="nil"/>
              <w:right w:val="nil"/>
            </w:tcBorders>
          </w:tcPr>
          <w:p w14:paraId="47253A92" w14:textId="55741D29" w:rsidR="00C60813" w:rsidRPr="004F2203" w:rsidRDefault="00C60813" w:rsidP="00C60813">
            <w:pPr>
              <w:spacing w:after="0" w:line="240" w:lineRule="auto"/>
              <w:ind w:firstLine="0"/>
              <w:rPr>
                <w:sz w:val="20"/>
                <w:szCs w:val="20"/>
              </w:rPr>
            </w:pPr>
            <w:r w:rsidRPr="004F2203">
              <w:rPr>
                <w:sz w:val="20"/>
              </w:rPr>
              <w:t>(0.014)</w:t>
            </w:r>
          </w:p>
        </w:tc>
        <w:tc>
          <w:tcPr>
            <w:tcW w:w="2016" w:type="dxa"/>
            <w:tcBorders>
              <w:left w:val="nil"/>
              <w:bottom w:val="nil"/>
              <w:right w:val="nil"/>
            </w:tcBorders>
          </w:tcPr>
          <w:p w14:paraId="7A44DFE8"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3F4EC490" w14:textId="77777777" w:rsidR="00C60813" w:rsidRPr="004F2203" w:rsidRDefault="00C60813" w:rsidP="00C60813">
            <w:pPr>
              <w:spacing w:after="0" w:line="240" w:lineRule="auto"/>
              <w:ind w:firstLine="0"/>
              <w:rPr>
                <w:sz w:val="20"/>
                <w:szCs w:val="20"/>
              </w:rPr>
            </w:pPr>
          </w:p>
        </w:tc>
      </w:tr>
      <w:tr w:rsidR="00C60813" w:rsidRPr="00022070" w14:paraId="05927695" w14:textId="77777777" w:rsidTr="00B62C3C">
        <w:tc>
          <w:tcPr>
            <w:tcW w:w="1656" w:type="dxa"/>
            <w:tcBorders>
              <w:left w:val="nil"/>
              <w:bottom w:val="nil"/>
              <w:right w:val="nil"/>
            </w:tcBorders>
          </w:tcPr>
          <w:p w14:paraId="28BF9780"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5923C91D"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4CE73F8A"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5E7D8173"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0FDBFD56" w14:textId="77777777" w:rsidR="00C60813" w:rsidRPr="004F2203" w:rsidRDefault="00C60813" w:rsidP="00C60813">
            <w:pPr>
              <w:spacing w:after="0" w:line="240" w:lineRule="auto"/>
              <w:ind w:firstLine="0"/>
              <w:rPr>
                <w:sz w:val="20"/>
                <w:szCs w:val="20"/>
              </w:rPr>
            </w:pPr>
          </w:p>
        </w:tc>
      </w:tr>
      <w:tr w:rsidR="00C60813" w:rsidRPr="00022070" w14:paraId="119B6E60" w14:textId="77777777" w:rsidTr="00B62C3C">
        <w:tc>
          <w:tcPr>
            <w:tcW w:w="1656" w:type="dxa"/>
            <w:tcBorders>
              <w:left w:val="nil"/>
              <w:bottom w:val="nil"/>
              <w:right w:val="nil"/>
            </w:tcBorders>
          </w:tcPr>
          <w:p w14:paraId="5EDBD74B" w14:textId="77777777" w:rsidR="00C60813" w:rsidRPr="00022070" w:rsidRDefault="00C60813" w:rsidP="00C60813">
            <w:pPr>
              <w:spacing w:after="0" w:line="240" w:lineRule="auto"/>
              <w:ind w:firstLine="0"/>
              <w:rPr>
                <w:sz w:val="20"/>
                <w:szCs w:val="20"/>
              </w:rPr>
            </w:pPr>
            <w:r w:rsidRPr="00022070">
              <w:rPr>
                <w:sz w:val="20"/>
                <w:szCs w:val="20"/>
              </w:rPr>
              <w:t xml:space="preserve">  1995-1999</w:t>
            </w:r>
          </w:p>
        </w:tc>
        <w:tc>
          <w:tcPr>
            <w:tcW w:w="2016" w:type="dxa"/>
            <w:tcBorders>
              <w:left w:val="nil"/>
              <w:bottom w:val="nil"/>
              <w:right w:val="nil"/>
            </w:tcBorders>
          </w:tcPr>
          <w:p w14:paraId="32DF35AF" w14:textId="3A004A52" w:rsidR="00C60813" w:rsidRPr="004F2203" w:rsidRDefault="00C60813" w:rsidP="00C60813">
            <w:pPr>
              <w:spacing w:after="0" w:line="240" w:lineRule="auto"/>
              <w:ind w:firstLine="0"/>
              <w:rPr>
                <w:sz w:val="20"/>
                <w:szCs w:val="20"/>
              </w:rPr>
            </w:pPr>
            <w:r w:rsidRPr="004F2203">
              <w:rPr>
                <w:sz w:val="20"/>
              </w:rPr>
              <w:t>-0.199</w:t>
            </w:r>
          </w:p>
        </w:tc>
        <w:tc>
          <w:tcPr>
            <w:tcW w:w="2016" w:type="dxa"/>
            <w:tcBorders>
              <w:left w:val="nil"/>
              <w:bottom w:val="nil"/>
              <w:right w:val="nil"/>
            </w:tcBorders>
          </w:tcPr>
          <w:p w14:paraId="381B4175"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08AAF8E7"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221B6FC4" w14:textId="77777777" w:rsidR="00C60813" w:rsidRPr="004F2203" w:rsidRDefault="00C60813" w:rsidP="00C60813">
            <w:pPr>
              <w:spacing w:after="0" w:line="240" w:lineRule="auto"/>
              <w:ind w:firstLine="0"/>
              <w:rPr>
                <w:sz w:val="20"/>
                <w:szCs w:val="20"/>
              </w:rPr>
            </w:pPr>
          </w:p>
        </w:tc>
      </w:tr>
      <w:tr w:rsidR="00C60813" w:rsidRPr="00022070" w14:paraId="676A6827" w14:textId="77777777" w:rsidTr="00B62C3C">
        <w:tc>
          <w:tcPr>
            <w:tcW w:w="1656" w:type="dxa"/>
            <w:tcBorders>
              <w:left w:val="nil"/>
              <w:bottom w:val="nil"/>
              <w:right w:val="nil"/>
            </w:tcBorders>
          </w:tcPr>
          <w:p w14:paraId="12E606E2"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1DA2D3CF" w14:textId="22A00254" w:rsidR="00C60813" w:rsidRPr="004F2203" w:rsidRDefault="00C60813" w:rsidP="00C60813">
            <w:pPr>
              <w:spacing w:after="0" w:line="240" w:lineRule="auto"/>
              <w:ind w:firstLine="0"/>
              <w:rPr>
                <w:sz w:val="20"/>
                <w:szCs w:val="20"/>
              </w:rPr>
            </w:pPr>
            <w:r w:rsidRPr="004F2203">
              <w:rPr>
                <w:sz w:val="20"/>
              </w:rPr>
              <w:t>(0.015)</w:t>
            </w:r>
          </w:p>
        </w:tc>
        <w:tc>
          <w:tcPr>
            <w:tcW w:w="2016" w:type="dxa"/>
            <w:tcBorders>
              <w:left w:val="nil"/>
              <w:bottom w:val="nil"/>
              <w:right w:val="nil"/>
            </w:tcBorders>
          </w:tcPr>
          <w:p w14:paraId="0AA47F86"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63BCEA8E"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617F303C" w14:textId="77777777" w:rsidR="00C60813" w:rsidRPr="004F2203" w:rsidRDefault="00C60813" w:rsidP="00C60813">
            <w:pPr>
              <w:spacing w:after="0" w:line="240" w:lineRule="auto"/>
              <w:ind w:firstLine="0"/>
              <w:rPr>
                <w:sz w:val="20"/>
                <w:szCs w:val="20"/>
              </w:rPr>
            </w:pPr>
          </w:p>
        </w:tc>
      </w:tr>
      <w:tr w:rsidR="00022070" w:rsidRPr="00022070" w14:paraId="67918A66" w14:textId="77777777" w:rsidTr="00B62C3C">
        <w:tc>
          <w:tcPr>
            <w:tcW w:w="1656" w:type="dxa"/>
            <w:tcBorders>
              <w:left w:val="nil"/>
              <w:bottom w:val="nil"/>
              <w:right w:val="nil"/>
            </w:tcBorders>
          </w:tcPr>
          <w:p w14:paraId="782A91C2" w14:textId="77777777" w:rsidR="00022070" w:rsidRPr="00022070" w:rsidRDefault="00022070" w:rsidP="00022070">
            <w:pPr>
              <w:spacing w:after="0" w:line="240" w:lineRule="auto"/>
              <w:ind w:firstLine="0"/>
              <w:rPr>
                <w:sz w:val="20"/>
                <w:szCs w:val="20"/>
              </w:rPr>
            </w:pPr>
          </w:p>
        </w:tc>
        <w:tc>
          <w:tcPr>
            <w:tcW w:w="2016" w:type="dxa"/>
            <w:tcBorders>
              <w:left w:val="nil"/>
              <w:bottom w:val="nil"/>
              <w:right w:val="nil"/>
            </w:tcBorders>
          </w:tcPr>
          <w:p w14:paraId="1426A768" w14:textId="77777777" w:rsidR="00022070" w:rsidRPr="004F2203" w:rsidRDefault="00022070" w:rsidP="00022070">
            <w:pPr>
              <w:spacing w:after="0" w:line="240" w:lineRule="auto"/>
              <w:ind w:firstLine="0"/>
              <w:rPr>
                <w:sz w:val="20"/>
                <w:szCs w:val="20"/>
              </w:rPr>
            </w:pPr>
          </w:p>
        </w:tc>
        <w:tc>
          <w:tcPr>
            <w:tcW w:w="2016" w:type="dxa"/>
            <w:tcBorders>
              <w:left w:val="nil"/>
              <w:bottom w:val="nil"/>
              <w:right w:val="nil"/>
            </w:tcBorders>
          </w:tcPr>
          <w:p w14:paraId="29F0F1DC" w14:textId="77777777" w:rsidR="00022070" w:rsidRPr="004F2203" w:rsidRDefault="00022070" w:rsidP="00022070">
            <w:pPr>
              <w:spacing w:after="0" w:line="240" w:lineRule="auto"/>
              <w:ind w:firstLine="0"/>
              <w:rPr>
                <w:sz w:val="20"/>
                <w:szCs w:val="20"/>
              </w:rPr>
            </w:pPr>
          </w:p>
        </w:tc>
        <w:tc>
          <w:tcPr>
            <w:tcW w:w="2016" w:type="dxa"/>
            <w:tcBorders>
              <w:left w:val="nil"/>
              <w:bottom w:val="nil"/>
              <w:right w:val="nil"/>
            </w:tcBorders>
          </w:tcPr>
          <w:p w14:paraId="1B7B5DCA" w14:textId="77777777" w:rsidR="00022070" w:rsidRPr="004F2203" w:rsidRDefault="00022070" w:rsidP="00022070">
            <w:pPr>
              <w:spacing w:after="0" w:line="240" w:lineRule="auto"/>
              <w:ind w:firstLine="0"/>
              <w:rPr>
                <w:sz w:val="20"/>
                <w:szCs w:val="20"/>
              </w:rPr>
            </w:pPr>
          </w:p>
        </w:tc>
        <w:tc>
          <w:tcPr>
            <w:tcW w:w="2016" w:type="dxa"/>
            <w:tcBorders>
              <w:left w:val="nil"/>
              <w:bottom w:val="nil"/>
              <w:right w:val="nil"/>
            </w:tcBorders>
          </w:tcPr>
          <w:p w14:paraId="66C9D231" w14:textId="77777777" w:rsidR="00022070" w:rsidRPr="004F2203" w:rsidRDefault="00022070" w:rsidP="00022070">
            <w:pPr>
              <w:spacing w:after="0" w:line="240" w:lineRule="auto"/>
              <w:ind w:firstLine="0"/>
              <w:rPr>
                <w:sz w:val="20"/>
                <w:szCs w:val="20"/>
              </w:rPr>
            </w:pPr>
          </w:p>
        </w:tc>
      </w:tr>
      <w:tr w:rsidR="00022070" w:rsidRPr="00022070" w14:paraId="5EE23119" w14:textId="77777777" w:rsidTr="00B62C3C">
        <w:tc>
          <w:tcPr>
            <w:tcW w:w="9720" w:type="dxa"/>
            <w:gridSpan w:val="5"/>
            <w:tcBorders>
              <w:left w:val="nil"/>
              <w:bottom w:val="nil"/>
              <w:right w:val="nil"/>
            </w:tcBorders>
          </w:tcPr>
          <w:p w14:paraId="55775AC6" w14:textId="77777777" w:rsidR="00022070" w:rsidRPr="004F2203" w:rsidRDefault="00022070" w:rsidP="00022070">
            <w:pPr>
              <w:spacing w:after="0" w:line="240" w:lineRule="auto"/>
              <w:ind w:firstLine="0"/>
              <w:rPr>
                <w:sz w:val="20"/>
                <w:szCs w:val="20"/>
              </w:rPr>
            </w:pPr>
            <w:r w:rsidRPr="004F2203">
              <w:rPr>
                <w:sz w:val="20"/>
                <w:szCs w:val="20"/>
              </w:rPr>
              <w:t>Age at Migration:   16-17</w:t>
            </w:r>
          </w:p>
        </w:tc>
      </w:tr>
      <w:tr w:rsidR="00C60813" w:rsidRPr="00022070" w14:paraId="56A6067F" w14:textId="77777777" w:rsidTr="00B62C3C">
        <w:tc>
          <w:tcPr>
            <w:tcW w:w="1656" w:type="dxa"/>
            <w:tcBorders>
              <w:left w:val="nil"/>
              <w:bottom w:val="nil"/>
              <w:right w:val="nil"/>
            </w:tcBorders>
          </w:tcPr>
          <w:p w14:paraId="26827DC0" w14:textId="77777777" w:rsidR="00C60813" w:rsidRPr="00022070" w:rsidRDefault="00C60813" w:rsidP="00C60813">
            <w:pPr>
              <w:spacing w:after="0" w:line="240" w:lineRule="auto"/>
              <w:ind w:firstLine="0"/>
              <w:rPr>
                <w:sz w:val="20"/>
                <w:szCs w:val="20"/>
              </w:rPr>
            </w:pPr>
            <w:r w:rsidRPr="00022070">
              <w:rPr>
                <w:sz w:val="20"/>
                <w:szCs w:val="20"/>
              </w:rPr>
              <w:t xml:space="preserve">  1965-1969</w:t>
            </w:r>
          </w:p>
        </w:tc>
        <w:tc>
          <w:tcPr>
            <w:tcW w:w="2016" w:type="dxa"/>
            <w:tcBorders>
              <w:left w:val="nil"/>
              <w:bottom w:val="nil"/>
              <w:right w:val="nil"/>
            </w:tcBorders>
          </w:tcPr>
          <w:p w14:paraId="771EF747" w14:textId="455BE793" w:rsidR="00C60813" w:rsidRPr="004F2203" w:rsidRDefault="00C60813" w:rsidP="00C60813">
            <w:pPr>
              <w:spacing w:after="0" w:line="240" w:lineRule="auto"/>
              <w:ind w:firstLine="0"/>
              <w:rPr>
                <w:sz w:val="20"/>
                <w:szCs w:val="20"/>
              </w:rPr>
            </w:pPr>
            <w:r w:rsidRPr="004F2203">
              <w:rPr>
                <w:sz w:val="20"/>
              </w:rPr>
              <w:t>-0.149</w:t>
            </w:r>
          </w:p>
        </w:tc>
        <w:tc>
          <w:tcPr>
            <w:tcW w:w="2016" w:type="dxa"/>
            <w:tcBorders>
              <w:left w:val="nil"/>
              <w:bottom w:val="nil"/>
              <w:right w:val="nil"/>
            </w:tcBorders>
          </w:tcPr>
          <w:p w14:paraId="7A015866" w14:textId="4CAD0EC1" w:rsidR="00C60813" w:rsidRPr="004F2203" w:rsidRDefault="00C60813" w:rsidP="00C60813">
            <w:pPr>
              <w:spacing w:after="0" w:line="240" w:lineRule="auto"/>
              <w:ind w:firstLine="0"/>
              <w:rPr>
                <w:sz w:val="20"/>
                <w:szCs w:val="20"/>
              </w:rPr>
            </w:pPr>
            <w:r w:rsidRPr="004F2203">
              <w:rPr>
                <w:sz w:val="20"/>
              </w:rPr>
              <w:t>-0.145</w:t>
            </w:r>
          </w:p>
        </w:tc>
        <w:tc>
          <w:tcPr>
            <w:tcW w:w="2016" w:type="dxa"/>
            <w:tcBorders>
              <w:left w:val="nil"/>
              <w:bottom w:val="nil"/>
              <w:right w:val="nil"/>
            </w:tcBorders>
          </w:tcPr>
          <w:p w14:paraId="20A939C4" w14:textId="16AC677D" w:rsidR="00C60813" w:rsidRPr="004F2203" w:rsidRDefault="00C60813" w:rsidP="00C60813">
            <w:pPr>
              <w:spacing w:after="0" w:line="240" w:lineRule="auto"/>
              <w:ind w:firstLine="0"/>
              <w:rPr>
                <w:sz w:val="20"/>
                <w:szCs w:val="20"/>
              </w:rPr>
            </w:pPr>
            <w:r w:rsidRPr="004F2203">
              <w:rPr>
                <w:sz w:val="20"/>
              </w:rPr>
              <w:t>-0.180</w:t>
            </w:r>
          </w:p>
        </w:tc>
        <w:tc>
          <w:tcPr>
            <w:tcW w:w="2016" w:type="dxa"/>
            <w:tcBorders>
              <w:left w:val="nil"/>
              <w:bottom w:val="nil"/>
              <w:right w:val="nil"/>
            </w:tcBorders>
          </w:tcPr>
          <w:p w14:paraId="1719DFA9" w14:textId="0D52F6C8" w:rsidR="00C60813" w:rsidRPr="004F2203" w:rsidRDefault="00C60813" w:rsidP="00C60813">
            <w:pPr>
              <w:spacing w:after="0" w:line="240" w:lineRule="auto"/>
              <w:ind w:firstLine="0"/>
              <w:rPr>
                <w:sz w:val="20"/>
                <w:szCs w:val="20"/>
              </w:rPr>
            </w:pPr>
            <w:r w:rsidRPr="004F2203">
              <w:rPr>
                <w:sz w:val="20"/>
              </w:rPr>
              <w:t>-0.148</w:t>
            </w:r>
          </w:p>
        </w:tc>
      </w:tr>
      <w:tr w:rsidR="00C60813" w:rsidRPr="00022070" w14:paraId="3C446813" w14:textId="77777777" w:rsidTr="00B62C3C">
        <w:tc>
          <w:tcPr>
            <w:tcW w:w="1656" w:type="dxa"/>
            <w:tcBorders>
              <w:top w:val="nil"/>
              <w:left w:val="nil"/>
              <w:bottom w:val="nil"/>
              <w:right w:val="nil"/>
            </w:tcBorders>
          </w:tcPr>
          <w:p w14:paraId="3A542781" w14:textId="77777777" w:rsidR="00C60813" w:rsidRPr="00022070" w:rsidRDefault="00C60813" w:rsidP="00C60813">
            <w:pPr>
              <w:spacing w:after="0" w:line="240" w:lineRule="auto"/>
              <w:ind w:firstLine="0"/>
              <w:rPr>
                <w:sz w:val="20"/>
                <w:szCs w:val="20"/>
              </w:rPr>
            </w:pPr>
          </w:p>
        </w:tc>
        <w:tc>
          <w:tcPr>
            <w:tcW w:w="2016" w:type="dxa"/>
            <w:tcBorders>
              <w:top w:val="nil"/>
              <w:left w:val="nil"/>
              <w:bottom w:val="nil"/>
              <w:right w:val="nil"/>
            </w:tcBorders>
          </w:tcPr>
          <w:p w14:paraId="497C52E2" w14:textId="0CE1A2CA" w:rsidR="00C60813" w:rsidRPr="004F2203" w:rsidRDefault="00C60813" w:rsidP="00C60813">
            <w:pPr>
              <w:spacing w:after="0" w:line="240" w:lineRule="auto"/>
              <w:ind w:firstLine="0"/>
              <w:rPr>
                <w:sz w:val="20"/>
                <w:szCs w:val="20"/>
              </w:rPr>
            </w:pPr>
            <w:r w:rsidRPr="004F2203">
              <w:rPr>
                <w:sz w:val="20"/>
              </w:rPr>
              <w:t>(0.015)</w:t>
            </w:r>
          </w:p>
        </w:tc>
        <w:tc>
          <w:tcPr>
            <w:tcW w:w="2016" w:type="dxa"/>
            <w:tcBorders>
              <w:top w:val="nil"/>
              <w:left w:val="nil"/>
              <w:bottom w:val="nil"/>
              <w:right w:val="nil"/>
            </w:tcBorders>
          </w:tcPr>
          <w:p w14:paraId="41848BD5" w14:textId="69C0DA93" w:rsidR="00C60813" w:rsidRPr="004F2203" w:rsidRDefault="00C60813" w:rsidP="00C60813">
            <w:pPr>
              <w:spacing w:after="0" w:line="240" w:lineRule="auto"/>
              <w:ind w:firstLine="0"/>
              <w:rPr>
                <w:sz w:val="20"/>
                <w:szCs w:val="20"/>
              </w:rPr>
            </w:pPr>
            <w:r w:rsidRPr="004F2203">
              <w:rPr>
                <w:sz w:val="20"/>
              </w:rPr>
              <w:t>(0.017)</w:t>
            </w:r>
          </w:p>
        </w:tc>
        <w:tc>
          <w:tcPr>
            <w:tcW w:w="2016" w:type="dxa"/>
            <w:tcBorders>
              <w:top w:val="nil"/>
              <w:left w:val="nil"/>
              <w:bottom w:val="nil"/>
              <w:right w:val="nil"/>
            </w:tcBorders>
          </w:tcPr>
          <w:p w14:paraId="14F53B28" w14:textId="380E4EF3" w:rsidR="00C60813" w:rsidRPr="004F2203" w:rsidRDefault="00C60813" w:rsidP="00C60813">
            <w:pPr>
              <w:spacing w:after="0" w:line="240" w:lineRule="auto"/>
              <w:ind w:firstLine="0"/>
              <w:rPr>
                <w:sz w:val="20"/>
                <w:szCs w:val="20"/>
              </w:rPr>
            </w:pPr>
            <w:r w:rsidRPr="004F2203">
              <w:rPr>
                <w:sz w:val="20"/>
              </w:rPr>
              <w:t>(0.016)</w:t>
            </w:r>
          </w:p>
        </w:tc>
        <w:tc>
          <w:tcPr>
            <w:tcW w:w="2016" w:type="dxa"/>
            <w:tcBorders>
              <w:top w:val="nil"/>
              <w:left w:val="nil"/>
              <w:bottom w:val="nil"/>
              <w:right w:val="nil"/>
            </w:tcBorders>
          </w:tcPr>
          <w:p w14:paraId="1EEB19AB" w14:textId="0E849DBB" w:rsidR="00C60813" w:rsidRPr="004F2203" w:rsidRDefault="00C60813" w:rsidP="00C60813">
            <w:pPr>
              <w:spacing w:after="0" w:line="240" w:lineRule="auto"/>
              <w:ind w:firstLine="0"/>
              <w:rPr>
                <w:sz w:val="20"/>
                <w:szCs w:val="20"/>
              </w:rPr>
            </w:pPr>
            <w:r w:rsidRPr="004F2203">
              <w:rPr>
                <w:sz w:val="20"/>
              </w:rPr>
              <w:t>(0.022)</w:t>
            </w:r>
          </w:p>
        </w:tc>
      </w:tr>
      <w:tr w:rsidR="00C60813" w:rsidRPr="00022070" w14:paraId="09694E1C" w14:textId="77777777" w:rsidTr="00B62C3C">
        <w:tc>
          <w:tcPr>
            <w:tcW w:w="1656" w:type="dxa"/>
            <w:tcBorders>
              <w:top w:val="nil"/>
              <w:left w:val="nil"/>
              <w:bottom w:val="nil"/>
              <w:right w:val="nil"/>
            </w:tcBorders>
          </w:tcPr>
          <w:p w14:paraId="27596829" w14:textId="77777777" w:rsidR="00C60813" w:rsidRPr="00022070" w:rsidRDefault="00C60813" w:rsidP="00C60813">
            <w:pPr>
              <w:spacing w:after="0" w:line="240" w:lineRule="auto"/>
              <w:ind w:firstLine="0"/>
              <w:rPr>
                <w:sz w:val="20"/>
                <w:szCs w:val="20"/>
              </w:rPr>
            </w:pPr>
          </w:p>
        </w:tc>
        <w:tc>
          <w:tcPr>
            <w:tcW w:w="2016" w:type="dxa"/>
            <w:tcBorders>
              <w:top w:val="nil"/>
              <w:left w:val="nil"/>
              <w:bottom w:val="nil"/>
              <w:right w:val="nil"/>
            </w:tcBorders>
          </w:tcPr>
          <w:p w14:paraId="2BFDBCC5"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403F9D2B"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637D5F06"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5BB3524D" w14:textId="77777777" w:rsidR="00C60813" w:rsidRPr="004F2203" w:rsidRDefault="00C60813" w:rsidP="00C60813">
            <w:pPr>
              <w:spacing w:after="0" w:line="240" w:lineRule="auto"/>
              <w:ind w:firstLine="0"/>
              <w:rPr>
                <w:sz w:val="20"/>
                <w:szCs w:val="20"/>
              </w:rPr>
            </w:pPr>
          </w:p>
        </w:tc>
      </w:tr>
      <w:tr w:rsidR="00C60813" w:rsidRPr="00022070" w14:paraId="51510434" w14:textId="77777777" w:rsidTr="00B62C3C">
        <w:tc>
          <w:tcPr>
            <w:tcW w:w="1656" w:type="dxa"/>
            <w:tcBorders>
              <w:top w:val="nil"/>
              <w:left w:val="nil"/>
              <w:bottom w:val="nil"/>
              <w:right w:val="nil"/>
            </w:tcBorders>
          </w:tcPr>
          <w:p w14:paraId="27E63E7F" w14:textId="77777777" w:rsidR="00C60813" w:rsidRPr="00022070" w:rsidRDefault="00C60813" w:rsidP="00C60813">
            <w:pPr>
              <w:spacing w:after="0" w:line="240" w:lineRule="auto"/>
              <w:ind w:firstLine="0"/>
              <w:rPr>
                <w:sz w:val="20"/>
                <w:szCs w:val="20"/>
              </w:rPr>
            </w:pPr>
            <w:r w:rsidRPr="00022070">
              <w:rPr>
                <w:sz w:val="20"/>
                <w:szCs w:val="20"/>
              </w:rPr>
              <w:t xml:space="preserve">  1975-1979</w:t>
            </w:r>
          </w:p>
        </w:tc>
        <w:tc>
          <w:tcPr>
            <w:tcW w:w="2016" w:type="dxa"/>
            <w:tcBorders>
              <w:top w:val="nil"/>
              <w:left w:val="nil"/>
              <w:bottom w:val="nil"/>
              <w:right w:val="nil"/>
            </w:tcBorders>
          </w:tcPr>
          <w:p w14:paraId="46F85C10" w14:textId="788AE39A" w:rsidR="00C60813" w:rsidRPr="004F2203" w:rsidRDefault="00C60813" w:rsidP="00C60813">
            <w:pPr>
              <w:spacing w:after="0" w:line="240" w:lineRule="auto"/>
              <w:ind w:firstLine="0"/>
              <w:rPr>
                <w:sz w:val="20"/>
                <w:szCs w:val="20"/>
              </w:rPr>
            </w:pPr>
            <w:r w:rsidRPr="004F2203">
              <w:rPr>
                <w:sz w:val="20"/>
              </w:rPr>
              <w:t>-0.133</w:t>
            </w:r>
          </w:p>
        </w:tc>
        <w:tc>
          <w:tcPr>
            <w:tcW w:w="2016" w:type="dxa"/>
            <w:tcBorders>
              <w:top w:val="nil"/>
              <w:left w:val="nil"/>
              <w:bottom w:val="nil"/>
              <w:right w:val="nil"/>
            </w:tcBorders>
          </w:tcPr>
          <w:p w14:paraId="40F0A80E" w14:textId="5D44C880" w:rsidR="00C60813" w:rsidRPr="004F2203" w:rsidRDefault="00C60813" w:rsidP="00C60813">
            <w:pPr>
              <w:spacing w:after="0" w:line="240" w:lineRule="auto"/>
              <w:ind w:firstLine="0"/>
              <w:rPr>
                <w:sz w:val="20"/>
                <w:szCs w:val="20"/>
              </w:rPr>
            </w:pPr>
            <w:r w:rsidRPr="004F2203">
              <w:rPr>
                <w:sz w:val="20"/>
              </w:rPr>
              <w:t>-0.189</w:t>
            </w:r>
          </w:p>
        </w:tc>
        <w:tc>
          <w:tcPr>
            <w:tcW w:w="2016" w:type="dxa"/>
            <w:tcBorders>
              <w:top w:val="nil"/>
              <w:left w:val="nil"/>
              <w:bottom w:val="nil"/>
              <w:right w:val="nil"/>
            </w:tcBorders>
          </w:tcPr>
          <w:p w14:paraId="6B6BFD8C" w14:textId="7239BAE8" w:rsidR="00C60813" w:rsidRPr="004F2203" w:rsidRDefault="00C60813" w:rsidP="00C60813">
            <w:pPr>
              <w:spacing w:after="0" w:line="240" w:lineRule="auto"/>
              <w:ind w:firstLine="0"/>
              <w:rPr>
                <w:sz w:val="20"/>
                <w:szCs w:val="20"/>
              </w:rPr>
            </w:pPr>
            <w:r w:rsidRPr="004F2203">
              <w:rPr>
                <w:sz w:val="20"/>
              </w:rPr>
              <w:t>-0.147</w:t>
            </w:r>
          </w:p>
        </w:tc>
        <w:tc>
          <w:tcPr>
            <w:tcW w:w="2016" w:type="dxa"/>
            <w:tcBorders>
              <w:top w:val="nil"/>
              <w:left w:val="nil"/>
              <w:bottom w:val="nil"/>
              <w:right w:val="nil"/>
            </w:tcBorders>
          </w:tcPr>
          <w:p w14:paraId="28EAC33F" w14:textId="77777777" w:rsidR="00C60813" w:rsidRPr="004F2203" w:rsidRDefault="00C60813" w:rsidP="00C60813">
            <w:pPr>
              <w:spacing w:after="0" w:line="240" w:lineRule="auto"/>
              <w:ind w:firstLine="0"/>
              <w:rPr>
                <w:sz w:val="20"/>
                <w:szCs w:val="20"/>
              </w:rPr>
            </w:pPr>
          </w:p>
        </w:tc>
      </w:tr>
      <w:tr w:rsidR="00C60813" w:rsidRPr="00022070" w14:paraId="57D8B68D" w14:textId="77777777" w:rsidTr="00B62C3C">
        <w:tc>
          <w:tcPr>
            <w:tcW w:w="1656" w:type="dxa"/>
            <w:tcBorders>
              <w:top w:val="nil"/>
              <w:left w:val="nil"/>
              <w:bottom w:val="nil"/>
              <w:right w:val="nil"/>
            </w:tcBorders>
          </w:tcPr>
          <w:p w14:paraId="2C1B2133" w14:textId="77777777" w:rsidR="00C60813" w:rsidRPr="00022070" w:rsidRDefault="00C60813" w:rsidP="00C60813">
            <w:pPr>
              <w:spacing w:after="0" w:line="240" w:lineRule="auto"/>
              <w:ind w:firstLine="0"/>
              <w:rPr>
                <w:sz w:val="20"/>
                <w:szCs w:val="20"/>
              </w:rPr>
            </w:pPr>
          </w:p>
        </w:tc>
        <w:tc>
          <w:tcPr>
            <w:tcW w:w="2016" w:type="dxa"/>
            <w:tcBorders>
              <w:top w:val="nil"/>
              <w:left w:val="nil"/>
              <w:bottom w:val="nil"/>
              <w:right w:val="nil"/>
            </w:tcBorders>
          </w:tcPr>
          <w:p w14:paraId="27D560FE" w14:textId="24147D5E" w:rsidR="00C60813" w:rsidRPr="004F2203" w:rsidRDefault="00C60813" w:rsidP="00C60813">
            <w:pPr>
              <w:spacing w:after="0" w:line="240" w:lineRule="auto"/>
              <w:ind w:firstLine="0"/>
              <w:rPr>
                <w:sz w:val="20"/>
                <w:szCs w:val="20"/>
              </w:rPr>
            </w:pPr>
            <w:r w:rsidRPr="004F2203">
              <w:rPr>
                <w:sz w:val="20"/>
              </w:rPr>
              <w:t>(0.013)</w:t>
            </w:r>
          </w:p>
        </w:tc>
        <w:tc>
          <w:tcPr>
            <w:tcW w:w="2016" w:type="dxa"/>
            <w:tcBorders>
              <w:top w:val="nil"/>
              <w:left w:val="nil"/>
              <w:bottom w:val="nil"/>
              <w:right w:val="nil"/>
            </w:tcBorders>
          </w:tcPr>
          <w:p w14:paraId="3FF6C458" w14:textId="286AAF64" w:rsidR="00C60813" w:rsidRPr="004F2203" w:rsidRDefault="00C60813" w:rsidP="00C60813">
            <w:pPr>
              <w:spacing w:after="0" w:line="240" w:lineRule="auto"/>
              <w:ind w:firstLine="0"/>
              <w:rPr>
                <w:sz w:val="20"/>
                <w:szCs w:val="20"/>
              </w:rPr>
            </w:pPr>
            <w:r w:rsidRPr="004F2203">
              <w:rPr>
                <w:sz w:val="20"/>
              </w:rPr>
              <w:t>(0.011)</w:t>
            </w:r>
          </w:p>
        </w:tc>
        <w:tc>
          <w:tcPr>
            <w:tcW w:w="2016" w:type="dxa"/>
            <w:tcBorders>
              <w:top w:val="nil"/>
              <w:left w:val="nil"/>
              <w:bottom w:val="nil"/>
              <w:right w:val="nil"/>
            </w:tcBorders>
          </w:tcPr>
          <w:p w14:paraId="78D73629" w14:textId="20A644F3" w:rsidR="00C60813" w:rsidRPr="004F2203" w:rsidRDefault="00C60813" w:rsidP="00C60813">
            <w:pPr>
              <w:spacing w:after="0" w:line="240" w:lineRule="auto"/>
              <w:ind w:firstLine="0"/>
              <w:rPr>
                <w:sz w:val="20"/>
                <w:szCs w:val="20"/>
              </w:rPr>
            </w:pPr>
            <w:r w:rsidRPr="004F2203">
              <w:rPr>
                <w:sz w:val="20"/>
              </w:rPr>
              <w:t>(0.015)</w:t>
            </w:r>
          </w:p>
        </w:tc>
        <w:tc>
          <w:tcPr>
            <w:tcW w:w="2016" w:type="dxa"/>
            <w:tcBorders>
              <w:top w:val="nil"/>
              <w:left w:val="nil"/>
              <w:bottom w:val="nil"/>
              <w:right w:val="nil"/>
            </w:tcBorders>
          </w:tcPr>
          <w:p w14:paraId="7345CD0F" w14:textId="77777777" w:rsidR="00C60813" w:rsidRPr="004F2203" w:rsidRDefault="00C60813" w:rsidP="00C60813">
            <w:pPr>
              <w:spacing w:after="0" w:line="240" w:lineRule="auto"/>
              <w:ind w:firstLine="0"/>
              <w:rPr>
                <w:sz w:val="20"/>
                <w:szCs w:val="20"/>
              </w:rPr>
            </w:pPr>
          </w:p>
        </w:tc>
      </w:tr>
      <w:tr w:rsidR="00C60813" w:rsidRPr="00022070" w14:paraId="2AE8FF23" w14:textId="77777777" w:rsidTr="00B62C3C">
        <w:tc>
          <w:tcPr>
            <w:tcW w:w="1656" w:type="dxa"/>
            <w:tcBorders>
              <w:top w:val="nil"/>
              <w:left w:val="nil"/>
              <w:bottom w:val="nil"/>
              <w:right w:val="nil"/>
            </w:tcBorders>
          </w:tcPr>
          <w:p w14:paraId="2FE0340A" w14:textId="77777777" w:rsidR="00C60813" w:rsidRPr="00022070" w:rsidRDefault="00C60813" w:rsidP="00C60813">
            <w:pPr>
              <w:spacing w:after="0" w:line="240" w:lineRule="auto"/>
              <w:ind w:firstLine="0"/>
              <w:rPr>
                <w:sz w:val="20"/>
                <w:szCs w:val="20"/>
              </w:rPr>
            </w:pPr>
          </w:p>
        </w:tc>
        <w:tc>
          <w:tcPr>
            <w:tcW w:w="2016" w:type="dxa"/>
            <w:tcBorders>
              <w:top w:val="nil"/>
              <w:left w:val="nil"/>
              <w:bottom w:val="nil"/>
              <w:right w:val="nil"/>
            </w:tcBorders>
          </w:tcPr>
          <w:p w14:paraId="47391DED"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753DF312"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64A301E8"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5C8D1199" w14:textId="77777777" w:rsidR="00C60813" w:rsidRPr="004F2203" w:rsidRDefault="00C60813" w:rsidP="00C60813">
            <w:pPr>
              <w:spacing w:after="0" w:line="240" w:lineRule="auto"/>
              <w:ind w:firstLine="0"/>
              <w:rPr>
                <w:sz w:val="20"/>
                <w:szCs w:val="20"/>
              </w:rPr>
            </w:pPr>
          </w:p>
        </w:tc>
      </w:tr>
      <w:tr w:rsidR="00C60813" w:rsidRPr="00022070" w14:paraId="6FDDFCF4" w14:textId="77777777" w:rsidTr="00B62C3C">
        <w:tc>
          <w:tcPr>
            <w:tcW w:w="1656" w:type="dxa"/>
            <w:tcBorders>
              <w:top w:val="nil"/>
              <w:left w:val="nil"/>
              <w:bottom w:val="nil"/>
              <w:right w:val="nil"/>
            </w:tcBorders>
          </w:tcPr>
          <w:p w14:paraId="4790B26A" w14:textId="77777777" w:rsidR="00C60813" w:rsidRPr="00022070" w:rsidRDefault="00C60813" w:rsidP="00C60813">
            <w:pPr>
              <w:spacing w:after="0" w:line="240" w:lineRule="auto"/>
              <w:ind w:firstLine="0"/>
              <w:rPr>
                <w:sz w:val="20"/>
                <w:szCs w:val="20"/>
              </w:rPr>
            </w:pPr>
            <w:r w:rsidRPr="00022070">
              <w:rPr>
                <w:sz w:val="20"/>
                <w:szCs w:val="20"/>
              </w:rPr>
              <w:t xml:space="preserve">  1985-1989</w:t>
            </w:r>
          </w:p>
        </w:tc>
        <w:tc>
          <w:tcPr>
            <w:tcW w:w="2016" w:type="dxa"/>
            <w:tcBorders>
              <w:top w:val="nil"/>
              <w:left w:val="nil"/>
              <w:bottom w:val="nil"/>
              <w:right w:val="nil"/>
            </w:tcBorders>
          </w:tcPr>
          <w:p w14:paraId="1519580A" w14:textId="672DF257" w:rsidR="00C60813" w:rsidRPr="004F2203" w:rsidRDefault="00C60813" w:rsidP="00C60813">
            <w:pPr>
              <w:spacing w:after="0" w:line="240" w:lineRule="auto"/>
              <w:ind w:firstLine="0"/>
              <w:rPr>
                <w:sz w:val="20"/>
                <w:szCs w:val="20"/>
              </w:rPr>
            </w:pPr>
            <w:r w:rsidRPr="004F2203">
              <w:rPr>
                <w:sz w:val="20"/>
              </w:rPr>
              <w:t>-0.263</w:t>
            </w:r>
          </w:p>
        </w:tc>
        <w:tc>
          <w:tcPr>
            <w:tcW w:w="2016" w:type="dxa"/>
            <w:tcBorders>
              <w:top w:val="nil"/>
              <w:left w:val="nil"/>
              <w:bottom w:val="nil"/>
              <w:right w:val="nil"/>
            </w:tcBorders>
          </w:tcPr>
          <w:p w14:paraId="08532EB5" w14:textId="4BE552B1" w:rsidR="00C60813" w:rsidRPr="004F2203" w:rsidRDefault="00C60813" w:rsidP="00C60813">
            <w:pPr>
              <w:spacing w:after="0" w:line="240" w:lineRule="auto"/>
              <w:ind w:firstLine="0"/>
              <w:rPr>
                <w:sz w:val="20"/>
                <w:szCs w:val="20"/>
              </w:rPr>
            </w:pPr>
            <w:r w:rsidRPr="004F2203">
              <w:rPr>
                <w:sz w:val="20"/>
              </w:rPr>
              <w:t>-0.262</w:t>
            </w:r>
          </w:p>
        </w:tc>
        <w:tc>
          <w:tcPr>
            <w:tcW w:w="2016" w:type="dxa"/>
            <w:tcBorders>
              <w:top w:val="nil"/>
              <w:left w:val="nil"/>
              <w:bottom w:val="nil"/>
              <w:right w:val="nil"/>
            </w:tcBorders>
          </w:tcPr>
          <w:p w14:paraId="7A339CA2"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290CEC9D" w14:textId="77777777" w:rsidR="00C60813" w:rsidRPr="004F2203" w:rsidRDefault="00C60813" w:rsidP="00C60813">
            <w:pPr>
              <w:spacing w:after="0" w:line="240" w:lineRule="auto"/>
              <w:ind w:firstLine="0"/>
              <w:rPr>
                <w:sz w:val="20"/>
                <w:szCs w:val="20"/>
              </w:rPr>
            </w:pPr>
          </w:p>
        </w:tc>
      </w:tr>
      <w:tr w:rsidR="00C60813" w:rsidRPr="00022070" w14:paraId="3FD21852" w14:textId="77777777" w:rsidTr="00B62C3C">
        <w:tc>
          <w:tcPr>
            <w:tcW w:w="1656" w:type="dxa"/>
            <w:tcBorders>
              <w:top w:val="nil"/>
              <w:left w:val="nil"/>
              <w:bottom w:val="nil"/>
              <w:right w:val="nil"/>
            </w:tcBorders>
          </w:tcPr>
          <w:p w14:paraId="323E0624" w14:textId="77777777" w:rsidR="00C60813" w:rsidRPr="00022070" w:rsidRDefault="00C60813" w:rsidP="00C60813">
            <w:pPr>
              <w:spacing w:after="0" w:line="240" w:lineRule="auto"/>
              <w:ind w:firstLine="0"/>
              <w:rPr>
                <w:sz w:val="20"/>
                <w:szCs w:val="20"/>
              </w:rPr>
            </w:pPr>
          </w:p>
        </w:tc>
        <w:tc>
          <w:tcPr>
            <w:tcW w:w="2016" w:type="dxa"/>
            <w:tcBorders>
              <w:top w:val="nil"/>
              <w:left w:val="nil"/>
              <w:bottom w:val="nil"/>
              <w:right w:val="nil"/>
            </w:tcBorders>
          </w:tcPr>
          <w:p w14:paraId="107E6354" w14:textId="64D845FF" w:rsidR="00C60813" w:rsidRPr="004F2203" w:rsidRDefault="00C60813" w:rsidP="00C60813">
            <w:pPr>
              <w:spacing w:after="0" w:line="240" w:lineRule="auto"/>
              <w:ind w:firstLine="0"/>
              <w:rPr>
                <w:sz w:val="20"/>
                <w:szCs w:val="20"/>
              </w:rPr>
            </w:pPr>
            <w:r w:rsidRPr="004F2203">
              <w:rPr>
                <w:sz w:val="20"/>
              </w:rPr>
              <w:t>(0.009)</w:t>
            </w:r>
          </w:p>
        </w:tc>
        <w:tc>
          <w:tcPr>
            <w:tcW w:w="2016" w:type="dxa"/>
            <w:tcBorders>
              <w:top w:val="nil"/>
              <w:left w:val="nil"/>
              <w:bottom w:val="nil"/>
              <w:right w:val="nil"/>
            </w:tcBorders>
          </w:tcPr>
          <w:p w14:paraId="5BB55598" w14:textId="67299BB4" w:rsidR="00C60813" w:rsidRPr="004F2203" w:rsidRDefault="00C60813" w:rsidP="00C60813">
            <w:pPr>
              <w:spacing w:after="0" w:line="240" w:lineRule="auto"/>
              <w:ind w:firstLine="0"/>
              <w:rPr>
                <w:sz w:val="20"/>
                <w:szCs w:val="20"/>
              </w:rPr>
            </w:pPr>
            <w:r w:rsidRPr="004F2203">
              <w:rPr>
                <w:sz w:val="20"/>
              </w:rPr>
              <w:t>(0.013)</w:t>
            </w:r>
          </w:p>
        </w:tc>
        <w:tc>
          <w:tcPr>
            <w:tcW w:w="2016" w:type="dxa"/>
            <w:tcBorders>
              <w:top w:val="nil"/>
              <w:left w:val="nil"/>
              <w:bottom w:val="nil"/>
              <w:right w:val="nil"/>
            </w:tcBorders>
          </w:tcPr>
          <w:p w14:paraId="56A19E61"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1145DA3D" w14:textId="77777777" w:rsidR="00C60813" w:rsidRPr="004F2203" w:rsidRDefault="00C60813" w:rsidP="00C60813">
            <w:pPr>
              <w:spacing w:after="0" w:line="240" w:lineRule="auto"/>
              <w:ind w:firstLine="0"/>
              <w:rPr>
                <w:sz w:val="20"/>
                <w:szCs w:val="20"/>
              </w:rPr>
            </w:pPr>
          </w:p>
        </w:tc>
      </w:tr>
      <w:tr w:rsidR="00C60813" w:rsidRPr="00022070" w14:paraId="3408D7A4" w14:textId="77777777" w:rsidTr="00B62C3C">
        <w:tc>
          <w:tcPr>
            <w:tcW w:w="1656" w:type="dxa"/>
            <w:tcBorders>
              <w:top w:val="nil"/>
              <w:left w:val="nil"/>
              <w:bottom w:val="nil"/>
              <w:right w:val="nil"/>
            </w:tcBorders>
          </w:tcPr>
          <w:p w14:paraId="79FBEA89" w14:textId="77777777" w:rsidR="00C60813" w:rsidRPr="00022070" w:rsidRDefault="00C60813" w:rsidP="00C60813">
            <w:pPr>
              <w:spacing w:after="0" w:line="240" w:lineRule="auto"/>
              <w:ind w:firstLine="0"/>
              <w:rPr>
                <w:sz w:val="20"/>
                <w:szCs w:val="20"/>
              </w:rPr>
            </w:pPr>
          </w:p>
        </w:tc>
        <w:tc>
          <w:tcPr>
            <w:tcW w:w="2016" w:type="dxa"/>
            <w:tcBorders>
              <w:top w:val="nil"/>
              <w:left w:val="nil"/>
              <w:bottom w:val="nil"/>
              <w:right w:val="nil"/>
            </w:tcBorders>
          </w:tcPr>
          <w:p w14:paraId="5061876C"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48952B9A"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1DB685F8"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7E3E3875" w14:textId="77777777" w:rsidR="00C60813" w:rsidRPr="004F2203" w:rsidRDefault="00C60813" w:rsidP="00C60813">
            <w:pPr>
              <w:spacing w:after="0" w:line="240" w:lineRule="auto"/>
              <w:ind w:firstLine="0"/>
              <w:rPr>
                <w:sz w:val="20"/>
                <w:szCs w:val="20"/>
              </w:rPr>
            </w:pPr>
          </w:p>
        </w:tc>
      </w:tr>
      <w:tr w:rsidR="00C60813" w:rsidRPr="00022070" w14:paraId="554ABD1E" w14:textId="77777777" w:rsidTr="00B62C3C">
        <w:tc>
          <w:tcPr>
            <w:tcW w:w="1656" w:type="dxa"/>
            <w:tcBorders>
              <w:top w:val="nil"/>
              <w:left w:val="nil"/>
              <w:bottom w:val="nil"/>
              <w:right w:val="nil"/>
            </w:tcBorders>
          </w:tcPr>
          <w:p w14:paraId="52458139" w14:textId="77777777" w:rsidR="00C60813" w:rsidRPr="00022070" w:rsidRDefault="00C60813" w:rsidP="00C60813">
            <w:pPr>
              <w:spacing w:after="0" w:line="240" w:lineRule="auto"/>
              <w:ind w:firstLine="0"/>
              <w:rPr>
                <w:sz w:val="20"/>
                <w:szCs w:val="20"/>
              </w:rPr>
            </w:pPr>
            <w:r w:rsidRPr="00022070">
              <w:rPr>
                <w:sz w:val="20"/>
                <w:szCs w:val="20"/>
              </w:rPr>
              <w:t xml:space="preserve">  1995-1999</w:t>
            </w:r>
          </w:p>
        </w:tc>
        <w:tc>
          <w:tcPr>
            <w:tcW w:w="2016" w:type="dxa"/>
            <w:tcBorders>
              <w:top w:val="nil"/>
              <w:left w:val="nil"/>
              <w:bottom w:val="nil"/>
              <w:right w:val="nil"/>
            </w:tcBorders>
          </w:tcPr>
          <w:p w14:paraId="4F7B4EF5" w14:textId="3FD34DC4" w:rsidR="00C60813" w:rsidRPr="004F2203" w:rsidRDefault="00C60813" w:rsidP="00C60813">
            <w:pPr>
              <w:spacing w:after="0" w:line="240" w:lineRule="auto"/>
              <w:ind w:firstLine="0"/>
              <w:rPr>
                <w:sz w:val="20"/>
                <w:szCs w:val="20"/>
              </w:rPr>
            </w:pPr>
            <w:r w:rsidRPr="004F2203">
              <w:rPr>
                <w:sz w:val="20"/>
              </w:rPr>
              <w:t>-0.283</w:t>
            </w:r>
          </w:p>
        </w:tc>
        <w:tc>
          <w:tcPr>
            <w:tcW w:w="2016" w:type="dxa"/>
            <w:tcBorders>
              <w:top w:val="nil"/>
              <w:left w:val="nil"/>
              <w:bottom w:val="nil"/>
              <w:right w:val="nil"/>
            </w:tcBorders>
          </w:tcPr>
          <w:p w14:paraId="4890F262"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7BAF6A39"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138AF7A2" w14:textId="77777777" w:rsidR="00C60813" w:rsidRPr="004F2203" w:rsidRDefault="00C60813" w:rsidP="00C60813">
            <w:pPr>
              <w:spacing w:after="0" w:line="240" w:lineRule="auto"/>
              <w:ind w:firstLine="0"/>
              <w:rPr>
                <w:sz w:val="20"/>
                <w:szCs w:val="20"/>
              </w:rPr>
            </w:pPr>
          </w:p>
        </w:tc>
      </w:tr>
      <w:tr w:rsidR="00C60813" w:rsidRPr="00022070" w14:paraId="58850D83" w14:textId="77777777" w:rsidTr="00B62C3C">
        <w:tc>
          <w:tcPr>
            <w:tcW w:w="1656" w:type="dxa"/>
            <w:tcBorders>
              <w:top w:val="nil"/>
              <w:left w:val="nil"/>
              <w:bottom w:val="single" w:sz="4" w:space="0" w:color="auto"/>
              <w:right w:val="nil"/>
            </w:tcBorders>
          </w:tcPr>
          <w:p w14:paraId="2F461BBD" w14:textId="77777777" w:rsidR="00C60813" w:rsidRPr="00022070" w:rsidRDefault="00C60813" w:rsidP="00C60813">
            <w:pPr>
              <w:spacing w:after="0" w:line="240" w:lineRule="auto"/>
              <w:ind w:firstLine="0"/>
              <w:rPr>
                <w:sz w:val="20"/>
                <w:szCs w:val="20"/>
              </w:rPr>
            </w:pPr>
          </w:p>
        </w:tc>
        <w:tc>
          <w:tcPr>
            <w:tcW w:w="2016" w:type="dxa"/>
            <w:tcBorders>
              <w:top w:val="nil"/>
              <w:left w:val="nil"/>
              <w:bottom w:val="single" w:sz="4" w:space="0" w:color="auto"/>
              <w:right w:val="nil"/>
            </w:tcBorders>
          </w:tcPr>
          <w:p w14:paraId="2FA2F475" w14:textId="4F1FB035" w:rsidR="00C60813" w:rsidRPr="004F2203" w:rsidRDefault="00C60813" w:rsidP="00C60813">
            <w:pPr>
              <w:spacing w:after="0" w:line="240" w:lineRule="auto"/>
              <w:ind w:firstLine="0"/>
              <w:rPr>
                <w:sz w:val="20"/>
                <w:szCs w:val="20"/>
              </w:rPr>
            </w:pPr>
            <w:r w:rsidRPr="004F2203">
              <w:rPr>
                <w:sz w:val="20"/>
              </w:rPr>
              <w:t>(0.013)</w:t>
            </w:r>
          </w:p>
        </w:tc>
        <w:tc>
          <w:tcPr>
            <w:tcW w:w="2016" w:type="dxa"/>
            <w:tcBorders>
              <w:top w:val="nil"/>
              <w:left w:val="nil"/>
              <w:bottom w:val="single" w:sz="4" w:space="0" w:color="auto"/>
              <w:right w:val="nil"/>
            </w:tcBorders>
          </w:tcPr>
          <w:p w14:paraId="1988FB55" w14:textId="77777777" w:rsidR="00C60813" w:rsidRPr="004F2203" w:rsidRDefault="00C60813" w:rsidP="00C60813">
            <w:pPr>
              <w:spacing w:after="0" w:line="240" w:lineRule="auto"/>
              <w:ind w:firstLine="0"/>
              <w:rPr>
                <w:sz w:val="20"/>
                <w:szCs w:val="20"/>
              </w:rPr>
            </w:pPr>
          </w:p>
        </w:tc>
        <w:tc>
          <w:tcPr>
            <w:tcW w:w="2016" w:type="dxa"/>
            <w:tcBorders>
              <w:top w:val="nil"/>
              <w:left w:val="nil"/>
              <w:bottom w:val="single" w:sz="4" w:space="0" w:color="auto"/>
              <w:right w:val="nil"/>
            </w:tcBorders>
          </w:tcPr>
          <w:p w14:paraId="371EA2A7" w14:textId="77777777" w:rsidR="00C60813" w:rsidRPr="004F2203" w:rsidRDefault="00C60813" w:rsidP="00C60813">
            <w:pPr>
              <w:spacing w:after="0" w:line="240" w:lineRule="auto"/>
              <w:ind w:firstLine="0"/>
              <w:rPr>
                <w:sz w:val="20"/>
                <w:szCs w:val="20"/>
              </w:rPr>
            </w:pPr>
          </w:p>
        </w:tc>
        <w:tc>
          <w:tcPr>
            <w:tcW w:w="2016" w:type="dxa"/>
            <w:tcBorders>
              <w:top w:val="nil"/>
              <w:left w:val="nil"/>
              <w:bottom w:val="single" w:sz="4" w:space="0" w:color="auto"/>
              <w:right w:val="nil"/>
            </w:tcBorders>
          </w:tcPr>
          <w:p w14:paraId="2D52B20B" w14:textId="77777777" w:rsidR="00C60813" w:rsidRPr="004F2203" w:rsidRDefault="00C60813" w:rsidP="00C60813">
            <w:pPr>
              <w:spacing w:after="0" w:line="240" w:lineRule="auto"/>
              <w:ind w:firstLine="0"/>
              <w:rPr>
                <w:sz w:val="20"/>
                <w:szCs w:val="20"/>
              </w:rPr>
            </w:pPr>
          </w:p>
        </w:tc>
      </w:tr>
    </w:tbl>
    <w:p w14:paraId="0364394E" w14:textId="77777777" w:rsidR="00022070" w:rsidRPr="00022070" w:rsidRDefault="00022070" w:rsidP="00022070">
      <w:pPr>
        <w:widowControl w:val="0"/>
        <w:ind w:firstLine="0"/>
        <w:jc w:val="both"/>
        <w:rPr>
          <w:sz w:val="18"/>
          <w:szCs w:val="18"/>
        </w:rPr>
      </w:pPr>
      <w:r w:rsidRPr="00022070">
        <w:rPr>
          <w:sz w:val="18"/>
          <w:szCs w:val="18"/>
        </w:rPr>
        <w:t>Notes: Table shows the age-adjusted fraction childhood immigrants who have at least some college education relative to natives, separately by cohort and years since migration. Standard error of the mean shown in parentheses. Sources: 1980, 1990, and 2000 Census and 2009-2011 ACS.</w:t>
      </w:r>
    </w:p>
    <w:p w14:paraId="36F7093A" w14:textId="77777777" w:rsidR="00022070" w:rsidRPr="00022070" w:rsidRDefault="00022070" w:rsidP="00022070">
      <w:pPr>
        <w:ind w:firstLine="0"/>
        <w:rPr>
          <w:sz w:val="20"/>
          <w:szCs w:val="20"/>
        </w:rPr>
      </w:pPr>
      <w:r w:rsidRPr="00022070">
        <w:rPr>
          <w:sz w:val="20"/>
          <w:szCs w:val="20"/>
        </w:rPr>
        <w:br w:type="page"/>
      </w:r>
    </w:p>
    <w:p w14:paraId="3E29D022"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WA8: Speak English Very Well+, by Cohort and Years Since Migration</w:t>
      </w:r>
    </w:p>
    <w:tbl>
      <w:tblPr>
        <w:tblW w:w="9720" w:type="dxa"/>
        <w:tblLayout w:type="fixed"/>
        <w:tblLook w:val="0000" w:firstRow="0" w:lastRow="0" w:firstColumn="0" w:lastColumn="0" w:noHBand="0" w:noVBand="0"/>
      </w:tblPr>
      <w:tblGrid>
        <w:gridCol w:w="1656"/>
        <w:gridCol w:w="2016"/>
        <w:gridCol w:w="2016"/>
        <w:gridCol w:w="2016"/>
        <w:gridCol w:w="2016"/>
      </w:tblGrid>
      <w:tr w:rsidR="001B2963" w:rsidRPr="00022070" w14:paraId="4667505A" w14:textId="77777777" w:rsidTr="00A40A42">
        <w:tc>
          <w:tcPr>
            <w:tcW w:w="1656" w:type="dxa"/>
            <w:tcBorders>
              <w:top w:val="single" w:sz="4" w:space="0" w:color="auto"/>
              <w:left w:val="nil"/>
              <w:right w:val="nil"/>
            </w:tcBorders>
          </w:tcPr>
          <w:p w14:paraId="65228EED" w14:textId="77777777" w:rsidR="001B2963" w:rsidRPr="00022070" w:rsidRDefault="001B2963" w:rsidP="00022070">
            <w:pPr>
              <w:widowControl w:val="0"/>
              <w:autoSpaceDE w:val="0"/>
              <w:autoSpaceDN w:val="0"/>
              <w:adjustRightInd w:val="0"/>
              <w:spacing w:after="0" w:line="240" w:lineRule="auto"/>
              <w:ind w:firstLine="0"/>
              <w:jc w:val="both"/>
              <w:rPr>
                <w:sz w:val="20"/>
                <w:szCs w:val="20"/>
              </w:rPr>
            </w:pPr>
          </w:p>
        </w:tc>
        <w:tc>
          <w:tcPr>
            <w:tcW w:w="8064" w:type="dxa"/>
            <w:gridSpan w:val="4"/>
            <w:tcBorders>
              <w:top w:val="single" w:sz="4" w:space="0" w:color="auto"/>
              <w:left w:val="nil"/>
              <w:right w:val="nil"/>
            </w:tcBorders>
          </w:tcPr>
          <w:p w14:paraId="7154344D" w14:textId="75E5269B" w:rsidR="001B2963" w:rsidRPr="00022070" w:rsidRDefault="001B2963" w:rsidP="001B2963">
            <w:pPr>
              <w:widowControl w:val="0"/>
              <w:autoSpaceDE w:val="0"/>
              <w:autoSpaceDN w:val="0"/>
              <w:adjustRightInd w:val="0"/>
              <w:spacing w:after="0" w:line="240" w:lineRule="auto"/>
              <w:ind w:firstLine="0"/>
              <w:jc w:val="center"/>
              <w:rPr>
                <w:sz w:val="20"/>
                <w:szCs w:val="20"/>
              </w:rPr>
            </w:pPr>
            <w:r w:rsidRPr="00022070">
              <w:rPr>
                <w:sz w:val="20"/>
                <w:szCs w:val="20"/>
              </w:rPr>
              <w:t>Years Since Migration</w:t>
            </w:r>
          </w:p>
        </w:tc>
      </w:tr>
      <w:tr w:rsidR="001B2963" w:rsidRPr="00022070" w14:paraId="2113FFDF" w14:textId="77777777" w:rsidTr="001B2963">
        <w:tc>
          <w:tcPr>
            <w:tcW w:w="1656" w:type="dxa"/>
            <w:tcBorders>
              <w:left w:val="nil"/>
              <w:bottom w:val="nil"/>
              <w:right w:val="nil"/>
            </w:tcBorders>
          </w:tcPr>
          <w:p w14:paraId="20C19029"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left w:val="nil"/>
              <w:bottom w:val="nil"/>
              <w:right w:val="nil"/>
            </w:tcBorders>
          </w:tcPr>
          <w:p w14:paraId="3CC43376" w14:textId="18AD152E"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2016" w:type="dxa"/>
            <w:tcBorders>
              <w:left w:val="nil"/>
              <w:bottom w:val="nil"/>
              <w:right w:val="nil"/>
            </w:tcBorders>
          </w:tcPr>
          <w:p w14:paraId="4DF7030B" w14:textId="431250CA"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2016" w:type="dxa"/>
            <w:tcBorders>
              <w:left w:val="nil"/>
              <w:bottom w:val="nil"/>
              <w:right w:val="nil"/>
            </w:tcBorders>
          </w:tcPr>
          <w:p w14:paraId="183C9A49" w14:textId="30B22F5F"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2016" w:type="dxa"/>
            <w:tcBorders>
              <w:left w:val="nil"/>
              <w:bottom w:val="nil"/>
              <w:right w:val="nil"/>
            </w:tcBorders>
          </w:tcPr>
          <w:p w14:paraId="67F79B77" w14:textId="3ED02F1F"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(4)</w:t>
            </w:r>
          </w:p>
        </w:tc>
      </w:tr>
      <w:tr w:rsidR="001B2963" w:rsidRPr="00022070" w14:paraId="1CF5E014" w14:textId="77777777" w:rsidTr="00C60813">
        <w:tc>
          <w:tcPr>
            <w:tcW w:w="1656" w:type="dxa"/>
            <w:tcBorders>
              <w:top w:val="nil"/>
              <w:left w:val="nil"/>
              <w:bottom w:val="nil"/>
              <w:right w:val="nil"/>
            </w:tcBorders>
          </w:tcPr>
          <w:p w14:paraId="04827992"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1C7E8698"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11-15</w:t>
            </w:r>
          </w:p>
        </w:tc>
        <w:tc>
          <w:tcPr>
            <w:tcW w:w="2016" w:type="dxa"/>
            <w:tcBorders>
              <w:top w:val="nil"/>
              <w:left w:val="nil"/>
              <w:bottom w:val="nil"/>
              <w:right w:val="nil"/>
            </w:tcBorders>
          </w:tcPr>
          <w:p w14:paraId="3CFE43AB"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21-25</w:t>
            </w:r>
          </w:p>
        </w:tc>
        <w:tc>
          <w:tcPr>
            <w:tcW w:w="2016" w:type="dxa"/>
            <w:tcBorders>
              <w:top w:val="nil"/>
              <w:left w:val="nil"/>
              <w:bottom w:val="nil"/>
              <w:right w:val="nil"/>
            </w:tcBorders>
          </w:tcPr>
          <w:p w14:paraId="0176D7C8"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31-35</w:t>
            </w:r>
          </w:p>
        </w:tc>
        <w:tc>
          <w:tcPr>
            <w:tcW w:w="2016" w:type="dxa"/>
            <w:tcBorders>
              <w:top w:val="nil"/>
              <w:left w:val="nil"/>
              <w:bottom w:val="nil"/>
              <w:right w:val="nil"/>
            </w:tcBorders>
          </w:tcPr>
          <w:p w14:paraId="4740D345"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41-45</w:t>
            </w:r>
          </w:p>
        </w:tc>
      </w:tr>
      <w:tr w:rsidR="001B2963" w:rsidRPr="00022070" w14:paraId="77BD6B6C" w14:textId="77777777" w:rsidTr="00C60813">
        <w:tc>
          <w:tcPr>
            <w:tcW w:w="1656" w:type="dxa"/>
            <w:tcBorders>
              <w:top w:val="single" w:sz="4" w:space="0" w:color="auto"/>
              <w:left w:val="nil"/>
              <w:bottom w:val="nil"/>
              <w:right w:val="nil"/>
            </w:tcBorders>
          </w:tcPr>
          <w:p w14:paraId="1FA20E53"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1965-1969</w:t>
            </w:r>
          </w:p>
        </w:tc>
        <w:tc>
          <w:tcPr>
            <w:tcW w:w="2016" w:type="dxa"/>
            <w:tcBorders>
              <w:top w:val="single" w:sz="4" w:space="0" w:color="auto"/>
              <w:left w:val="nil"/>
              <w:bottom w:val="nil"/>
              <w:right w:val="nil"/>
            </w:tcBorders>
          </w:tcPr>
          <w:p w14:paraId="270C3C54" w14:textId="150D7CA8"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0.584</w:t>
            </w:r>
          </w:p>
        </w:tc>
        <w:tc>
          <w:tcPr>
            <w:tcW w:w="2016" w:type="dxa"/>
            <w:tcBorders>
              <w:top w:val="single" w:sz="4" w:space="0" w:color="auto"/>
              <w:left w:val="nil"/>
              <w:bottom w:val="nil"/>
              <w:right w:val="nil"/>
            </w:tcBorders>
          </w:tcPr>
          <w:p w14:paraId="1B732282" w14:textId="15FA77C6"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0.824</w:t>
            </w:r>
          </w:p>
        </w:tc>
        <w:tc>
          <w:tcPr>
            <w:tcW w:w="2016" w:type="dxa"/>
            <w:tcBorders>
              <w:top w:val="single" w:sz="4" w:space="0" w:color="auto"/>
              <w:left w:val="nil"/>
              <w:bottom w:val="nil"/>
              <w:right w:val="nil"/>
            </w:tcBorders>
          </w:tcPr>
          <w:p w14:paraId="2AFF8D59" w14:textId="3A1462D2"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0.842</w:t>
            </w:r>
          </w:p>
        </w:tc>
        <w:tc>
          <w:tcPr>
            <w:tcW w:w="2016" w:type="dxa"/>
            <w:tcBorders>
              <w:top w:val="single" w:sz="4" w:space="0" w:color="auto"/>
              <w:left w:val="nil"/>
              <w:bottom w:val="nil"/>
              <w:right w:val="nil"/>
            </w:tcBorders>
          </w:tcPr>
          <w:p w14:paraId="28DE6B0C" w14:textId="53C9531D"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0.848</w:t>
            </w:r>
          </w:p>
        </w:tc>
      </w:tr>
      <w:tr w:rsidR="001B2963" w:rsidRPr="00022070" w14:paraId="36FCA77C" w14:textId="77777777" w:rsidTr="00C60813">
        <w:tc>
          <w:tcPr>
            <w:tcW w:w="1656" w:type="dxa"/>
            <w:tcBorders>
              <w:top w:val="nil"/>
              <w:left w:val="nil"/>
              <w:bottom w:val="nil"/>
              <w:right w:val="nil"/>
            </w:tcBorders>
          </w:tcPr>
          <w:p w14:paraId="38CEF3B0"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6677EAD" w14:textId="596403E9"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(0.012)</w:t>
            </w:r>
          </w:p>
        </w:tc>
        <w:tc>
          <w:tcPr>
            <w:tcW w:w="2016" w:type="dxa"/>
            <w:tcBorders>
              <w:top w:val="nil"/>
              <w:left w:val="nil"/>
              <w:bottom w:val="nil"/>
              <w:right w:val="nil"/>
            </w:tcBorders>
          </w:tcPr>
          <w:p w14:paraId="7B73A795" w14:textId="59820559"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(0.005)</w:t>
            </w:r>
          </w:p>
        </w:tc>
        <w:tc>
          <w:tcPr>
            <w:tcW w:w="2016" w:type="dxa"/>
            <w:tcBorders>
              <w:top w:val="nil"/>
              <w:left w:val="nil"/>
              <w:bottom w:val="nil"/>
              <w:right w:val="nil"/>
            </w:tcBorders>
          </w:tcPr>
          <w:p w14:paraId="1EF0FF55" w14:textId="5B2990DB"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(0.004)</w:t>
            </w:r>
          </w:p>
        </w:tc>
        <w:tc>
          <w:tcPr>
            <w:tcW w:w="2016" w:type="dxa"/>
            <w:tcBorders>
              <w:top w:val="nil"/>
              <w:left w:val="nil"/>
              <w:bottom w:val="nil"/>
              <w:right w:val="nil"/>
            </w:tcBorders>
          </w:tcPr>
          <w:p w14:paraId="1E8031A1" w14:textId="76C7B58C"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(0.005)</w:t>
            </w:r>
          </w:p>
        </w:tc>
      </w:tr>
      <w:tr w:rsidR="001B2963" w:rsidRPr="00022070" w14:paraId="15A7BDCF" w14:textId="77777777" w:rsidTr="00C60813">
        <w:tc>
          <w:tcPr>
            <w:tcW w:w="1656" w:type="dxa"/>
            <w:tcBorders>
              <w:top w:val="nil"/>
              <w:left w:val="nil"/>
              <w:bottom w:val="nil"/>
              <w:right w:val="nil"/>
            </w:tcBorders>
          </w:tcPr>
          <w:p w14:paraId="15B20A27"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6A3C464B"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25619A11"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2C604A74"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05151A89"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7C9B0588" w14:textId="77777777" w:rsidTr="00C60813">
        <w:tc>
          <w:tcPr>
            <w:tcW w:w="1656" w:type="dxa"/>
            <w:tcBorders>
              <w:top w:val="nil"/>
              <w:left w:val="nil"/>
              <w:bottom w:val="nil"/>
              <w:right w:val="nil"/>
            </w:tcBorders>
          </w:tcPr>
          <w:p w14:paraId="5F295EFA"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1975-1979</w:t>
            </w:r>
          </w:p>
        </w:tc>
        <w:tc>
          <w:tcPr>
            <w:tcW w:w="2016" w:type="dxa"/>
            <w:tcBorders>
              <w:top w:val="nil"/>
              <w:left w:val="nil"/>
              <w:bottom w:val="nil"/>
              <w:right w:val="nil"/>
            </w:tcBorders>
          </w:tcPr>
          <w:p w14:paraId="512D802D" w14:textId="416AB44D"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0.601</w:t>
            </w:r>
          </w:p>
        </w:tc>
        <w:tc>
          <w:tcPr>
            <w:tcW w:w="2016" w:type="dxa"/>
            <w:tcBorders>
              <w:top w:val="nil"/>
              <w:left w:val="nil"/>
              <w:bottom w:val="nil"/>
              <w:right w:val="nil"/>
            </w:tcBorders>
          </w:tcPr>
          <w:p w14:paraId="599B12A4" w14:textId="7E7CC9BA"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0.749</w:t>
            </w:r>
          </w:p>
        </w:tc>
        <w:tc>
          <w:tcPr>
            <w:tcW w:w="2016" w:type="dxa"/>
            <w:tcBorders>
              <w:top w:val="nil"/>
              <w:left w:val="nil"/>
              <w:bottom w:val="nil"/>
              <w:right w:val="nil"/>
            </w:tcBorders>
          </w:tcPr>
          <w:p w14:paraId="2D2704AE" w14:textId="70657E4B"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0.796</w:t>
            </w:r>
          </w:p>
        </w:tc>
        <w:tc>
          <w:tcPr>
            <w:tcW w:w="2016" w:type="dxa"/>
            <w:tcBorders>
              <w:top w:val="nil"/>
              <w:left w:val="nil"/>
              <w:bottom w:val="nil"/>
              <w:right w:val="nil"/>
            </w:tcBorders>
          </w:tcPr>
          <w:p w14:paraId="4CEB5EA7"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0C5D604E" w14:textId="77777777" w:rsidTr="00C60813">
        <w:tc>
          <w:tcPr>
            <w:tcW w:w="1656" w:type="dxa"/>
            <w:tcBorders>
              <w:top w:val="nil"/>
              <w:left w:val="nil"/>
              <w:bottom w:val="nil"/>
              <w:right w:val="nil"/>
            </w:tcBorders>
          </w:tcPr>
          <w:p w14:paraId="62301C94"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6AC54270" w14:textId="3A5FD3BB"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(0.009)</w:t>
            </w:r>
          </w:p>
        </w:tc>
        <w:tc>
          <w:tcPr>
            <w:tcW w:w="2016" w:type="dxa"/>
            <w:tcBorders>
              <w:top w:val="nil"/>
              <w:left w:val="nil"/>
              <w:bottom w:val="nil"/>
              <w:right w:val="nil"/>
            </w:tcBorders>
          </w:tcPr>
          <w:p w14:paraId="2C92B960" w14:textId="0AAB5C5F"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(0.004)</w:t>
            </w:r>
          </w:p>
        </w:tc>
        <w:tc>
          <w:tcPr>
            <w:tcW w:w="2016" w:type="dxa"/>
            <w:tcBorders>
              <w:top w:val="nil"/>
              <w:left w:val="nil"/>
              <w:bottom w:val="nil"/>
              <w:right w:val="nil"/>
            </w:tcBorders>
          </w:tcPr>
          <w:p w14:paraId="13DE66ED" w14:textId="7BFAFE6C"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(0.005)</w:t>
            </w:r>
          </w:p>
        </w:tc>
        <w:tc>
          <w:tcPr>
            <w:tcW w:w="2016" w:type="dxa"/>
            <w:tcBorders>
              <w:top w:val="nil"/>
              <w:left w:val="nil"/>
              <w:bottom w:val="nil"/>
              <w:right w:val="nil"/>
            </w:tcBorders>
          </w:tcPr>
          <w:p w14:paraId="561F5DC6"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1D8CBDD5" w14:textId="77777777" w:rsidTr="00C60813">
        <w:tc>
          <w:tcPr>
            <w:tcW w:w="1656" w:type="dxa"/>
            <w:tcBorders>
              <w:top w:val="nil"/>
              <w:left w:val="nil"/>
              <w:bottom w:val="nil"/>
              <w:right w:val="nil"/>
            </w:tcBorders>
          </w:tcPr>
          <w:p w14:paraId="75444EF9"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5896A0F7"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25A9FCF9"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055A9CC0"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003C1F63"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6F36F815" w14:textId="77777777" w:rsidTr="00C60813">
        <w:tc>
          <w:tcPr>
            <w:tcW w:w="1656" w:type="dxa"/>
            <w:tcBorders>
              <w:top w:val="nil"/>
              <w:left w:val="nil"/>
              <w:bottom w:val="nil"/>
              <w:right w:val="nil"/>
            </w:tcBorders>
          </w:tcPr>
          <w:p w14:paraId="3B5B55F1"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1985-1989</w:t>
            </w:r>
          </w:p>
        </w:tc>
        <w:tc>
          <w:tcPr>
            <w:tcW w:w="2016" w:type="dxa"/>
            <w:tcBorders>
              <w:top w:val="nil"/>
              <w:left w:val="nil"/>
              <w:bottom w:val="nil"/>
              <w:right w:val="nil"/>
            </w:tcBorders>
          </w:tcPr>
          <w:p w14:paraId="39FCE44E" w14:textId="70A822AD"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0.547</w:t>
            </w:r>
          </w:p>
        </w:tc>
        <w:tc>
          <w:tcPr>
            <w:tcW w:w="2016" w:type="dxa"/>
            <w:tcBorders>
              <w:top w:val="nil"/>
              <w:left w:val="nil"/>
              <w:bottom w:val="nil"/>
              <w:right w:val="nil"/>
            </w:tcBorders>
          </w:tcPr>
          <w:p w14:paraId="35CF5170" w14:textId="2DCEE57A"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0.745</w:t>
            </w:r>
          </w:p>
        </w:tc>
        <w:tc>
          <w:tcPr>
            <w:tcW w:w="2016" w:type="dxa"/>
            <w:tcBorders>
              <w:top w:val="nil"/>
              <w:left w:val="nil"/>
              <w:bottom w:val="nil"/>
              <w:right w:val="nil"/>
            </w:tcBorders>
          </w:tcPr>
          <w:p w14:paraId="6D740C01"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17FD65CC"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7F5C8E97" w14:textId="77777777" w:rsidTr="00C60813">
        <w:tc>
          <w:tcPr>
            <w:tcW w:w="1656" w:type="dxa"/>
            <w:tcBorders>
              <w:top w:val="nil"/>
              <w:left w:val="nil"/>
              <w:bottom w:val="nil"/>
              <w:right w:val="nil"/>
            </w:tcBorders>
          </w:tcPr>
          <w:p w14:paraId="2AD82794"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41732C9C" w14:textId="210BD5F4"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(0.007)</w:t>
            </w:r>
          </w:p>
        </w:tc>
        <w:tc>
          <w:tcPr>
            <w:tcW w:w="2016" w:type="dxa"/>
            <w:tcBorders>
              <w:top w:val="nil"/>
              <w:left w:val="nil"/>
              <w:bottom w:val="nil"/>
              <w:right w:val="nil"/>
            </w:tcBorders>
          </w:tcPr>
          <w:p w14:paraId="7A834053" w14:textId="6A5D0ABC"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(0.005)</w:t>
            </w:r>
          </w:p>
        </w:tc>
        <w:tc>
          <w:tcPr>
            <w:tcW w:w="2016" w:type="dxa"/>
            <w:tcBorders>
              <w:top w:val="nil"/>
              <w:left w:val="nil"/>
              <w:bottom w:val="nil"/>
              <w:right w:val="nil"/>
            </w:tcBorders>
          </w:tcPr>
          <w:p w14:paraId="1847A053"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0EDE407C"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789BC114" w14:textId="77777777" w:rsidTr="00C60813">
        <w:tc>
          <w:tcPr>
            <w:tcW w:w="1656" w:type="dxa"/>
            <w:tcBorders>
              <w:top w:val="nil"/>
              <w:left w:val="nil"/>
              <w:bottom w:val="nil"/>
              <w:right w:val="nil"/>
            </w:tcBorders>
          </w:tcPr>
          <w:p w14:paraId="1CD723E1"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04882D4F"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73ED682"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40B83CE0"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7043CC1"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6A885586" w14:textId="77777777" w:rsidTr="00C60813">
        <w:tc>
          <w:tcPr>
            <w:tcW w:w="1656" w:type="dxa"/>
            <w:tcBorders>
              <w:top w:val="nil"/>
              <w:left w:val="nil"/>
              <w:bottom w:val="nil"/>
              <w:right w:val="nil"/>
            </w:tcBorders>
          </w:tcPr>
          <w:p w14:paraId="0A4B1DF8"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r w:rsidRPr="00022070">
              <w:rPr>
                <w:sz w:val="20"/>
                <w:szCs w:val="20"/>
              </w:rPr>
              <w:t>1995-1999</w:t>
            </w:r>
          </w:p>
        </w:tc>
        <w:tc>
          <w:tcPr>
            <w:tcW w:w="2016" w:type="dxa"/>
            <w:tcBorders>
              <w:top w:val="nil"/>
              <w:left w:val="nil"/>
              <w:bottom w:val="nil"/>
              <w:right w:val="nil"/>
            </w:tcBorders>
          </w:tcPr>
          <w:p w14:paraId="7EC976C0" w14:textId="3BD5BB29"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0.593</w:t>
            </w:r>
          </w:p>
        </w:tc>
        <w:tc>
          <w:tcPr>
            <w:tcW w:w="2016" w:type="dxa"/>
            <w:tcBorders>
              <w:top w:val="nil"/>
              <w:left w:val="nil"/>
              <w:bottom w:val="nil"/>
              <w:right w:val="nil"/>
            </w:tcBorders>
          </w:tcPr>
          <w:p w14:paraId="11DDA4C8"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F073809"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52FDB7FD"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r w:rsidR="001B2963" w:rsidRPr="00022070" w14:paraId="088437D4" w14:textId="77777777" w:rsidTr="00C60813">
        <w:tc>
          <w:tcPr>
            <w:tcW w:w="1656" w:type="dxa"/>
            <w:tcBorders>
              <w:top w:val="nil"/>
              <w:left w:val="nil"/>
              <w:bottom w:val="single" w:sz="4" w:space="0" w:color="auto"/>
              <w:right w:val="nil"/>
            </w:tcBorders>
          </w:tcPr>
          <w:p w14:paraId="0B45F61C" w14:textId="77777777" w:rsidR="001B2963" w:rsidRPr="00022070"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single" w:sz="4" w:space="0" w:color="auto"/>
              <w:right w:val="nil"/>
            </w:tcBorders>
          </w:tcPr>
          <w:p w14:paraId="15FF5063" w14:textId="0BF8AA1D" w:rsidR="001B2963" w:rsidRPr="004F2203" w:rsidRDefault="001B2963" w:rsidP="001B2963">
            <w:pPr>
              <w:widowControl w:val="0"/>
              <w:autoSpaceDE w:val="0"/>
              <w:autoSpaceDN w:val="0"/>
              <w:adjustRightInd w:val="0"/>
              <w:spacing w:after="0" w:line="240" w:lineRule="auto"/>
              <w:ind w:firstLine="0"/>
              <w:jc w:val="both"/>
              <w:rPr>
                <w:sz w:val="20"/>
                <w:szCs w:val="20"/>
              </w:rPr>
            </w:pPr>
            <w:r w:rsidRPr="004F2203">
              <w:rPr>
                <w:sz w:val="20"/>
              </w:rPr>
              <w:t>(0.010)</w:t>
            </w:r>
          </w:p>
        </w:tc>
        <w:tc>
          <w:tcPr>
            <w:tcW w:w="2016" w:type="dxa"/>
            <w:tcBorders>
              <w:top w:val="nil"/>
              <w:left w:val="nil"/>
              <w:bottom w:val="single" w:sz="4" w:space="0" w:color="auto"/>
              <w:right w:val="nil"/>
            </w:tcBorders>
          </w:tcPr>
          <w:p w14:paraId="7EBBB2FD"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single" w:sz="4" w:space="0" w:color="auto"/>
              <w:right w:val="nil"/>
            </w:tcBorders>
          </w:tcPr>
          <w:p w14:paraId="01CE89A0"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single" w:sz="4" w:space="0" w:color="auto"/>
              <w:right w:val="nil"/>
            </w:tcBorders>
          </w:tcPr>
          <w:p w14:paraId="6B828063" w14:textId="77777777" w:rsidR="001B2963" w:rsidRPr="004F2203" w:rsidRDefault="001B2963" w:rsidP="001B2963">
            <w:pPr>
              <w:widowControl w:val="0"/>
              <w:autoSpaceDE w:val="0"/>
              <w:autoSpaceDN w:val="0"/>
              <w:adjustRightInd w:val="0"/>
              <w:spacing w:after="0" w:line="240" w:lineRule="auto"/>
              <w:ind w:firstLine="0"/>
              <w:jc w:val="both"/>
              <w:rPr>
                <w:sz w:val="20"/>
                <w:szCs w:val="20"/>
              </w:rPr>
            </w:pPr>
          </w:p>
        </w:tc>
      </w:tr>
    </w:tbl>
    <w:p w14:paraId="535E6CBF"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Notes: Table shows the fraction of childhood immigrants who report speaking English very well or only English, separately by cohort and years since migration. Standard error of the mean shown in parentheses. Sources: 1980, 1990, and 2000 Census and 2009-2011 ACS.</w:t>
      </w:r>
    </w:p>
    <w:p w14:paraId="687EC615" w14:textId="77777777" w:rsidR="00022070" w:rsidRPr="00022070" w:rsidRDefault="00022070" w:rsidP="00022070">
      <w:pPr>
        <w:ind w:firstLine="0"/>
        <w:jc w:val="both"/>
        <w:rPr>
          <w:sz w:val="18"/>
          <w:szCs w:val="18"/>
        </w:rPr>
      </w:pPr>
      <w:r w:rsidRPr="00022070">
        <w:rPr>
          <w:sz w:val="18"/>
          <w:szCs w:val="18"/>
        </w:rPr>
        <w:br w:type="page"/>
      </w:r>
    </w:p>
    <w:p w14:paraId="628206A4" w14:textId="2A92EBF5" w:rsidR="00022070" w:rsidRPr="00022070" w:rsidRDefault="00022070" w:rsidP="00022070">
      <w:pPr>
        <w:keepNext/>
        <w:widowControl w:val="0"/>
        <w:ind w:firstLine="0"/>
        <w:jc w:val="both"/>
        <w:rPr>
          <w:sz w:val="20"/>
          <w:szCs w:val="20"/>
        </w:rPr>
      </w:pPr>
      <w:r w:rsidRPr="00022070">
        <w:rPr>
          <w:sz w:val="20"/>
          <w:szCs w:val="20"/>
        </w:rPr>
        <w:lastRenderedPageBreak/>
        <w:t>Table WA9: Speak English Very Well+, by Age at Migration(0-13)-Cohort and Years Since Migration</w:t>
      </w:r>
    </w:p>
    <w:tbl>
      <w:tblPr>
        <w:tblW w:w="9720" w:type="dxa"/>
        <w:tblLayout w:type="fixed"/>
        <w:tblLook w:val="0000" w:firstRow="0" w:lastRow="0" w:firstColumn="0" w:lastColumn="0" w:noHBand="0" w:noVBand="0"/>
      </w:tblPr>
      <w:tblGrid>
        <w:gridCol w:w="1656"/>
        <w:gridCol w:w="270"/>
        <w:gridCol w:w="1746"/>
        <w:gridCol w:w="180"/>
        <w:gridCol w:w="1836"/>
        <w:gridCol w:w="90"/>
        <w:gridCol w:w="1926"/>
        <w:gridCol w:w="2016"/>
      </w:tblGrid>
      <w:tr w:rsidR="00022070" w:rsidRPr="00022070" w14:paraId="310D21A6" w14:textId="77777777" w:rsidTr="00B62C3C">
        <w:tc>
          <w:tcPr>
            <w:tcW w:w="1656" w:type="dxa"/>
            <w:tcBorders>
              <w:top w:val="single" w:sz="4" w:space="0" w:color="auto"/>
              <w:left w:val="nil"/>
              <w:right w:val="nil"/>
            </w:tcBorders>
          </w:tcPr>
          <w:p w14:paraId="3145BAD0" w14:textId="77777777" w:rsidR="00022070" w:rsidRPr="00022070" w:rsidRDefault="00022070" w:rsidP="00022070">
            <w:pPr>
              <w:spacing w:after="0" w:line="240" w:lineRule="auto"/>
              <w:ind w:firstLine="0"/>
            </w:pPr>
          </w:p>
        </w:tc>
        <w:tc>
          <w:tcPr>
            <w:tcW w:w="6048" w:type="dxa"/>
            <w:gridSpan w:val="6"/>
            <w:tcBorders>
              <w:top w:val="single" w:sz="4" w:space="0" w:color="auto"/>
              <w:left w:val="nil"/>
              <w:right w:val="nil"/>
            </w:tcBorders>
          </w:tcPr>
          <w:p w14:paraId="5B1C935B" w14:textId="77777777" w:rsidR="00022070" w:rsidRPr="00022070" w:rsidRDefault="00022070" w:rsidP="00022070">
            <w:pPr>
              <w:spacing w:after="0" w:line="240" w:lineRule="auto"/>
              <w:ind w:firstLine="0"/>
              <w:jc w:val="center"/>
              <w:rPr>
                <w:sz w:val="20"/>
                <w:szCs w:val="20"/>
              </w:rPr>
            </w:pPr>
            <w:r w:rsidRPr="00022070">
              <w:rPr>
                <w:sz w:val="20"/>
                <w:szCs w:val="20"/>
              </w:rPr>
              <w:t>Years Since Migration</w:t>
            </w:r>
          </w:p>
        </w:tc>
        <w:tc>
          <w:tcPr>
            <w:tcW w:w="2016" w:type="dxa"/>
            <w:tcBorders>
              <w:top w:val="single" w:sz="4" w:space="0" w:color="auto"/>
              <w:left w:val="nil"/>
              <w:right w:val="nil"/>
            </w:tcBorders>
          </w:tcPr>
          <w:p w14:paraId="724DE312" w14:textId="77777777" w:rsidR="00022070" w:rsidRPr="00022070" w:rsidRDefault="00022070" w:rsidP="00022070">
            <w:pPr>
              <w:spacing w:after="0" w:line="240" w:lineRule="auto"/>
              <w:ind w:firstLine="0"/>
              <w:jc w:val="center"/>
              <w:rPr>
                <w:sz w:val="20"/>
                <w:szCs w:val="20"/>
              </w:rPr>
            </w:pPr>
          </w:p>
        </w:tc>
      </w:tr>
      <w:tr w:rsidR="00022070" w:rsidRPr="00022070" w14:paraId="1B61AE07" w14:textId="77777777" w:rsidTr="00B62C3C">
        <w:tc>
          <w:tcPr>
            <w:tcW w:w="1656" w:type="dxa"/>
            <w:tcBorders>
              <w:left w:val="nil"/>
              <w:right w:val="nil"/>
            </w:tcBorders>
          </w:tcPr>
          <w:p w14:paraId="5FD0BDBC" w14:textId="77777777" w:rsidR="00022070" w:rsidRPr="00022070" w:rsidRDefault="00022070" w:rsidP="00022070">
            <w:pPr>
              <w:spacing w:after="0" w:line="240" w:lineRule="auto"/>
              <w:ind w:firstLine="0"/>
            </w:pPr>
          </w:p>
        </w:tc>
        <w:tc>
          <w:tcPr>
            <w:tcW w:w="2016" w:type="dxa"/>
            <w:gridSpan w:val="2"/>
            <w:tcBorders>
              <w:left w:val="nil"/>
              <w:right w:val="nil"/>
            </w:tcBorders>
          </w:tcPr>
          <w:p w14:paraId="660BCCBB" w14:textId="77777777" w:rsidR="00022070" w:rsidRPr="00022070" w:rsidRDefault="00022070" w:rsidP="00022070">
            <w:pPr>
              <w:spacing w:after="0" w:line="240" w:lineRule="auto"/>
              <w:ind w:firstLine="0"/>
              <w:rPr>
                <w:sz w:val="20"/>
                <w:szCs w:val="20"/>
              </w:rPr>
            </w:pPr>
            <w:r w:rsidRPr="00022070">
              <w:rPr>
                <w:sz w:val="20"/>
                <w:szCs w:val="20"/>
              </w:rPr>
              <w:t>(1)</w:t>
            </w:r>
          </w:p>
        </w:tc>
        <w:tc>
          <w:tcPr>
            <w:tcW w:w="2016" w:type="dxa"/>
            <w:gridSpan w:val="2"/>
            <w:tcBorders>
              <w:left w:val="nil"/>
              <w:right w:val="nil"/>
            </w:tcBorders>
          </w:tcPr>
          <w:p w14:paraId="6DBA104D" w14:textId="77777777" w:rsidR="00022070" w:rsidRPr="00022070" w:rsidRDefault="00022070" w:rsidP="00022070">
            <w:pPr>
              <w:spacing w:after="0" w:line="240" w:lineRule="auto"/>
              <w:ind w:firstLine="0"/>
              <w:rPr>
                <w:sz w:val="20"/>
                <w:szCs w:val="20"/>
              </w:rPr>
            </w:pPr>
            <w:r w:rsidRPr="00022070">
              <w:rPr>
                <w:sz w:val="20"/>
                <w:szCs w:val="20"/>
              </w:rPr>
              <w:t>(2)</w:t>
            </w:r>
          </w:p>
        </w:tc>
        <w:tc>
          <w:tcPr>
            <w:tcW w:w="2016" w:type="dxa"/>
            <w:gridSpan w:val="2"/>
            <w:tcBorders>
              <w:left w:val="nil"/>
              <w:right w:val="nil"/>
            </w:tcBorders>
          </w:tcPr>
          <w:p w14:paraId="1610492B" w14:textId="77777777" w:rsidR="00022070" w:rsidRPr="00022070" w:rsidRDefault="00022070" w:rsidP="00022070">
            <w:pPr>
              <w:spacing w:after="0" w:line="240" w:lineRule="auto"/>
              <w:ind w:firstLine="0"/>
              <w:rPr>
                <w:sz w:val="20"/>
                <w:szCs w:val="20"/>
              </w:rPr>
            </w:pPr>
            <w:r w:rsidRPr="00022070">
              <w:rPr>
                <w:sz w:val="20"/>
                <w:szCs w:val="20"/>
              </w:rPr>
              <w:t>(3)</w:t>
            </w:r>
          </w:p>
        </w:tc>
        <w:tc>
          <w:tcPr>
            <w:tcW w:w="2016" w:type="dxa"/>
            <w:tcBorders>
              <w:left w:val="nil"/>
              <w:right w:val="nil"/>
            </w:tcBorders>
          </w:tcPr>
          <w:p w14:paraId="09D3BF61" w14:textId="77777777" w:rsidR="00022070" w:rsidRPr="00022070" w:rsidRDefault="00022070" w:rsidP="00022070">
            <w:pPr>
              <w:spacing w:after="0" w:line="240" w:lineRule="auto"/>
              <w:ind w:firstLine="0"/>
              <w:rPr>
                <w:sz w:val="20"/>
                <w:szCs w:val="20"/>
              </w:rPr>
            </w:pPr>
            <w:r w:rsidRPr="00022070">
              <w:rPr>
                <w:sz w:val="20"/>
                <w:szCs w:val="20"/>
              </w:rPr>
              <w:t>(4)</w:t>
            </w:r>
          </w:p>
        </w:tc>
      </w:tr>
      <w:tr w:rsidR="00022070" w:rsidRPr="00022070" w14:paraId="3AF51882" w14:textId="77777777" w:rsidTr="00B62C3C">
        <w:tc>
          <w:tcPr>
            <w:tcW w:w="1656" w:type="dxa"/>
            <w:tcBorders>
              <w:left w:val="nil"/>
              <w:bottom w:val="single" w:sz="4" w:space="0" w:color="auto"/>
              <w:right w:val="nil"/>
            </w:tcBorders>
          </w:tcPr>
          <w:p w14:paraId="0D5E0874" w14:textId="77777777" w:rsidR="00022070" w:rsidRPr="00022070" w:rsidRDefault="00022070" w:rsidP="00022070">
            <w:pPr>
              <w:spacing w:after="0" w:line="240" w:lineRule="auto"/>
              <w:ind w:firstLine="0"/>
            </w:pPr>
          </w:p>
        </w:tc>
        <w:tc>
          <w:tcPr>
            <w:tcW w:w="2016" w:type="dxa"/>
            <w:gridSpan w:val="2"/>
            <w:tcBorders>
              <w:left w:val="nil"/>
              <w:bottom w:val="single" w:sz="4" w:space="0" w:color="auto"/>
              <w:right w:val="nil"/>
            </w:tcBorders>
          </w:tcPr>
          <w:p w14:paraId="6B770FAC" w14:textId="77777777" w:rsidR="00022070" w:rsidRPr="00022070" w:rsidRDefault="00022070" w:rsidP="00022070">
            <w:pPr>
              <w:spacing w:after="0" w:line="240" w:lineRule="auto"/>
              <w:ind w:firstLine="0"/>
              <w:rPr>
                <w:sz w:val="20"/>
                <w:szCs w:val="20"/>
              </w:rPr>
            </w:pPr>
            <w:r w:rsidRPr="00022070">
              <w:rPr>
                <w:sz w:val="20"/>
                <w:szCs w:val="20"/>
              </w:rPr>
              <w:t>11-15</w:t>
            </w:r>
          </w:p>
        </w:tc>
        <w:tc>
          <w:tcPr>
            <w:tcW w:w="2016" w:type="dxa"/>
            <w:gridSpan w:val="2"/>
            <w:tcBorders>
              <w:left w:val="nil"/>
              <w:bottom w:val="single" w:sz="4" w:space="0" w:color="auto"/>
              <w:right w:val="nil"/>
            </w:tcBorders>
          </w:tcPr>
          <w:p w14:paraId="51A128E7" w14:textId="77777777" w:rsidR="00022070" w:rsidRPr="00022070" w:rsidRDefault="00022070" w:rsidP="00022070">
            <w:pPr>
              <w:spacing w:after="0" w:line="240" w:lineRule="auto"/>
              <w:ind w:firstLine="0"/>
              <w:rPr>
                <w:sz w:val="20"/>
                <w:szCs w:val="20"/>
              </w:rPr>
            </w:pPr>
            <w:r w:rsidRPr="00022070">
              <w:rPr>
                <w:sz w:val="20"/>
                <w:szCs w:val="20"/>
              </w:rPr>
              <w:t>21-25</w:t>
            </w:r>
          </w:p>
        </w:tc>
        <w:tc>
          <w:tcPr>
            <w:tcW w:w="2016" w:type="dxa"/>
            <w:gridSpan w:val="2"/>
            <w:tcBorders>
              <w:left w:val="nil"/>
              <w:bottom w:val="single" w:sz="4" w:space="0" w:color="auto"/>
              <w:right w:val="nil"/>
            </w:tcBorders>
          </w:tcPr>
          <w:p w14:paraId="2EAB03A8" w14:textId="77777777" w:rsidR="00022070" w:rsidRPr="00022070" w:rsidRDefault="00022070" w:rsidP="00022070">
            <w:pPr>
              <w:spacing w:after="0" w:line="240" w:lineRule="auto"/>
              <w:ind w:firstLine="0"/>
              <w:rPr>
                <w:sz w:val="20"/>
                <w:szCs w:val="20"/>
              </w:rPr>
            </w:pPr>
            <w:r w:rsidRPr="00022070">
              <w:rPr>
                <w:sz w:val="20"/>
                <w:szCs w:val="20"/>
              </w:rPr>
              <w:t>31-35</w:t>
            </w:r>
          </w:p>
        </w:tc>
        <w:tc>
          <w:tcPr>
            <w:tcW w:w="2016" w:type="dxa"/>
            <w:tcBorders>
              <w:left w:val="nil"/>
              <w:bottom w:val="single" w:sz="4" w:space="0" w:color="auto"/>
              <w:right w:val="nil"/>
            </w:tcBorders>
          </w:tcPr>
          <w:p w14:paraId="71B8006C" w14:textId="77777777" w:rsidR="00022070" w:rsidRPr="00022070" w:rsidRDefault="00022070" w:rsidP="00022070">
            <w:pPr>
              <w:spacing w:after="0" w:line="240" w:lineRule="auto"/>
              <w:ind w:firstLine="0"/>
              <w:rPr>
                <w:sz w:val="20"/>
                <w:szCs w:val="20"/>
              </w:rPr>
            </w:pPr>
            <w:r w:rsidRPr="00022070">
              <w:rPr>
                <w:sz w:val="20"/>
                <w:szCs w:val="20"/>
              </w:rPr>
              <w:t>41-45</w:t>
            </w:r>
          </w:p>
        </w:tc>
      </w:tr>
      <w:tr w:rsidR="00022070" w:rsidRPr="00022070" w14:paraId="606534A1" w14:textId="77777777" w:rsidTr="00B62C3C">
        <w:tc>
          <w:tcPr>
            <w:tcW w:w="7704" w:type="dxa"/>
            <w:gridSpan w:val="7"/>
            <w:tcBorders>
              <w:top w:val="single" w:sz="4" w:space="0" w:color="auto"/>
              <w:left w:val="nil"/>
              <w:right w:val="nil"/>
            </w:tcBorders>
          </w:tcPr>
          <w:p w14:paraId="67BA1502" w14:textId="77777777" w:rsidR="00022070" w:rsidRPr="00022070" w:rsidRDefault="00022070" w:rsidP="00022070">
            <w:pPr>
              <w:spacing w:after="0" w:line="240" w:lineRule="auto"/>
              <w:ind w:firstLine="0"/>
              <w:rPr>
                <w:sz w:val="20"/>
                <w:szCs w:val="20"/>
              </w:rPr>
            </w:pPr>
            <w:r w:rsidRPr="00022070">
              <w:rPr>
                <w:sz w:val="20"/>
                <w:szCs w:val="20"/>
              </w:rPr>
              <w:t>Age at Migration: 0-3</w:t>
            </w:r>
          </w:p>
        </w:tc>
        <w:tc>
          <w:tcPr>
            <w:tcW w:w="2016" w:type="dxa"/>
            <w:tcBorders>
              <w:top w:val="single" w:sz="4" w:space="0" w:color="auto"/>
              <w:left w:val="nil"/>
              <w:right w:val="nil"/>
            </w:tcBorders>
          </w:tcPr>
          <w:p w14:paraId="68C4C923" w14:textId="77777777" w:rsidR="00022070" w:rsidRPr="00022070" w:rsidRDefault="00022070" w:rsidP="00022070">
            <w:pPr>
              <w:spacing w:after="0" w:line="240" w:lineRule="auto"/>
              <w:ind w:firstLine="0"/>
              <w:rPr>
                <w:sz w:val="20"/>
                <w:szCs w:val="20"/>
              </w:rPr>
            </w:pPr>
          </w:p>
        </w:tc>
      </w:tr>
      <w:tr w:rsidR="00C60813" w:rsidRPr="00022070" w14:paraId="55737AAF" w14:textId="77777777" w:rsidTr="00B62C3C">
        <w:tc>
          <w:tcPr>
            <w:tcW w:w="1656" w:type="dxa"/>
            <w:tcBorders>
              <w:left w:val="nil"/>
              <w:right w:val="nil"/>
            </w:tcBorders>
          </w:tcPr>
          <w:p w14:paraId="25A0FA6D" w14:textId="77777777" w:rsidR="00C60813" w:rsidRPr="00022070" w:rsidRDefault="00C60813" w:rsidP="00C60813">
            <w:pPr>
              <w:spacing w:after="0" w:line="240" w:lineRule="auto"/>
              <w:ind w:firstLine="0"/>
              <w:rPr>
                <w:sz w:val="20"/>
                <w:szCs w:val="20"/>
              </w:rPr>
            </w:pPr>
            <w:r w:rsidRPr="00022070">
              <w:rPr>
                <w:sz w:val="20"/>
                <w:szCs w:val="20"/>
              </w:rPr>
              <w:t xml:space="preserve">  1965-1969</w:t>
            </w:r>
          </w:p>
        </w:tc>
        <w:tc>
          <w:tcPr>
            <w:tcW w:w="2016" w:type="dxa"/>
            <w:gridSpan w:val="2"/>
            <w:tcBorders>
              <w:left w:val="nil"/>
              <w:right w:val="nil"/>
            </w:tcBorders>
          </w:tcPr>
          <w:p w14:paraId="2BB3FDB1"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33183DD4" w14:textId="77777777" w:rsidR="00C60813" w:rsidRPr="004F2203" w:rsidRDefault="00C60813" w:rsidP="00C60813">
            <w:pPr>
              <w:spacing w:after="0" w:line="240" w:lineRule="auto"/>
              <w:ind w:firstLine="0"/>
              <w:rPr>
                <w:sz w:val="20"/>
                <w:szCs w:val="20"/>
              </w:rPr>
            </w:pPr>
          </w:p>
        </w:tc>
        <w:tc>
          <w:tcPr>
            <w:tcW w:w="2016" w:type="dxa"/>
            <w:gridSpan w:val="2"/>
            <w:tcBorders>
              <w:left w:val="nil"/>
              <w:right w:val="nil"/>
            </w:tcBorders>
          </w:tcPr>
          <w:p w14:paraId="4408AF47" w14:textId="231EC09C" w:rsidR="00C60813" w:rsidRPr="004F2203" w:rsidRDefault="00C60813" w:rsidP="00C60813">
            <w:pPr>
              <w:spacing w:after="0" w:line="240" w:lineRule="auto"/>
              <w:ind w:firstLine="0"/>
              <w:rPr>
                <w:sz w:val="20"/>
                <w:szCs w:val="20"/>
              </w:rPr>
            </w:pPr>
            <w:r w:rsidRPr="004F2203">
              <w:rPr>
                <w:sz w:val="20"/>
              </w:rPr>
              <w:t>0.936</w:t>
            </w:r>
          </w:p>
        </w:tc>
        <w:tc>
          <w:tcPr>
            <w:tcW w:w="2016" w:type="dxa"/>
            <w:tcBorders>
              <w:left w:val="nil"/>
              <w:right w:val="nil"/>
            </w:tcBorders>
          </w:tcPr>
          <w:p w14:paraId="1C3918A7" w14:textId="5E65A9C9" w:rsidR="00C60813" w:rsidRPr="004F2203" w:rsidRDefault="00C60813" w:rsidP="00C60813">
            <w:pPr>
              <w:spacing w:after="0" w:line="240" w:lineRule="auto"/>
              <w:ind w:firstLine="0"/>
              <w:rPr>
                <w:sz w:val="20"/>
                <w:szCs w:val="20"/>
              </w:rPr>
            </w:pPr>
            <w:r w:rsidRPr="004F2203">
              <w:rPr>
                <w:sz w:val="20"/>
              </w:rPr>
              <w:t>0.934</w:t>
            </w:r>
          </w:p>
        </w:tc>
      </w:tr>
      <w:tr w:rsidR="00C60813" w:rsidRPr="00022070" w14:paraId="6950AF56" w14:textId="77777777" w:rsidTr="00B62C3C">
        <w:tc>
          <w:tcPr>
            <w:tcW w:w="1656" w:type="dxa"/>
            <w:tcBorders>
              <w:left w:val="nil"/>
              <w:right w:val="nil"/>
            </w:tcBorders>
          </w:tcPr>
          <w:p w14:paraId="4A36785F"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26B4A476"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7B16156F" w14:textId="77777777" w:rsidR="00C60813" w:rsidRPr="004F2203" w:rsidRDefault="00C60813" w:rsidP="00C60813">
            <w:pPr>
              <w:spacing w:after="0" w:line="240" w:lineRule="auto"/>
              <w:ind w:firstLine="0"/>
              <w:rPr>
                <w:sz w:val="20"/>
                <w:szCs w:val="20"/>
              </w:rPr>
            </w:pPr>
          </w:p>
        </w:tc>
        <w:tc>
          <w:tcPr>
            <w:tcW w:w="2016" w:type="dxa"/>
            <w:gridSpan w:val="2"/>
            <w:tcBorders>
              <w:left w:val="nil"/>
              <w:right w:val="nil"/>
            </w:tcBorders>
          </w:tcPr>
          <w:p w14:paraId="194149F9" w14:textId="218060EF" w:rsidR="00C60813" w:rsidRPr="004F2203" w:rsidRDefault="00C60813" w:rsidP="00C60813">
            <w:pPr>
              <w:spacing w:after="0" w:line="240" w:lineRule="auto"/>
              <w:ind w:firstLine="0"/>
              <w:rPr>
                <w:sz w:val="20"/>
                <w:szCs w:val="20"/>
              </w:rPr>
            </w:pPr>
            <w:r w:rsidRPr="004F2203">
              <w:rPr>
                <w:sz w:val="20"/>
              </w:rPr>
              <w:t>(0.007)</w:t>
            </w:r>
          </w:p>
        </w:tc>
        <w:tc>
          <w:tcPr>
            <w:tcW w:w="2016" w:type="dxa"/>
            <w:tcBorders>
              <w:left w:val="nil"/>
              <w:right w:val="nil"/>
            </w:tcBorders>
          </w:tcPr>
          <w:p w14:paraId="78BF98AA" w14:textId="683FFE80" w:rsidR="00C60813" w:rsidRPr="004F2203" w:rsidRDefault="00C60813" w:rsidP="00C60813">
            <w:pPr>
              <w:spacing w:after="0" w:line="240" w:lineRule="auto"/>
              <w:ind w:firstLine="0"/>
              <w:rPr>
                <w:sz w:val="20"/>
                <w:szCs w:val="20"/>
              </w:rPr>
            </w:pPr>
            <w:r w:rsidRPr="004F2203">
              <w:rPr>
                <w:sz w:val="20"/>
              </w:rPr>
              <w:t>(0.009)</w:t>
            </w:r>
          </w:p>
        </w:tc>
      </w:tr>
      <w:tr w:rsidR="00C60813" w:rsidRPr="00022070" w14:paraId="2E4403F0" w14:textId="77777777" w:rsidTr="00B62C3C">
        <w:tc>
          <w:tcPr>
            <w:tcW w:w="1656" w:type="dxa"/>
            <w:tcBorders>
              <w:left w:val="nil"/>
              <w:right w:val="nil"/>
            </w:tcBorders>
          </w:tcPr>
          <w:p w14:paraId="57636090"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1A7C6ADA"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321BEE4F" w14:textId="77777777" w:rsidR="00C60813" w:rsidRPr="004F2203" w:rsidRDefault="00C60813" w:rsidP="00C60813">
            <w:pPr>
              <w:spacing w:after="0" w:line="240" w:lineRule="auto"/>
              <w:ind w:firstLine="0"/>
              <w:rPr>
                <w:sz w:val="20"/>
                <w:szCs w:val="20"/>
              </w:rPr>
            </w:pPr>
          </w:p>
        </w:tc>
        <w:tc>
          <w:tcPr>
            <w:tcW w:w="2016" w:type="dxa"/>
            <w:gridSpan w:val="2"/>
            <w:tcBorders>
              <w:left w:val="nil"/>
              <w:right w:val="nil"/>
            </w:tcBorders>
          </w:tcPr>
          <w:p w14:paraId="7492209E" w14:textId="77777777" w:rsidR="00C60813" w:rsidRPr="004F2203" w:rsidRDefault="00C60813" w:rsidP="00C60813">
            <w:pPr>
              <w:spacing w:after="0" w:line="240" w:lineRule="auto"/>
              <w:ind w:firstLine="0"/>
              <w:rPr>
                <w:sz w:val="20"/>
                <w:szCs w:val="20"/>
              </w:rPr>
            </w:pPr>
          </w:p>
        </w:tc>
        <w:tc>
          <w:tcPr>
            <w:tcW w:w="2016" w:type="dxa"/>
            <w:tcBorders>
              <w:left w:val="nil"/>
              <w:right w:val="nil"/>
            </w:tcBorders>
          </w:tcPr>
          <w:p w14:paraId="24FA3806" w14:textId="77777777" w:rsidR="00C60813" w:rsidRPr="004F2203" w:rsidRDefault="00C60813" w:rsidP="00C60813">
            <w:pPr>
              <w:spacing w:after="0" w:line="240" w:lineRule="auto"/>
              <w:ind w:firstLine="0"/>
              <w:rPr>
                <w:sz w:val="20"/>
                <w:szCs w:val="20"/>
              </w:rPr>
            </w:pPr>
          </w:p>
        </w:tc>
      </w:tr>
      <w:tr w:rsidR="00C60813" w:rsidRPr="00022070" w14:paraId="5869DD1F" w14:textId="77777777" w:rsidTr="00B62C3C">
        <w:tc>
          <w:tcPr>
            <w:tcW w:w="1656" w:type="dxa"/>
            <w:tcBorders>
              <w:left w:val="nil"/>
              <w:right w:val="nil"/>
            </w:tcBorders>
          </w:tcPr>
          <w:p w14:paraId="0257EC27" w14:textId="77777777" w:rsidR="00C60813" w:rsidRPr="00022070" w:rsidRDefault="00C60813" w:rsidP="00C60813">
            <w:pPr>
              <w:spacing w:after="0" w:line="240" w:lineRule="auto"/>
              <w:ind w:firstLine="0"/>
              <w:rPr>
                <w:sz w:val="20"/>
                <w:szCs w:val="20"/>
              </w:rPr>
            </w:pPr>
            <w:r w:rsidRPr="00022070">
              <w:rPr>
                <w:sz w:val="20"/>
                <w:szCs w:val="20"/>
              </w:rPr>
              <w:t xml:space="preserve">  1975-1979</w:t>
            </w:r>
          </w:p>
        </w:tc>
        <w:tc>
          <w:tcPr>
            <w:tcW w:w="2016" w:type="dxa"/>
            <w:gridSpan w:val="2"/>
            <w:tcBorders>
              <w:left w:val="nil"/>
              <w:right w:val="nil"/>
            </w:tcBorders>
          </w:tcPr>
          <w:p w14:paraId="020B3F1B"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0480A55D" w14:textId="77777777" w:rsidR="00C60813" w:rsidRPr="004F2203" w:rsidRDefault="00C60813" w:rsidP="00C60813">
            <w:pPr>
              <w:spacing w:after="0" w:line="240" w:lineRule="auto"/>
              <w:ind w:firstLine="0"/>
              <w:rPr>
                <w:sz w:val="20"/>
                <w:szCs w:val="20"/>
              </w:rPr>
            </w:pPr>
          </w:p>
        </w:tc>
        <w:tc>
          <w:tcPr>
            <w:tcW w:w="2016" w:type="dxa"/>
            <w:gridSpan w:val="2"/>
            <w:tcBorders>
              <w:left w:val="nil"/>
              <w:right w:val="nil"/>
            </w:tcBorders>
          </w:tcPr>
          <w:p w14:paraId="56548DE3" w14:textId="52A86628" w:rsidR="00C60813" w:rsidRPr="004F2203" w:rsidRDefault="00C60813" w:rsidP="00C60813">
            <w:pPr>
              <w:spacing w:after="0" w:line="240" w:lineRule="auto"/>
              <w:ind w:firstLine="0"/>
              <w:rPr>
                <w:sz w:val="20"/>
                <w:szCs w:val="20"/>
              </w:rPr>
            </w:pPr>
            <w:r w:rsidRPr="004F2203">
              <w:rPr>
                <w:sz w:val="20"/>
              </w:rPr>
              <w:t>0.913</w:t>
            </w:r>
          </w:p>
        </w:tc>
        <w:tc>
          <w:tcPr>
            <w:tcW w:w="2016" w:type="dxa"/>
            <w:tcBorders>
              <w:left w:val="nil"/>
              <w:right w:val="nil"/>
            </w:tcBorders>
          </w:tcPr>
          <w:p w14:paraId="04D41D04" w14:textId="77777777" w:rsidR="00C60813" w:rsidRPr="004F2203" w:rsidRDefault="00C60813" w:rsidP="00C60813">
            <w:pPr>
              <w:spacing w:after="0" w:line="240" w:lineRule="auto"/>
              <w:ind w:firstLine="0"/>
              <w:rPr>
                <w:sz w:val="20"/>
                <w:szCs w:val="20"/>
              </w:rPr>
            </w:pPr>
          </w:p>
        </w:tc>
      </w:tr>
      <w:tr w:rsidR="00C60813" w:rsidRPr="00022070" w14:paraId="456F579A" w14:textId="77777777" w:rsidTr="00B62C3C">
        <w:tc>
          <w:tcPr>
            <w:tcW w:w="1656" w:type="dxa"/>
            <w:tcBorders>
              <w:left w:val="nil"/>
              <w:right w:val="nil"/>
            </w:tcBorders>
          </w:tcPr>
          <w:p w14:paraId="7054D0B7"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00D7F040"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77286CC9" w14:textId="77777777" w:rsidR="00C60813" w:rsidRPr="004F2203" w:rsidRDefault="00C60813" w:rsidP="00C60813">
            <w:pPr>
              <w:spacing w:after="0" w:line="240" w:lineRule="auto"/>
              <w:ind w:firstLine="0"/>
              <w:rPr>
                <w:sz w:val="20"/>
                <w:szCs w:val="20"/>
              </w:rPr>
            </w:pPr>
          </w:p>
        </w:tc>
        <w:tc>
          <w:tcPr>
            <w:tcW w:w="2016" w:type="dxa"/>
            <w:gridSpan w:val="2"/>
            <w:tcBorders>
              <w:left w:val="nil"/>
              <w:right w:val="nil"/>
            </w:tcBorders>
          </w:tcPr>
          <w:p w14:paraId="64E25B4C" w14:textId="0F19ACBE" w:rsidR="00C60813" w:rsidRPr="004F2203" w:rsidRDefault="00C60813" w:rsidP="00C60813">
            <w:pPr>
              <w:spacing w:after="0" w:line="240" w:lineRule="auto"/>
              <w:ind w:firstLine="0"/>
              <w:rPr>
                <w:sz w:val="20"/>
                <w:szCs w:val="20"/>
              </w:rPr>
            </w:pPr>
            <w:r w:rsidRPr="004F2203">
              <w:rPr>
                <w:sz w:val="20"/>
              </w:rPr>
              <w:t>(0.009)</w:t>
            </w:r>
          </w:p>
        </w:tc>
        <w:tc>
          <w:tcPr>
            <w:tcW w:w="2016" w:type="dxa"/>
            <w:tcBorders>
              <w:left w:val="nil"/>
              <w:right w:val="nil"/>
            </w:tcBorders>
          </w:tcPr>
          <w:p w14:paraId="5AD556CA" w14:textId="77777777" w:rsidR="00C60813" w:rsidRPr="004F2203" w:rsidRDefault="00C60813" w:rsidP="00C60813">
            <w:pPr>
              <w:spacing w:after="0" w:line="240" w:lineRule="auto"/>
              <w:ind w:firstLine="0"/>
              <w:rPr>
                <w:sz w:val="20"/>
                <w:szCs w:val="20"/>
              </w:rPr>
            </w:pPr>
          </w:p>
        </w:tc>
      </w:tr>
      <w:tr w:rsidR="00022070" w:rsidRPr="00022070" w14:paraId="2940911F" w14:textId="77777777" w:rsidTr="00B62C3C">
        <w:tc>
          <w:tcPr>
            <w:tcW w:w="1656" w:type="dxa"/>
            <w:tcBorders>
              <w:left w:val="nil"/>
              <w:right w:val="nil"/>
            </w:tcBorders>
          </w:tcPr>
          <w:p w14:paraId="5B808F14" w14:textId="77777777" w:rsidR="00022070" w:rsidRPr="00022070" w:rsidRDefault="00022070" w:rsidP="00022070">
            <w:pPr>
              <w:spacing w:after="0" w:line="240" w:lineRule="auto"/>
              <w:ind w:firstLine="0"/>
              <w:rPr>
                <w:sz w:val="20"/>
                <w:szCs w:val="20"/>
              </w:rPr>
            </w:pPr>
          </w:p>
        </w:tc>
        <w:tc>
          <w:tcPr>
            <w:tcW w:w="2016" w:type="dxa"/>
            <w:gridSpan w:val="2"/>
            <w:tcBorders>
              <w:left w:val="nil"/>
              <w:right w:val="nil"/>
            </w:tcBorders>
          </w:tcPr>
          <w:p w14:paraId="6DFDCDD3" w14:textId="77777777" w:rsidR="00022070" w:rsidRPr="00022070" w:rsidRDefault="00022070" w:rsidP="00022070">
            <w:pPr>
              <w:spacing w:after="0" w:line="240" w:lineRule="auto"/>
              <w:ind w:firstLine="0"/>
              <w:rPr>
                <w:sz w:val="20"/>
                <w:szCs w:val="20"/>
              </w:rPr>
            </w:pPr>
          </w:p>
        </w:tc>
        <w:tc>
          <w:tcPr>
            <w:tcW w:w="2016" w:type="dxa"/>
            <w:gridSpan w:val="2"/>
            <w:tcBorders>
              <w:left w:val="nil"/>
              <w:right w:val="nil"/>
            </w:tcBorders>
          </w:tcPr>
          <w:p w14:paraId="3CCE1682" w14:textId="77777777" w:rsidR="00022070" w:rsidRPr="004F2203" w:rsidRDefault="00022070" w:rsidP="00022070">
            <w:pPr>
              <w:spacing w:after="0" w:line="240" w:lineRule="auto"/>
              <w:ind w:firstLine="0"/>
              <w:rPr>
                <w:sz w:val="20"/>
                <w:szCs w:val="20"/>
              </w:rPr>
            </w:pPr>
          </w:p>
        </w:tc>
        <w:tc>
          <w:tcPr>
            <w:tcW w:w="2016" w:type="dxa"/>
            <w:gridSpan w:val="2"/>
            <w:tcBorders>
              <w:left w:val="nil"/>
              <w:right w:val="nil"/>
            </w:tcBorders>
          </w:tcPr>
          <w:p w14:paraId="494240A2" w14:textId="77777777" w:rsidR="00022070" w:rsidRPr="004F2203" w:rsidRDefault="00022070" w:rsidP="00022070">
            <w:pPr>
              <w:spacing w:after="0" w:line="240" w:lineRule="auto"/>
              <w:ind w:firstLine="0"/>
              <w:rPr>
                <w:sz w:val="20"/>
                <w:szCs w:val="20"/>
              </w:rPr>
            </w:pPr>
          </w:p>
        </w:tc>
        <w:tc>
          <w:tcPr>
            <w:tcW w:w="2016" w:type="dxa"/>
            <w:tcBorders>
              <w:left w:val="nil"/>
              <w:right w:val="nil"/>
            </w:tcBorders>
          </w:tcPr>
          <w:p w14:paraId="0DB664AA" w14:textId="77777777" w:rsidR="00022070" w:rsidRPr="004F2203" w:rsidRDefault="00022070" w:rsidP="00022070">
            <w:pPr>
              <w:spacing w:after="0" w:line="240" w:lineRule="auto"/>
              <w:ind w:firstLine="0"/>
              <w:rPr>
                <w:sz w:val="20"/>
                <w:szCs w:val="20"/>
              </w:rPr>
            </w:pPr>
          </w:p>
        </w:tc>
      </w:tr>
      <w:tr w:rsidR="00022070" w:rsidRPr="00022070" w14:paraId="190D0CC3" w14:textId="77777777" w:rsidTr="00B62C3C">
        <w:tc>
          <w:tcPr>
            <w:tcW w:w="7704" w:type="dxa"/>
            <w:gridSpan w:val="7"/>
            <w:tcBorders>
              <w:left w:val="nil"/>
              <w:right w:val="nil"/>
            </w:tcBorders>
          </w:tcPr>
          <w:p w14:paraId="2D0C110E" w14:textId="77777777" w:rsidR="00022070" w:rsidRPr="004F2203" w:rsidRDefault="00022070" w:rsidP="00022070">
            <w:pPr>
              <w:spacing w:after="0" w:line="240" w:lineRule="auto"/>
              <w:ind w:firstLine="0"/>
              <w:rPr>
                <w:sz w:val="20"/>
                <w:szCs w:val="20"/>
              </w:rPr>
            </w:pPr>
            <w:r w:rsidRPr="004F2203">
              <w:rPr>
                <w:sz w:val="20"/>
                <w:szCs w:val="20"/>
              </w:rPr>
              <w:t>Age at Migration:   4-8</w:t>
            </w:r>
          </w:p>
        </w:tc>
        <w:tc>
          <w:tcPr>
            <w:tcW w:w="2016" w:type="dxa"/>
            <w:tcBorders>
              <w:left w:val="nil"/>
              <w:right w:val="nil"/>
            </w:tcBorders>
          </w:tcPr>
          <w:p w14:paraId="42F701CE" w14:textId="77777777" w:rsidR="00022070" w:rsidRPr="004F2203" w:rsidRDefault="00022070" w:rsidP="00022070">
            <w:pPr>
              <w:spacing w:after="0" w:line="240" w:lineRule="auto"/>
              <w:ind w:firstLine="0"/>
              <w:rPr>
                <w:sz w:val="20"/>
                <w:szCs w:val="20"/>
              </w:rPr>
            </w:pPr>
          </w:p>
        </w:tc>
      </w:tr>
      <w:tr w:rsidR="00C60813" w:rsidRPr="00022070" w14:paraId="163BAD86" w14:textId="77777777" w:rsidTr="00B62C3C">
        <w:tc>
          <w:tcPr>
            <w:tcW w:w="1656" w:type="dxa"/>
            <w:tcBorders>
              <w:left w:val="nil"/>
              <w:right w:val="nil"/>
            </w:tcBorders>
          </w:tcPr>
          <w:p w14:paraId="24AF4EE9" w14:textId="77777777" w:rsidR="00C60813" w:rsidRPr="00022070" w:rsidRDefault="00C60813" w:rsidP="00C60813">
            <w:pPr>
              <w:spacing w:after="0" w:line="240" w:lineRule="auto"/>
              <w:ind w:firstLine="0"/>
              <w:rPr>
                <w:sz w:val="20"/>
                <w:szCs w:val="20"/>
              </w:rPr>
            </w:pPr>
            <w:r w:rsidRPr="00022070">
              <w:rPr>
                <w:sz w:val="20"/>
                <w:szCs w:val="20"/>
              </w:rPr>
              <w:t xml:space="preserve">  1965-1969</w:t>
            </w:r>
          </w:p>
        </w:tc>
        <w:tc>
          <w:tcPr>
            <w:tcW w:w="2016" w:type="dxa"/>
            <w:gridSpan w:val="2"/>
            <w:tcBorders>
              <w:left w:val="nil"/>
              <w:right w:val="nil"/>
            </w:tcBorders>
          </w:tcPr>
          <w:p w14:paraId="747311B7"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7D7B87D9" w14:textId="705EBF1A" w:rsidR="00C60813" w:rsidRPr="004F2203" w:rsidRDefault="00C60813" w:rsidP="00C60813">
            <w:pPr>
              <w:spacing w:after="0" w:line="240" w:lineRule="auto"/>
              <w:ind w:firstLine="0"/>
              <w:rPr>
                <w:sz w:val="20"/>
                <w:szCs w:val="20"/>
              </w:rPr>
            </w:pPr>
            <w:r w:rsidRPr="004F2203">
              <w:rPr>
                <w:sz w:val="20"/>
              </w:rPr>
              <w:t>0.910</w:t>
            </w:r>
          </w:p>
        </w:tc>
        <w:tc>
          <w:tcPr>
            <w:tcW w:w="2016" w:type="dxa"/>
            <w:gridSpan w:val="2"/>
            <w:tcBorders>
              <w:left w:val="nil"/>
              <w:right w:val="nil"/>
            </w:tcBorders>
          </w:tcPr>
          <w:p w14:paraId="07177F1B" w14:textId="1F240BD9" w:rsidR="00C60813" w:rsidRPr="004F2203" w:rsidRDefault="00C60813" w:rsidP="00C60813">
            <w:pPr>
              <w:spacing w:after="0" w:line="240" w:lineRule="auto"/>
              <w:ind w:firstLine="0"/>
              <w:rPr>
                <w:sz w:val="20"/>
                <w:szCs w:val="20"/>
              </w:rPr>
            </w:pPr>
            <w:r w:rsidRPr="004F2203">
              <w:rPr>
                <w:sz w:val="20"/>
              </w:rPr>
              <w:t>0.904</w:t>
            </w:r>
          </w:p>
        </w:tc>
        <w:tc>
          <w:tcPr>
            <w:tcW w:w="2016" w:type="dxa"/>
            <w:tcBorders>
              <w:left w:val="nil"/>
              <w:right w:val="nil"/>
            </w:tcBorders>
          </w:tcPr>
          <w:p w14:paraId="2B73D83F" w14:textId="75A91EB6" w:rsidR="00C60813" w:rsidRPr="004F2203" w:rsidRDefault="00C60813" w:rsidP="00C60813">
            <w:pPr>
              <w:spacing w:after="0" w:line="240" w:lineRule="auto"/>
              <w:ind w:firstLine="0"/>
              <w:rPr>
                <w:sz w:val="20"/>
                <w:szCs w:val="20"/>
              </w:rPr>
            </w:pPr>
            <w:r w:rsidRPr="004F2203">
              <w:rPr>
                <w:sz w:val="20"/>
              </w:rPr>
              <w:t>0.917</w:t>
            </w:r>
          </w:p>
        </w:tc>
      </w:tr>
      <w:tr w:rsidR="00C60813" w:rsidRPr="00022070" w14:paraId="26D82A97" w14:textId="77777777" w:rsidTr="00B62C3C">
        <w:tc>
          <w:tcPr>
            <w:tcW w:w="1656" w:type="dxa"/>
            <w:tcBorders>
              <w:left w:val="nil"/>
              <w:right w:val="nil"/>
            </w:tcBorders>
          </w:tcPr>
          <w:p w14:paraId="0A7CAFD8"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6C72B3DA"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076AAFDB" w14:textId="12BF4F85" w:rsidR="00C60813" w:rsidRPr="004F2203" w:rsidRDefault="00C60813" w:rsidP="00C60813">
            <w:pPr>
              <w:spacing w:after="0" w:line="240" w:lineRule="auto"/>
              <w:ind w:firstLine="0"/>
              <w:rPr>
                <w:sz w:val="20"/>
                <w:szCs w:val="20"/>
              </w:rPr>
            </w:pPr>
            <w:r w:rsidRPr="004F2203">
              <w:rPr>
                <w:sz w:val="20"/>
              </w:rPr>
              <w:t>(0.006)</w:t>
            </w:r>
          </w:p>
        </w:tc>
        <w:tc>
          <w:tcPr>
            <w:tcW w:w="2016" w:type="dxa"/>
            <w:gridSpan w:val="2"/>
            <w:tcBorders>
              <w:left w:val="nil"/>
              <w:right w:val="nil"/>
            </w:tcBorders>
          </w:tcPr>
          <w:p w14:paraId="22E90933" w14:textId="3764DF89" w:rsidR="00C60813" w:rsidRPr="004F2203" w:rsidRDefault="00C60813" w:rsidP="00C60813">
            <w:pPr>
              <w:spacing w:after="0" w:line="240" w:lineRule="auto"/>
              <w:ind w:firstLine="0"/>
              <w:rPr>
                <w:sz w:val="20"/>
                <w:szCs w:val="20"/>
              </w:rPr>
            </w:pPr>
            <w:r w:rsidRPr="004F2203">
              <w:rPr>
                <w:sz w:val="20"/>
              </w:rPr>
              <w:t>(0.006)</w:t>
            </w:r>
          </w:p>
        </w:tc>
        <w:tc>
          <w:tcPr>
            <w:tcW w:w="2016" w:type="dxa"/>
            <w:tcBorders>
              <w:left w:val="nil"/>
              <w:right w:val="nil"/>
            </w:tcBorders>
          </w:tcPr>
          <w:p w14:paraId="6112BC8C" w14:textId="419A90B1" w:rsidR="00C60813" w:rsidRPr="004F2203" w:rsidRDefault="00C60813" w:rsidP="00C60813">
            <w:pPr>
              <w:spacing w:after="0" w:line="240" w:lineRule="auto"/>
              <w:ind w:firstLine="0"/>
              <w:rPr>
                <w:sz w:val="20"/>
                <w:szCs w:val="20"/>
              </w:rPr>
            </w:pPr>
            <w:r w:rsidRPr="004F2203">
              <w:rPr>
                <w:sz w:val="20"/>
              </w:rPr>
              <w:t>(0.007)</w:t>
            </w:r>
          </w:p>
        </w:tc>
      </w:tr>
      <w:tr w:rsidR="00C60813" w:rsidRPr="00022070" w14:paraId="29349E10" w14:textId="77777777" w:rsidTr="00B62C3C">
        <w:tc>
          <w:tcPr>
            <w:tcW w:w="1656" w:type="dxa"/>
            <w:tcBorders>
              <w:left w:val="nil"/>
              <w:right w:val="nil"/>
            </w:tcBorders>
          </w:tcPr>
          <w:p w14:paraId="4DE6B3A1"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2685F9FC"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7CD411DC" w14:textId="77777777" w:rsidR="00C60813" w:rsidRPr="004F2203" w:rsidRDefault="00C60813" w:rsidP="00C60813">
            <w:pPr>
              <w:spacing w:after="0" w:line="240" w:lineRule="auto"/>
              <w:ind w:firstLine="0"/>
              <w:rPr>
                <w:sz w:val="20"/>
                <w:szCs w:val="20"/>
              </w:rPr>
            </w:pPr>
          </w:p>
        </w:tc>
        <w:tc>
          <w:tcPr>
            <w:tcW w:w="2016" w:type="dxa"/>
            <w:gridSpan w:val="2"/>
            <w:tcBorders>
              <w:left w:val="nil"/>
              <w:right w:val="nil"/>
            </w:tcBorders>
          </w:tcPr>
          <w:p w14:paraId="6EBE128A" w14:textId="77777777" w:rsidR="00C60813" w:rsidRPr="004F2203" w:rsidRDefault="00C60813" w:rsidP="00C60813">
            <w:pPr>
              <w:spacing w:after="0" w:line="240" w:lineRule="auto"/>
              <w:ind w:firstLine="0"/>
              <w:rPr>
                <w:sz w:val="20"/>
                <w:szCs w:val="20"/>
              </w:rPr>
            </w:pPr>
          </w:p>
        </w:tc>
        <w:tc>
          <w:tcPr>
            <w:tcW w:w="2016" w:type="dxa"/>
            <w:tcBorders>
              <w:left w:val="nil"/>
              <w:right w:val="nil"/>
            </w:tcBorders>
          </w:tcPr>
          <w:p w14:paraId="0CDA2E73" w14:textId="77777777" w:rsidR="00C60813" w:rsidRPr="004F2203" w:rsidRDefault="00C60813" w:rsidP="00C60813">
            <w:pPr>
              <w:spacing w:after="0" w:line="240" w:lineRule="auto"/>
              <w:ind w:firstLine="0"/>
              <w:rPr>
                <w:sz w:val="20"/>
                <w:szCs w:val="20"/>
              </w:rPr>
            </w:pPr>
          </w:p>
        </w:tc>
      </w:tr>
      <w:tr w:rsidR="00C60813" w:rsidRPr="00022070" w14:paraId="7738ECC3" w14:textId="77777777" w:rsidTr="00B62C3C">
        <w:tc>
          <w:tcPr>
            <w:tcW w:w="1656" w:type="dxa"/>
            <w:tcBorders>
              <w:left w:val="nil"/>
              <w:right w:val="nil"/>
            </w:tcBorders>
          </w:tcPr>
          <w:p w14:paraId="62A08CB3" w14:textId="77777777" w:rsidR="00C60813" w:rsidRPr="00022070" w:rsidRDefault="00C60813" w:rsidP="00C60813">
            <w:pPr>
              <w:spacing w:after="0" w:line="240" w:lineRule="auto"/>
              <w:ind w:firstLine="0"/>
              <w:rPr>
                <w:sz w:val="20"/>
                <w:szCs w:val="20"/>
              </w:rPr>
            </w:pPr>
            <w:r w:rsidRPr="00022070">
              <w:rPr>
                <w:sz w:val="20"/>
                <w:szCs w:val="20"/>
              </w:rPr>
              <w:t xml:space="preserve">  1975-1979</w:t>
            </w:r>
          </w:p>
        </w:tc>
        <w:tc>
          <w:tcPr>
            <w:tcW w:w="2016" w:type="dxa"/>
            <w:gridSpan w:val="2"/>
            <w:tcBorders>
              <w:left w:val="nil"/>
              <w:right w:val="nil"/>
            </w:tcBorders>
          </w:tcPr>
          <w:p w14:paraId="44429468"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49442A67" w14:textId="5CE4026D" w:rsidR="00C60813" w:rsidRPr="004F2203" w:rsidRDefault="00C60813" w:rsidP="00C60813">
            <w:pPr>
              <w:spacing w:after="0" w:line="240" w:lineRule="auto"/>
              <w:ind w:firstLine="0"/>
              <w:rPr>
                <w:sz w:val="20"/>
                <w:szCs w:val="20"/>
              </w:rPr>
            </w:pPr>
            <w:r w:rsidRPr="004F2203">
              <w:rPr>
                <w:sz w:val="20"/>
              </w:rPr>
              <w:t>0.892</w:t>
            </w:r>
          </w:p>
        </w:tc>
        <w:tc>
          <w:tcPr>
            <w:tcW w:w="2016" w:type="dxa"/>
            <w:gridSpan w:val="2"/>
            <w:tcBorders>
              <w:left w:val="nil"/>
              <w:right w:val="nil"/>
            </w:tcBorders>
          </w:tcPr>
          <w:p w14:paraId="571B9C57" w14:textId="0C0EC0EA" w:rsidR="00C60813" w:rsidRPr="004F2203" w:rsidRDefault="00C60813" w:rsidP="00C60813">
            <w:pPr>
              <w:spacing w:after="0" w:line="240" w:lineRule="auto"/>
              <w:ind w:firstLine="0"/>
              <w:rPr>
                <w:sz w:val="20"/>
                <w:szCs w:val="20"/>
              </w:rPr>
            </w:pPr>
            <w:r w:rsidRPr="004F2203">
              <w:rPr>
                <w:sz w:val="20"/>
              </w:rPr>
              <w:t>0.898</w:t>
            </w:r>
          </w:p>
        </w:tc>
        <w:tc>
          <w:tcPr>
            <w:tcW w:w="2016" w:type="dxa"/>
            <w:tcBorders>
              <w:left w:val="nil"/>
              <w:right w:val="nil"/>
            </w:tcBorders>
          </w:tcPr>
          <w:p w14:paraId="59499729" w14:textId="77777777" w:rsidR="00C60813" w:rsidRPr="004F2203" w:rsidRDefault="00C60813" w:rsidP="00C60813">
            <w:pPr>
              <w:spacing w:after="0" w:line="240" w:lineRule="auto"/>
              <w:ind w:firstLine="0"/>
              <w:rPr>
                <w:sz w:val="20"/>
                <w:szCs w:val="20"/>
              </w:rPr>
            </w:pPr>
          </w:p>
        </w:tc>
      </w:tr>
      <w:tr w:rsidR="00C60813" w:rsidRPr="00022070" w14:paraId="6B18869E" w14:textId="77777777" w:rsidTr="00B62C3C">
        <w:tc>
          <w:tcPr>
            <w:tcW w:w="1656" w:type="dxa"/>
            <w:tcBorders>
              <w:left w:val="nil"/>
              <w:right w:val="nil"/>
            </w:tcBorders>
          </w:tcPr>
          <w:p w14:paraId="5DDFF21E"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73585DB5"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200FEFC7" w14:textId="2F7E885B" w:rsidR="00C60813" w:rsidRPr="004F2203" w:rsidRDefault="00C60813" w:rsidP="00C60813">
            <w:pPr>
              <w:spacing w:after="0" w:line="240" w:lineRule="auto"/>
              <w:ind w:firstLine="0"/>
              <w:rPr>
                <w:sz w:val="20"/>
                <w:szCs w:val="20"/>
              </w:rPr>
            </w:pPr>
            <w:r w:rsidRPr="004F2203">
              <w:rPr>
                <w:sz w:val="20"/>
              </w:rPr>
              <w:t>(0.005)</w:t>
            </w:r>
          </w:p>
        </w:tc>
        <w:tc>
          <w:tcPr>
            <w:tcW w:w="2016" w:type="dxa"/>
            <w:gridSpan w:val="2"/>
            <w:tcBorders>
              <w:left w:val="nil"/>
              <w:right w:val="nil"/>
            </w:tcBorders>
          </w:tcPr>
          <w:p w14:paraId="1E6E650F" w14:textId="0D702ED1" w:rsidR="00C60813" w:rsidRPr="004F2203" w:rsidRDefault="00C60813" w:rsidP="00C60813">
            <w:pPr>
              <w:spacing w:after="0" w:line="240" w:lineRule="auto"/>
              <w:ind w:firstLine="0"/>
              <w:rPr>
                <w:sz w:val="20"/>
                <w:szCs w:val="20"/>
              </w:rPr>
            </w:pPr>
            <w:r w:rsidRPr="004F2203">
              <w:rPr>
                <w:sz w:val="20"/>
              </w:rPr>
              <w:t>(0.006)</w:t>
            </w:r>
          </w:p>
        </w:tc>
        <w:tc>
          <w:tcPr>
            <w:tcW w:w="2016" w:type="dxa"/>
            <w:tcBorders>
              <w:left w:val="nil"/>
              <w:right w:val="nil"/>
            </w:tcBorders>
          </w:tcPr>
          <w:p w14:paraId="0C27BA08" w14:textId="77777777" w:rsidR="00C60813" w:rsidRPr="004F2203" w:rsidRDefault="00C60813" w:rsidP="00C60813">
            <w:pPr>
              <w:spacing w:after="0" w:line="240" w:lineRule="auto"/>
              <w:ind w:firstLine="0"/>
              <w:rPr>
                <w:sz w:val="20"/>
                <w:szCs w:val="20"/>
              </w:rPr>
            </w:pPr>
          </w:p>
        </w:tc>
      </w:tr>
      <w:tr w:rsidR="00C60813" w:rsidRPr="00022070" w14:paraId="7F570729" w14:textId="77777777" w:rsidTr="00B62C3C">
        <w:tc>
          <w:tcPr>
            <w:tcW w:w="1656" w:type="dxa"/>
            <w:tcBorders>
              <w:left w:val="nil"/>
              <w:right w:val="nil"/>
            </w:tcBorders>
          </w:tcPr>
          <w:p w14:paraId="26F140B4"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104C030C"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4F1DAC0A" w14:textId="77777777" w:rsidR="00C60813" w:rsidRPr="004F2203" w:rsidRDefault="00C60813" w:rsidP="00C60813">
            <w:pPr>
              <w:spacing w:after="0" w:line="240" w:lineRule="auto"/>
              <w:ind w:firstLine="0"/>
              <w:rPr>
                <w:sz w:val="20"/>
                <w:szCs w:val="20"/>
              </w:rPr>
            </w:pPr>
          </w:p>
        </w:tc>
        <w:tc>
          <w:tcPr>
            <w:tcW w:w="2016" w:type="dxa"/>
            <w:gridSpan w:val="2"/>
            <w:tcBorders>
              <w:left w:val="nil"/>
              <w:right w:val="nil"/>
            </w:tcBorders>
          </w:tcPr>
          <w:p w14:paraId="405DDCD1" w14:textId="77777777" w:rsidR="00C60813" w:rsidRPr="004F2203" w:rsidRDefault="00C60813" w:rsidP="00C60813">
            <w:pPr>
              <w:spacing w:after="0" w:line="240" w:lineRule="auto"/>
              <w:ind w:firstLine="0"/>
              <w:rPr>
                <w:sz w:val="20"/>
                <w:szCs w:val="20"/>
              </w:rPr>
            </w:pPr>
          </w:p>
        </w:tc>
        <w:tc>
          <w:tcPr>
            <w:tcW w:w="2016" w:type="dxa"/>
            <w:tcBorders>
              <w:left w:val="nil"/>
              <w:right w:val="nil"/>
            </w:tcBorders>
          </w:tcPr>
          <w:p w14:paraId="6BED07F4" w14:textId="77777777" w:rsidR="00C60813" w:rsidRPr="004F2203" w:rsidRDefault="00C60813" w:rsidP="00C60813">
            <w:pPr>
              <w:spacing w:after="0" w:line="240" w:lineRule="auto"/>
              <w:ind w:firstLine="0"/>
              <w:rPr>
                <w:sz w:val="20"/>
                <w:szCs w:val="20"/>
              </w:rPr>
            </w:pPr>
          </w:p>
        </w:tc>
      </w:tr>
      <w:tr w:rsidR="00C60813" w:rsidRPr="00022070" w14:paraId="15D42FFD" w14:textId="77777777" w:rsidTr="00B62C3C">
        <w:trPr>
          <w:trHeight w:val="207"/>
        </w:trPr>
        <w:tc>
          <w:tcPr>
            <w:tcW w:w="1656" w:type="dxa"/>
            <w:tcBorders>
              <w:left w:val="nil"/>
              <w:right w:val="nil"/>
            </w:tcBorders>
          </w:tcPr>
          <w:p w14:paraId="48BAA2E9" w14:textId="77777777" w:rsidR="00C60813" w:rsidRPr="00022070" w:rsidRDefault="00C60813" w:rsidP="00C60813">
            <w:pPr>
              <w:spacing w:after="0" w:line="240" w:lineRule="auto"/>
              <w:ind w:firstLine="0"/>
              <w:rPr>
                <w:sz w:val="20"/>
                <w:szCs w:val="20"/>
              </w:rPr>
            </w:pPr>
            <w:r w:rsidRPr="00022070">
              <w:rPr>
                <w:sz w:val="20"/>
                <w:szCs w:val="20"/>
              </w:rPr>
              <w:t xml:space="preserve">  1985-1989</w:t>
            </w:r>
          </w:p>
        </w:tc>
        <w:tc>
          <w:tcPr>
            <w:tcW w:w="2016" w:type="dxa"/>
            <w:gridSpan w:val="2"/>
            <w:tcBorders>
              <w:left w:val="nil"/>
              <w:right w:val="nil"/>
            </w:tcBorders>
          </w:tcPr>
          <w:p w14:paraId="3B089797"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53AC589E" w14:textId="3751C884" w:rsidR="00C60813" w:rsidRPr="004F2203" w:rsidRDefault="00C60813" w:rsidP="00C60813">
            <w:pPr>
              <w:spacing w:after="0" w:line="240" w:lineRule="auto"/>
              <w:ind w:firstLine="0"/>
              <w:rPr>
                <w:sz w:val="20"/>
                <w:szCs w:val="20"/>
              </w:rPr>
            </w:pPr>
            <w:r w:rsidRPr="004F2203">
              <w:rPr>
                <w:sz w:val="20"/>
              </w:rPr>
              <w:t>0.891</w:t>
            </w:r>
          </w:p>
        </w:tc>
        <w:tc>
          <w:tcPr>
            <w:tcW w:w="2016" w:type="dxa"/>
            <w:gridSpan w:val="2"/>
            <w:tcBorders>
              <w:left w:val="nil"/>
              <w:right w:val="nil"/>
            </w:tcBorders>
          </w:tcPr>
          <w:p w14:paraId="15D07A4C" w14:textId="77777777" w:rsidR="00C60813" w:rsidRPr="004F2203" w:rsidRDefault="00C60813" w:rsidP="00C60813">
            <w:pPr>
              <w:spacing w:after="0" w:line="240" w:lineRule="auto"/>
              <w:ind w:firstLine="0"/>
              <w:rPr>
                <w:sz w:val="20"/>
                <w:szCs w:val="20"/>
              </w:rPr>
            </w:pPr>
          </w:p>
        </w:tc>
        <w:tc>
          <w:tcPr>
            <w:tcW w:w="2016" w:type="dxa"/>
            <w:tcBorders>
              <w:left w:val="nil"/>
              <w:right w:val="nil"/>
            </w:tcBorders>
          </w:tcPr>
          <w:p w14:paraId="79F0615D" w14:textId="77777777" w:rsidR="00C60813" w:rsidRPr="004F2203" w:rsidRDefault="00C60813" w:rsidP="00C60813">
            <w:pPr>
              <w:spacing w:after="0" w:line="240" w:lineRule="auto"/>
              <w:ind w:firstLine="0"/>
              <w:rPr>
                <w:sz w:val="20"/>
                <w:szCs w:val="20"/>
              </w:rPr>
            </w:pPr>
          </w:p>
        </w:tc>
      </w:tr>
      <w:tr w:rsidR="00C60813" w:rsidRPr="00022070" w14:paraId="312E460A" w14:textId="77777777" w:rsidTr="00B62C3C">
        <w:tc>
          <w:tcPr>
            <w:tcW w:w="1656" w:type="dxa"/>
            <w:tcBorders>
              <w:left w:val="nil"/>
              <w:right w:val="nil"/>
            </w:tcBorders>
          </w:tcPr>
          <w:p w14:paraId="0841B27D"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5B691404" w14:textId="77777777" w:rsidR="00C60813" w:rsidRPr="00022070" w:rsidRDefault="00C60813" w:rsidP="00C60813">
            <w:pPr>
              <w:spacing w:after="0" w:line="240" w:lineRule="auto"/>
              <w:ind w:firstLine="0"/>
              <w:rPr>
                <w:sz w:val="20"/>
                <w:szCs w:val="20"/>
              </w:rPr>
            </w:pPr>
          </w:p>
        </w:tc>
        <w:tc>
          <w:tcPr>
            <w:tcW w:w="2016" w:type="dxa"/>
            <w:gridSpan w:val="2"/>
            <w:tcBorders>
              <w:left w:val="nil"/>
              <w:right w:val="nil"/>
            </w:tcBorders>
          </w:tcPr>
          <w:p w14:paraId="6931B68A" w14:textId="56763AA8" w:rsidR="00C60813" w:rsidRPr="004F2203" w:rsidRDefault="00C60813" w:rsidP="00C60813">
            <w:pPr>
              <w:spacing w:after="0" w:line="240" w:lineRule="auto"/>
              <w:ind w:firstLine="0"/>
              <w:rPr>
                <w:sz w:val="20"/>
                <w:szCs w:val="20"/>
              </w:rPr>
            </w:pPr>
            <w:r w:rsidRPr="004F2203">
              <w:rPr>
                <w:sz w:val="20"/>
              </w:rPr>
              <w:t>(0.007)</w:t>
            </w:r>
          </w:p>
        </w:tc>
        <w:tc>
          <w:tcPr>
            <w:tcW w:w="2016" w:type="dxa"/>
            <w:gridSpan w:val="2"/>
            <w:tcBorders>
              <w:left w:val="nil"/>
              <w:right w:val="nil"/>
            </w:tcBorders>
          </w:tcPr>
          <w:p w14:paraId="3334CB36" w14:textId="77777777" w:rsidR="00C60813" w:rsidRPr="004F2203" w:rsidRDefault="00C60813" w:rsidP="00C60813">
            <w:pPr>
              <w:spacing w:after="0" w:line="240" w:lineRule="auto"/>
              <w:ind w:firstLine="0"/>
              <w:rPr>
                <w:sz w:val="20"/>
                <w:szCs w:val="20"/>
              </w:rPr>
            </w:pPr>
          </w:p>
        </w:tc>
        <w:tc>
          <w:tcPr>
            <w:tcW w:w="2016" w:type="dxa"/>
            <w:tcBorders>
              <w:left w:val="nil"/>
              <w:right w:val="nil"/>
            </w:tcBorders>
          </w:tcPr>
          <w:p w14:paraId="0B64B2DC" w14:textId="77777777" w:rsidR="00C60813" w:rsidRPr="004F2203" w:rsidRDefault="00C60813" w:rsidP="00C60813">
            <w:pPr>
              <w:spacing w:after="0" w:line="240" w:lineRule="auto"/>
              <w:ind w:firstLine="0"/>
              <w:rPr>
                <w:sz w:val="20"/>
                <w:szCs w:val="20"/>
              </w:rPr>
            </w:pPr>
          </w:p>
        </w:tc>
      </w:tr>
      <w:tr w:rsidR="00022070" w:rsidRPr="00022070" w14:paraId="351C5F8B" w14:textId="77777777" w:rsidTr="00B62C3C">
        <w:tc>
          <w:tcPr>
            <w:tcW w:w="1926" w:type="dxa"/>
            <w:gridSpan w:val="2"/>
            <w:tcBorders>
              <w:left w:val="nil"/>
              <w:right w:val="nil"/>
            </w:tcBorders>
          </w:tcPr>
          <w:p w14:paraId="5741B63D" w14:textId="77777777" w:rsidR="00022070" w:rsidRPr="00022070" w:rsidRDefault="00022070" w:rsidP="00022070">
            <w:pPr>
              <w:spacing w:after="0" w:line="240" w:lineRule="auto"/>
              <w:ind w:firstLine="0"/>
              <w:rPr>
                <w:sz w:val="20"/>
                <w:szCs w:val="20"/>
              </w:rPr>
            </w:pPr>
          </w:p>
        </w:tc>
        <w:tc>
          <w:tcPr>
            <w:tcW w:w="1926" w:type="dxa"/>
            <w:gridSpan w:val="2"/>
            <w:tcBorders>
              <w:left w:val="nil"/>
              <w:right w:val="nil"/>
            </w:tcBorders>
          </w:tcPr>
          <w:p w14:paraId="0EF91C61" w14:textId="77777777" w:rsidR="00022070" w:rsidRPr="004F2203" w:rsidRDefault="00022070" w:rsidP="00022070">
            <w:pPr>
              <w:spacing w:after="0" w:line="240" w:lineRule="auto"/>
              <w:ind w:firstLine="0"/>
              <w:rPr>
                <w:sz w:val="20"/>
                <w:szCs w:val="20"/>
              </w:rPr>
            </w:pPr>
          </w:p>
        </w:tc>
        <w:tc>
          <w:tcPr>
            <w:tcW w:w="1926" w:type="dxa"/>
            <w:gridSpan w:val="2"/>
            <w:tcBorders>
              <w:left w:val="nil"/>
              <w:right w:val="nil"/>
            </w:tcBorders>
          </w:tcPr>
          <w:p w14:paraId="05C25D07" w14:textId="77777777" w:rsidR="00022070" w:rsidRPr="004F2203" w:rsidRDefault="00022070" w:rsidP="00022070">
            <w:pPr>
              <w:spacing w:after="0" w:line="240" w:lineRule="auto"/>
              <w:ind w:firstLine="0"/>
              <w:rPr>
                <w:sz w:val="20"/>
                <w:szCs w:val="20"/>
              </w:rPr>
            </w:pPr>
          </w:p>
        </w:tc>
        <w:tc>
          <w:tcPr>
            <w:tcW w:w="1926" w:type="dxa"/>
            <w:tcBorders>
              <w:left w:val="nil"/>
              <w:right w:val="nil"/>
            </w:tcBorders>
          </w:tcPr>
          <w:p w14:paraId="0C779A55" w14:textId="77777777" w:rsidR="00022070" w:rsidRPr="004F2203" w:rsidRDefault="00022070" w:rsidP="00022070">
            <w:pPr>
              <w:spacing w:after="0" w:line="240" w:lineRule="auto"/>
              <w:ind w:firstLine="0"/>
              <w:rPr>
                <w:sz w:val="20"/>
                <w:szCs w:val="20"/>
              </w:rPr>
            </w:pPr>
          </w:p>
        </w:tc>
        <w:tc>
          <w:tcPr>
            <w:tcW w:w="2016" w:type="dxa"/>
            <w:tcBorders>
              <w:left w:val="nil"/>
              <w:right w:val="nil"/>
            </w:tcBorders>
          </w:tcPr>
          <w:p w14:paraId="6368589D" w14:textId="77777777" w:rsidR="00022070" w:rsidRPr="004F2203" w:rsidRDefault="00022070" w:rsidP="00022070">
            <w:pPr>
              <w:spacing w:after="0" w:line="240" w:lineRule="auto"/>
              <w:ind w:firstLine="0"/>
              <w:rPr>
                <w:sz w:val="20"/>
                <w:szCs w:val="20"/>
              </w:rPr>
            </w:pPr>
          </w:p>
        </w:tc>
      </w:tr>
      <w:tr w:rsidR="00022070" w:rsidRPr="00022070" w14:paraId="6B51DA05" w14:textId="77777777" w:rsidTr="00B62C3C">
        <w:tc>
          <w:tcPr>
            <w:tcW w:w="7704" w:type="dxa"/>
            <w:gridSpan w:val="7"/>
            <w:tcBorders>
              <w:left w:val="nil"/>
              <w:right w:val="nil"/>
            </w:tcBorders>
          </w:tcPr>
          <w:p w14:paraId="1C8A2F8A" w14:textId="77777777" w:rsidR="00022070" w:rsidRPr="004F2203" w:rsidRDefault="00022070" w:rsidP="00022070">
            <w:pPr>
              <w:spacing w:after="0" w:line="240" w:lineRule="auto"/>
              <w:ind w:firstLine="0"/>
              <w:rPr>
                <w:sz w:val="20"/>
                <w:szCs w:val="20"/>
              </w:rPr>
            </w:pPr>
            <w:r w:rsidRPr="004F2203">
              <w:rPr>
                <w:sz w:val="20"/>
                <w:szCs w:val="20"/>
              </w:rPr>
              <w:t>Age at Migration:   9-13</w:t>
            </w:r>
          </w:p>
        </w:tc>
        <w:tc>
          <w:tcPr>
            <w:tcW w:w="2016" w:type="dxa"/>
            <w:tcBorders>
              <w:left w:val="nil"/>
              <w:right w:val="nil"/>
            </w:tcBorders>
          </w:tcPr>
          <w:p w14:paraId="7C4E8504" w14:textId="77777777" w:rsidR="00022070" w:rsidRPr="004F2203" w:rsidRDefault="00022070" w:rsidP="00022070">
            <w:pPr>
              <w:spacing w:after="0" w:line="240" w:lineRule="auto"/>
              <w:ind w:firstLine="0"/>
              <w:rPr>
                <w:sz w:val="20"/>
                <w:szCs w:val="20"/>
              </w:rPr>
            </w:pPr>
          </w:p>
        </w:tc>
      </w:tr>
      <w:tr w:rsidR="00C60813" w:rsidRPr="00022070" w14:paraId="11CBEAA4" w14:textId="77777777" w:rsidTr="00B62C3C">
        <w:tc>
          <w:tcPr>
            <w:tcW w:w="1656" w:type="dxa"/>
            <w:tcBorders>
              <w:left w:val="nil"/>
              <w:bottom w:val="nil"/>
              <w:right w:val="nil"/>
            </w:tcBorders>
          </w:tcPr>
          <w:p w14:paraId="3E25DD7D" w14:textId="77777777" w:rsidR="00C60813" w:rsidRPr="00022070" w:rsidRDefault="00C60813" w:rsidP="00C60813">
            <w:pPr>
              <w:spacing w:after="0" w:line="240" w:lineRule="auto"/>
              <w:ind w:firstLine="0"/>
              <w:rPr>
                <w:sz w:val="20"/>
                <w:szCs w:val="20"/>
              </w:rPr>
            </w:pPr>
            <w:r w:rsidRPr="00022070">
              <w:rPr>
                <w:sz w:val="20"/>
                <w:szCs w:val="20"/>
              </w:rPr>
              <w:t xml:space="preserve">  1965-1969</w:t>
            </w:r>
          </w:p>
        </w:tc>
        <w:tc>
          <w:tcPr>
            <w:tcW w:w="2016" w:type="dxa"/>
            <w:gridSpan w:val="2"/>
            <w:tcBorders>
              <w:left w:val="nil"/>
              <w:bottom w:val="nil"/>
              <w:right w:val="nil"/>
            </w:tcBorders>
          </w:tcPr>
          <w:p w14:paraId="4DAEDEFF" w14:textId="77777777" w:rsidR="00C60813" w:rsidRPr="00022070" w:rsidRDefault="00C60813" w:rsidP="00C60813">
            <w:pPr>
              <w:spacing w:after="0" w:line="240" w:lineRule="auto"/>
              <w:ind w:firstLine="0"/>
              <w:rPr>
                <w:sz w:val="20"/>
                <w:szCs w:val="20"/>
              </w:rPr>
            </w:pPr>
          </w:p>
        </w:tc>
        <w:tc>
          <w:tcPr>
            <w:tcW w:w="2016" w:type="dxa"/>
            <w:gridSpan w:val="2"/>
            <w:tcBorders>
              <w:left w:val="nil"/>
              <w:bottom w:val="nil"/>
              <w:right w:val="nil"/>
            </w:tcBorders>
          </w:tcPr>
          <w:p w14:paraId="48ADCDA1" w14:textId="2C6129AD" w:rsidR="00C60813" w:rsidRPr="004F2203" w:rsidRDefault="00C60813" w:rsidP="00C60813">
            <w:pPr>
              <w:spacing w:after="0" w:line="240" w:lineRule="auto"/>
              <w:ind w:firstLine="0"/>
              <w:rPr>
                <w:sz w:val="20"/>
                <w:szCs w:val="20"/>
              </w:rPr>
            </w:pPr>
            <w:r w:rsidRPr="004F2203">
              <w:rPr>
                <w:sz w:val="20"/>
              </w:rPr>
              <w:t>0.831</w:t>
            </w:r>
          </w:p>
        </w:tc>
        <w:tc>
          <w:tcPr>
            <w:tcW w:w="2016" w:type="dxa"/>
            <w:gridSpan w:val="2"/>
            <w:tcBorders>
              <w:left w:val="nil"/>
              <w:bottom w:val="nil"/>
              <w:right w:val="nil"/>
            </w:tcBorders>
          </w:tcPr>
          <w:p w14:paraId="4EB67008" w14:textId="62B9A16B" w:rsidR="00C60813" w:rsidRPr="004F2203" w:rsidRDefault="00C60813" w:rsidP="00C60813">
            <w:pPr>
              <w:spacing w:after="0" w:line="240" w:lineRule="auto"/>
              <w:ind w:firstLine="0"/>
              <w:rPr>
                <w:sz w:val="20"/>
                <w:szCs w:val="20"/>
              </w:rPr>
            </w:pPr>
            <w:r w:rsidRPr="004F2203">
              <w:rPr>
                <w:sz w:val="20"/>
              </w:rPr>
              <w:t>0.848</w:t>
            </w:r>
          </w:p>
        </w:tc>
        <w:tc>
          <w:tcPr>
            <w:tcW w:w="2016" w:type="dxa"/>
            <w:tcBorders>
              <w:left w:val="nil"/>
              <w:bottom w:val="nil"/>
              <w:right w:val="nil"/>
            </w:tcBorders>
          </w:tcPr>
          <w:p w14:paraId="47F4B4E1" w14:textId="72495BAD" w:rsidR="00C60813" w:rsidRPr="004F2203" w:rsidRDefault="00C60813" w:rsidP="00C60813">
            <w:pPr>
              <w:spacing w:after="0" w:line="240" w:lineRule="auto"/>
              <w:ind w:firstLine="0"/>
              <w:rPr>
                <w:sz w:val="20"/>
                <w:szCs w:val="20"/>
              </w:rPr>
            </w:pPr>
            <w:r w:rsidRPr="004F2203">
              <w:rPr>
                <w:sz w:val="20"/>
              </w:rPr>
              <w:t>0.835</w:t>
            </w:r>
          </w:p>
        </w:tc>
      </w:tr>
      <w:tr w:rsidR="00C60813" w:rsidRPr="00022070" w14:paraId="74578D04" w14:textId="77777777" w:rsidTr="00B62C3C">
        <w:tc>
          <w:tcPr>
            <w:tcW w:w="1656" w:type="dxa"/>
            <w:tcBorders>
              <w:top w:val="nil"/>
              <w:left w:val="nil"/>
              <w:bottom w:val="nil"/>
              <w:right w:val="nil"/>
            </w:tcBorders>
          </w:tcPr>
          <w:p w14:paraId="56F55351" w14:textId="77777777" w:rsidR="00C60813" w:rsidRPr="00022070" w:rsidRDefault="00C60813" w:rsidP="00C60813">
            <w:pPr>
              <w:spacing w:after="0" w:line="240" w:lineRule="auto"/>
              <w:ind w:firstLine="0"/>
              <w:rPr>
                <w:sz w:val="20"/>
                <w:szCs w:val="20"/>
              </w:rPr>
            </w:pPr>
          </w:p>
        </w:tc>
        <w:tc>
          <w:tcPr>
            <w:tcW w:w="2016" w:type="dxa"/>
            <w:gridSpan w:val="2"/>
            <w:tcBorders>
              <w:top w:val="nil"/>
              <w:left w:val="nil"/>
              <w:bottom w:val="nil"/>
              <w:right w:val="nil"/>
            </w:tcBorders>
          </w:tcPr>
          <w:p w14:paraId="1C8A3E0B" w14:textId="77777777" w:rsidR="00C60813" w:rsidRPr="00022070" w:rsidRDefault="00C60813" w:rsidP="00C60813">
            <w:pPr>
              <w:spacing w:after="0" w:line="240" w:lineRule="auto"/>
              <w:ind w:firstLine="0"/>
              <w:rPr>
                <w:sz w:val="20"/>
                <w:szCs w:val="20"/>
              </w:rPr>
            </w:pPr>
          </w:p>
        </w:tc>
        <w:tc>
          <w:tcPr>
            <w:tcW w:w="2016" w:type="dxa"/>
            <w:gridSpan w:val="2"/>
            <w:tcBorders>
              <w:top w:val="nil"/>
              <w:left w:val="nil"/>
              <w:bottom w:val="nil"/>
              <w:right w:val="nil"/>
            </w:tcBorders>
          </w:tcPr>
          <w:p w14:paraId="7E7AE9E2" w14:textId="05AA2D2F" w:rsidR="00C60813" w:rsidRPr="004F2203" w:rsidRDefault="00C60813" w:rsidP="00C60813">
            <w:pPr>
              <w:spacing w:after="0" w:line="240" w:lineRule="auto"/>
              <w:ind w:firstLine="0"/>
              <w:rPr>
                <w:sz w:val="20"/>
                <w:szCs w:val="20"/>
              </w:rPr>
            </w:pPr>
            <w:r w:rsidRPr="004F2203">
              <w:rPr>
                <w:sz w:val="20"/>
              </w:rPr>
              <w:t>(0.008)</w:t>
            </w:r>
          </w:p>
        </w:tc>
        <w:tc>
          <w:tcPr>
            <w:tcW w:w="2016" w:type="dxa"/>
            <w:gridSpan w:val="2"/>
            <w:tcBorders>
              <w:top w:val="nil"/>
              <w:left w:val="nil"/>
              <w:bottom w:val="nil"/>
              <w:right w:val="nil"/>
            </w:tcBorders>
          </w:tcPr>
          <w:p w14:paraId="4C6B84A7" w14:textId="087243BA" w:rsidR="00C60813" w:rsidRPr="004F2203" w:rsidRDefault="00C60813" w:rsidP="00C60813">
            <w:pPr>
              <w:spacing w:after="0" w:line="240" w:lineRule="auto"/>
              <w:ind w:firstLine="0"/>
              <w:rPr>
                <w:sz w:val="20"/>
                <w:szCs w:val="20"/>
              </w:rPr>
            </w:pPr>
            <w:r w:rsidRPr="004F2203">
              <w:rPr>
                <w:sz w:val="20"/>
              </w:rPr>
              <w:t>(0.007)</w:t>
            </w:r>
          </w:p>
        </w:tc>
        <w:tc>
          <w:tcPr>
            <w:tcW w:w="2016" w:type="dxa"/>
            <w:tcBorders>
              <w:top w:val="nil"/>
              <w:left w:val="nil"/>
              <w:bottom w:val="nil"/>
              <w:right w:val="nil"/>
            </w:tcBorders>
          </w:tcPr>
          <w:p w14:paraId="53CCD6C1" w14:textId="7B0A862A" w:rsidR="00C60813" w:rsidRPr="004F2203" w:rsidRDefault="00C60813" w:rsidP="00C60813">
            <w:pPr>
              <w:spacing w:after="0" w:line="240" w:lineRule="auto"/>
              <w:ind w:firstLine="0"/>
              <w:rPr>
                <w:sz w:val="20"/>
                <w:szCs w:val="20"/>
              </w:rPr>
            </w:pPr>
            <w:r w:rsidRPr="004F2203">
              <w:rPr>
                <w:sz w:val="20"/>
              </w:rPr>
              <w:t>(0.010)</w:t>
            </w:r>
          </w:p>
        </w:tc>
      </w:tr>
      <w:tr w:rsidR="00C60813" w:rsidRPr="00022070" w14:paraId="54C8D522" w14:textId="77777777" w:rsidTr="00B62C3C">
        <w:tc>
          <w:tcPr>
            <w:tcW w:w="1656" w:type="dxa"/>
            <w:tcBorders>
              <w:top w:val="nil"/>
              <w:left w:val="nil"/>
              <w:bottom w:val="nil"/>
              <w:right w:val="nil"/>
            </w:tcBorders>
          </w:tcPr>
          <w:p w14:paraId="5DC9C9AA" w14:textId="77777777" w:rsidR="00C60813" w:rsidRPr="00022070" w:rsidRDefault="00C60813" w:rsidP="00C60813">
            <w:pPr>
              <w:spacing w:after="0" w:line="240" w:lineRule="auto"/>
              <w:ind w:firstLine="0"/>
              <w:rPr>
                <w:sz w:val="20"/>
                <w:szCs w:val="20"/>
              </w:rPr>
            </w:pPr>
          </w:p>
        </w:tc>
        <w:tc>
          <w:tcPr>
            <w:tcW w:w="2016" w:type="dxa"/>
            <w:gridSpan w:val="2"/>
            <w:tcBorders>
              <w:top w:val="nil"/>
              <w:left w:val="nil"/>
              <w:bottom w:val="nil"/>
              <w:right w:val="nil"/>
            </w:tcBorders>
          </w:tcPr>
          <w:p w14:paraId="214A584D" w14:textId="77777777" w:rsidR="00C60813" w:rsidRPr="00022070" w:rsidRDefault="00C60813" w:rsidP="00C60813">
            <w:pPr>
              <w:spacing w:after="0" w:line="240" w:lineRule="auto"/>
              <w:ind w:firstLine="0"/>
              <w:rPr>
                <w:sz w:val="20"/>
                <w:szCs w:val="20"/>
              </w:rPr>
            </w:pPr>
          </w:p>
        </w:tc>
        <w:tc>
          <w:tcPr>
            <w:tcW w:w="2016" w:type="dxa"/>
            <w:gridSpan w:val="2"/>
            <w:tcBorders>
              <w:top w:val="nil"/>
              <w:left w:val="nil"/>
              <w:bottom w:val="nil"/>
              <w:right w:val="nil"/>
            </w:tcBorders>
          </w:tcPr>
          <w:p w14:paraId="3C2A37C6" w14:textId="77777777" w:rsidR="00C60813" w:rsidRPr="004F2203" w:rsidRDefault="00C60813" w:rsidP="00C60813">
            <w:pPr>
              <w:spacing w:after="0" w:line="240" w:lineRule="auto"/>
              <w:ind w:firstLine="0"/>
              <w:rPr>
                <w:sz w:val="20"/>
                <w:szCs w:val="20"/>
              </w:rPr>
            </w:pPr>
          </w:p>
        </w:tc>
        <w:tc>
          <w:tcPr>
            <w:tcW w:w="2016" w:type="dxa"/>
            <w:gridSpan w:val="2"/>
            <w:tcBorders>
              <w:top w:val="nil"/>
              <w:left w:val="nil"/>
              <w:bottom w:val="nil"/>
              <w:right w:val="nil"/>
            </w:tcBorders>
          </w:tcPr>
          <w:p w14:paraId="3AAA6A71"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36C23DC7" w14:textId="77777777" w:rsidR="00C60813" w:rsidRPr="004F2203" w:rsidRDefault="00C60813" w:rsidP="00C60813">
            <w:pPr>
              <w:spacing w:after="0" w:line="240" w:lineRule="auto"/>
              <w:ind w:firstLine="0"/>
              <w:rPr>
                <w:sz w:val="20"/>
                <w:szCs w:val="20"/>
              </w:rPr>
            </w:pPr>
          </w:p>
        </w:tc>
      </w:tr>
      <w:tr w:rsidR="00C60813" w:rsidRPr="00022070" w14:paraId="73457890" w14:textId="77777777" w:rsidTr="00B62C3C">
        <w:tc>
          <w:tcPr>
            <w:tcW w:w="1656" w:type="dxa"/>
            <w:tcBorders>
              <w:top w:val="nil"/>
              <w:left w:val="nil"/>
              <w:bottom w:val="nil"/>
              <w:right w:val="nil"/>
            </w:tcBorders>
          </w:tcPr>
          <w:p w14:paraId="37A54B06" w14:textId="77777777" w:rsidR="00C60813" w:rsidRPr="00022070" w:rsidRDefault="00C60813" w:rsidP="00C60813">
            <w:pPr>
              <w:spacing w:after="0" w:line="240" w:lineRule="auto"/>
              <w:ind w:firstLine="0"/>
              <w:rPr>
                <w:sz w:val="20"/>
                <w:szCs w:val="20"/>
              </w:rPr>
            </w:pPr>
            <w:r w:rsidRPr="00022070">
              <w:rPr>
                <w:sz w:val="20"/>
                <w:szCs w:val="20"/>
              </w:rPr>
              <w:t xml:space="preserve">  1975-1979</w:t>
            </w:r>
          </w:p>
        </w:tc>
        <w:tc>
          <w:tcPr>
            <w:tcW w:w="2016" w:type="dxa"/>
            <w:gridSpan w:val="2"/>
            <w:tcBorders>
              <w:top w:val="nil"/>
              <w:left w:val="nil"/>
              <w:bottom w:val="nil"/>
              <w:right w:val="nil"/>
            </w:tcBorders>
          </w:tcPr>
          <w:p w14:paraId="5B3BFE91" w14:textId="77777777" w:rsidR="00C60813" w:rsidRPr="00022070" w:rsidRDefault="00C60813" w:rsidP="00C60813">
            <w:pPr>
              <w:spacing w:after="0" w:line="240" w:lineRule="auto"/>
              <w:ind w:firstLine="0"/>
              <w:rPr>
                <w:sz w:val="20"/>
                <w:szCs w:val="20"/>
              </w:rPr>
            </w:pPr>
          </w:p>
        </w:tc>
        <w:tc>
          <w:tcPr>
            <w:tcW w:w="2016" w:type="dxa"/>
            <w:gridSpan w:val="2"/>
            <w:tcBorders>
              <w:top w:val="nil"/>
              <w:left w:val="nil"/>
              <w:bottom w:val="nil"/>
              <w:right w:val="nil"/>
            </w:tcBorders>
          </w:tcPr>
          <w:p w14:paraId="27A1F544" w14:textId="2599D677" w:rsidR="00C60813" w:rsidRPr="004F2203" w:rsidRDefault="00C60813" w:rsidP="00C60813">
            <w:pPr>
              <w:spacing w:after="0" w:line="240" w:lineRule="auto"/>
              <w:ind w:firstLine="0"/>
              <w:rPr>
                <w:sz w:val="20"/>
                <w:szCs w:val="20"/>
              </w:rPr>
            </w:pPr>
            <w:r w:rsidRPr="004F2203">
              <w:rPr>
                <w:sz w:val="20"/>
              </w:rPr>
              <w:t>0.784</w:t>
            </w:r>
          </w:p>
        </w:tc>
        <w:tc>
          <w:tcPr>
            <w:tcW w:w="2016" w:type="dxa"/>
            <w:gridSpan w:val="2"/>
            <w:tcBorders>
              <w:top w:val="nil"/>
              <w:left w:val="nil"/>
              <w:bottom w:val="nil"/>
              <w:right w:val="nil"/>
            </w:tcBorders>
          </w:tcPr>
          <w:p w14:paraId="0B4AFD76" w14:textId="42D4214B" w:rsidR="00C60813" w:rsidRPr="004F2203" w:rsidRDefault="00C60813" w:rsidP="00C60813">
            <w:pPr>
              <w:spacing w:after="0" w:line="240" w:lineRule="auto"/>
              <w:ind w:firstLine="0"/>
              <w:rPr>
                <w:sz w:val="20"/>
                <w:szCs w:val="20"/>
              </w:rPr>
            </w:pPr>
            <w:r w:rsidRPr="004F2203">
              <w:rPr>
                <w:sz w:val="20"/>
              </w:rPr>
              <w:t>0.789</w:t>
            </w:r>
          </w:p>
        </w:tc>
        <w:tc>
          <w:tcPr>
            <w:tcW w:w="2016" w:type="dxa"/>
            <w:tcBorders>
              <w:top w:val="nil"/>
              <w:left w:val="nil"/>
              <w:bottom w:val="nil"/>
              <w:right w:val="nil"/>
            </w:tcBorders>
          </w:tcPr>
          <w:p w14:paraId="56EA3D7B" w14:textId="77777777" w:rsidR="00C60813" w:rsidRPr="004F2203" w:rsidRDefault="00C60813" w:rsidP="00C60813">
            <w:pPr>
              <w:spacing w:after="0" w:line="240" w:lineRule="auto"/>
              <w:ind w:firstLine="0"/>
              <w:rPr>
                <w:sz w:val="20"/>
                <w:szCs w:val="20"/>
              </w:rPr>
            </w:pPr>
          </w:p>
        </w:tc>
      </w:tr>
      <w:tr w:rsidR="00C60813" w:rsidRPr="00022070" w14:paraId="2AA160A2" w14:textId="77777777" w:rsidTr="00B62C3C">
        <w:tc>
          <w:tcPr>
            <w:tcW w:w="1656" w:type="dxa"/>
            <w:tcBorders>
              <w:top w:val="nil"/>
              <w:left w:val="nil"/>
              <w:bottom w:val="nil"/>
              <w:right w:val="nil"/>
            </w:tcBorders>
          </w:tcPr>
          <w:p w14:paraId="4B2F2732" w14:textId="77777777" w:rsidR="00C60813" w:rsidRPr="00022070" w:rsidRDefault="00C60813" w:rsidP="00C60813">
            <w:pPr>
              <w:spacing w:after="0" w:line="240" w:lineRule="auto"/>
              <w:ind w:firstLine="0"/>
              <w:rPr>
                <w:sz w:val="20"/>
                <w:szCs w:val="20"/>
              </w:rPr>
            </w:pPr>
          </w:p>
        </w:tc>
        <w:tc>
          <w:tcPr>
            <w:tcW w:w="2016" w:type="dxa"/>
            <w:gridSpan w:val="2"/>
            <w:tcBorders>
              <w:top w:val="nil"/>
              <w:left w:val="nil"/>
              <w:bottom w:val="nil"/>
              <w:right w:val="nil"/>
            </w:tcBorders>
          </w:tcPr>
          <w:p w14:paraId="6AFF7ECE" w14:textId="77777777" w:rsidR="00C60813" w:rsidRPr="00022070" w:rsidRDefault="00C60813" w:rsidP="00C60813">
            <w:pPr>
              <w:spacing w:after="0" w:line="240" w:lineRule="auto"/>
              <w:ind w:firstLine="0"/>
              <w:rPr>
                <w:sz w:val="20"/>
                <w:szCs w:val="20"/>
              </w:rPr>
            </w:pPr>
          </w:p>
        </w:tc>
        <w:tc>
          <w:tcPr>
            <w:tcW w:w="2016" w:type="dxa"/>
            <w:gridSpan w:val="2"/>
            <w:tcBorders>
              <w:top w:val="nil"/>
              <w:left w:val="nil"/>
              <w:bottom w:val="nil"/>
              <w:right w:val="nil"/>
            </w:tcBorders>
          </w:tcPr>
          <w:p w14:paraId="66B09646" w14:textId="39E90461" w:rsidR="00C60813" w:rsidRPr="004F2203" w:rsidRDefault="00C60813" w:rsidP="00C60813">
            <w:pPr>
              <w:spacing w:after="0" w:line="240" w:lineRule="auto"/>
              <w:ind w:firstLine="0"/>
              <w:rPr>
                <w:sz w:val="20"/>
                <w:szCs w:val="20"/>
              </w:rPr>
            </w:pPr>
            <w:r w:rsidRPr="004F2203">
              <w:rPr>
                <w:sz w:val="20"/>
              </w:rPr>
              <w:t>(0.007)</w:t>
            </w:r>
          </w:p>
        </w:tc>
        <w:tc>
          <w:tcPr>
            <w:tcW w:w="2016" w:type="dxa"/>
            <w:gridSpan w:val="2"/>
            <w:tcBorders>
              <w:top w:val="nil"/>
              <w:left w:val="nil"/>
              <w:bottom w:val="nil"/>
              <w:right w:val="nil"/>
            </w:tcBorders>
          </w:tcPr>
          <w:p w14:paraId="1F81FBEF" w14:textId="02043BC7" w:rsidR="00C60813" w:rsidRPr="004F2203" w:rsidRDefault="00C60813" w:rsidP="00C60813">
            <w:pPr>
              <w:spacing w:after="0" w:line="240" w:lineRule="auto"/>
              <w:ind w:firstLine="0"/>
              <w:rPr>
                <w:sz w:val="20"/>
                <w:szCs w:val="20"/>
              </w:rPr>
            </w:pPr>
            <w:r w:rsidRPr="004F2203">
              <w:rPr>
                <w:sz w:val="20"/>
              </w:rPr>
              <w:t>(0.009)</w:t>
            </w:r>
          </w:p>
        </w:tc>
        <w:tc>
          <w:tcPr>
            <w:tcW w:w="2016" w:type="dxa"/>
            <w:tcBorders>
              <w:top w:val="nil"/>
              <w:left w:val="nil"/>
              <w:bottom w:val="nil"/>
              <w:right w:val="nil"/>
            </w:tcBorders>
          </w:tcPr>
          <w:p w14:paraId="58AAC701" w14:textId="77777777" w:rsidR="00C60813" w:rsidRPr="004F2203" w:rsidRDefault="00C60813" w:rsidP="00C60813">
            <w:pPr>
              <w:spacing w:after="0" w:line="240" w:lineRule="auto"/>
              <w:ind w:firstLine="0"/>
              <w:rPr>
                <w:sz w:val="20"/>
                <w:szCs w:val="20"/>
              </w:rPr>
            </w:pPr>
          </w:p>
        </w:tc>
      </w:tr>
      <w:tr w:rsidR="00C60813" w:rsidRPr="00022070" w14:paraId="65E04C7F" w14:textId="77777777" w:rsidTr="00B62C3C">
        <w:tc>
          <w:tcPr>
            <w:tcW w:w="1656" w:type="dxa"/>
            <w:tcBorders>
              <w:top w:val="nil"/>
              <w:left w:val="nil"/>
              <w:bottom w:val="nil"/>
              <w:right w:val="nil"/>
            </w:tcBorders>
          </w:tcPr>
          <w:p w14:paraId="0C04F694" w14:textId="77777777" w:rsidR="00C60813" w:rsidRPr="00022070" w:rsidRDefault="00C60813" w:rsidP="00C60813">
            <w:pPr>
              <w:spacing w:after="0" w:line="240" w:lineRule="auto"/>
              <w:ind w:firstLine="0"/>
              <w:rPr>
                <w:sz w:val="20"/>
                <w:szCs w:val="20"/>
              </w:rPr>
            </w:pPr>
          </w:p>
        </w:tc>
        <w:tc>
          <w:tcPr>
            <w:tcW w:w="2016" w:type="dxa"/>
            <w:gridSpan w:val="2"/>
            <w:tcBorders>
              <w:top w:val="nil"/>
              <w:left w:val="nil"/>
              <w:bottom w:val="nil"/>
              <w:right w:val="nil"/>
            </w:tcBorders>
          </w:tcPr>
          <w:p w14:paraId="3574496F" w14:textId="77777777" w:rsidR="00C60813" w:rsidRPr="00022070" w:rsidRDefault="00C60813" w:rsidP="00C60813">
            <w:pPr>
              <w:spacing w:after="0" w:line="240" w:lineRule="auto"/>
              <w:ind w:firstLine="0"/>
              <w:rPr>
                <w:sz w:val="20"/>
                <w:szCs w:val="20"/>
              </w:rPr>
            </w:pPr>
          </w:p>
        </w:tc>
        <w:tc>
          <w:tcPr>
            <w:tcW w:w="2016" w:type="dxa"/>
            <w:gridSpan w:val="2"/>
            <w:tcBorders>
              <w:top w:val="nil"/>
              <w:left w:val="nil"/>
              <w:bottom w:val="nil"/>
              <w:right w:val="nil"/>
            </w:tcBorders>
          </w:tcPr>
          <w:p w14:paraId="4931ED9B" w14:textId="77777777" w:rsidR="00C60813" w:rsidRPr="004F2203" w:rsidRDefault="00C60813" w:rsidP="00C60813">
            <w:pPr>
              <w:spacing w:after="0" w:line="240" w:lineRule="auto"/>
              <w:ind w:firstLine="0"/>
              <w:rPr>
                <w:sz w:val="20"/>
                <w:szCs w:val="20"/>
              </w:rPr>
            </w:pPr>
          </w:p>
        </w:tc>
        <w:tc>
          <w:tcPr>
            <w:tcW w:w="2016" w:type="dxa"/>
            <w:gridSpan w:val="2"/>
            <w:tcBorders>
              <w:top w:val="nil"/>
              <w:left w:val="nil"/>
              <w:bottom w:val="nil"/>
              <w:right w:val="nil"/>
            </w:tcBorders>
          </w:tcPr>
          <w:p w14:paraId="1B753BB0"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7B7F8362" w14:textId="77777777" w:rsidR="00C60813" w:rsidRPr="004F2203" w:rsidRDefault="00C60813" w:rsidP="00C60813">
            <w:pPr>
              <w:spacing w:after="0" w:line="240" w:lineRule="auto"/>
              <w:ind w:firstLine="0"/>
              <w:rPr>
                <w:sz w:val="20"/>
                <w:szCs w:val="20"/>
              </w:rPr>
            </w:pPr>
          </w:p>
        </w:tc>
      </w:tr>
      <w:tr w:rsidR="00C60813" w:rsidRPr="00022070" w14:paraId="0A1FEAC6" w14:textId="77777777" w:rsidTr="00B62C3C">
        <w:tc>
          <w:tcPr>
            <w:tcW w:w="1656" w:type="dxa"/>
            <w:tcBorders>
              <w:top w:val="nil"/>
              <w:left w:val="nil"/>
              <w:bottom w:val="nil"/>
              <w:right w:val="nil"/>
            </w:tcBorders>
          </w:tcPr>
          <w:p w14:paraId="68E394C0" w14:textId="77777777" w:rsidR="00C60813" w:rsidRPr="00022070" w:rsidRDefault="00C60813" w:rsidP="00C60813">
            <w:pPr>
              <w:spacing w:after="0" w:line="240" w:lineRule="auto"/>
              <w:ind w:firstLine="0"/>
              <w:rPr>
                <w:sz w:val="20"/>
                <w:szCs w:val="20"/>
              </w:rPr>
            </w:pPr>
            <w:r w:rsidRPr="00022070">
              <w:rPr>
                <w:sz w:val="20"/>
                <w:szCs w:val="20"/>
              </w:rPr>
              <w:t xml:space="preserve">  1985-1989</w:t>
            </w:r>
          </w:p>
        </w:tc>
        <w:tc>
          <w:tcPr>
            <w:tcW w:w="2016" w:type="dxa"/>
            <w:gridSpan w:val="2"/>
            <w:tcBorders>
              <w:top w:val="nil"/>
              <w:left w:val="nil"/>
              <w:bottom w:val="nil"/>
              <w:right w:val="nil"/>
            </w:tcBorders>
          </w:tcPr>
          <w:p w14:paraId="7DCE8A2C" w14:textId="77777777" w:rsidR="00C60813" w:rsidRPr="00022070" w:rsidRDefault="00C60813" w:rsidP="00C60813">
            <w:pPr>
              <w:spacing w:after="0" w:line="240" w:lineRule="auto"/>
              <w:ind w:firstLine="0"/>
              <w:rPr>
                <w:sz w:val="20"/>
                <w:szCs w:val="20"/>
              </w:rPr>
            </w:pPr>
          </w:p>
        </w:tc>
        <w:tc>
          <w:tcPr>
            <w:tcW w:w="2016" w:type="dxa"/>
            <w:gridSpan w:val="2"/>
            <w:tcBorders>
              <w:top w:val="nil"/>
              <w:left w:val="nil"/>
              <w:bottom w:val="nil"/>
              <w:right w:val="nil"/>
            </w:tcBorders>
          </w:tcPr>
          <w:p w14:paraId="7797C6EC" w14:textId="00B53858" w:rsidR="00C60813" w:rsidRPr="004F2203" w:rsidRDefault="00C60813" w:rsidP="00C60813">
            <w:pPr>
              <w:spacing w:after="0" w:line="240" w:lineRule="auto"/>
              <w:ind w:firstLine="0"/>
              <w:rPr>
                <w:sz w:val="20"/>
                <w:szCs w:val="20"/>
              </w:rPr>
            </w:pPr>
            <w:r w:rsidRPr="004F2203">
              <w:rPr>
                <w:sz w:val="20"/>
              </w:rPr>
              <w:t>0.788</w:t>
            </w:r>
          </w:p>
        </w:tc>
        <w:tc>
          <w:tcPr>
            <w:tcW w:w="2016" w:type="dxa"/>
            <w:gridSpan w:val="2"/>
            <w:tcBorders>
              <w:top w:val="nil"/>
              <w:left w:val="nil"/>
              <w:bottom w:val="nil"/>
              <w:right w:val="nil"/>
            </w:tcBorders>
          </w:tcPr>
          <w:p w14:paraId="14B73F34"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55005DEB" w14:textId="77777777" w:rsidR="00C60813" w:rsidRPr="004F2203" w:rsidRDefault="00C60813" w:rsidP="00C60813">
            <w:pPr>
              <w:spacing w:after="0" w:line="240" w:lineRule="auto"/>
              <w:ind w:firstLine="0"/>
              <w:rPr>
                <w:sz w:val="20"/>
                <w:szCs w:val="20"/>
              </w:rPr>
            </w:pPr>
          </w:p>
        </w:tc>
      </w:tr>
      <w:tr w:rsidR="00C60813" w:rsidRPr="00022070" w14:paraId="313319A8" w14:textId="77777777" w:rsidTr="00B62C3C">
        <w:tc>
          <w:tcPr>
            <w:tcW w:w="1656" w:type="dxa"/>
            <w:tcBorders>
              <w:top w:val="nil"/>
              <w:left w:val="nil"/>
              <w:bottom w:val="single" w:sz="4" w:space="0" w:color="auto"/>
              <w:right w:val="nil"/>
            </w:tcBorders>
          </w:tcPr>
          <w:p w14:paraId="057E5EB6" w14:textId="77777777" w:rsidR="00C60813" w:rsidRPr="00022070" w:rsidRDefault="00C60813" w:rsidP="00C60813">
            <w:pPr>
              <w:spacing w:after="0" w:line="240" w:lineRule="auto"/>
              <w:ind w:firstLine="0"/>
              <w:rPr>
                <w:sz w:val="20"/>
                <w:szCs w:val="20"/>
              </w:rPr>
            </w:pPr>
          </w:p>
        </w:tc>
        <w:tc>
          <w:tcPr>
            <w:tcW w:w="2016" w:type="dxa"/>
            <w:gridSpan w:val="2"/>
            <w:tcBorders>
              <w:top w:val="nil"/>
              <w:left w:val="nil"/>
              <w:bottom w:val="single" w:sz="4" w:space="0" w:color="auto"/>
              <w:right w:val="nil"/>
            </w:tcBorders>
          </w:tcPr>
          <w:p w14:paraId="5C04291C" w14:textId="77777777" w:rsidR="00C60813" w:rsidRPr="00022070" w:rsidRDefault="00C60813" w:rsidP="00C60813">
            <w:pPr>
              <w:spacing w:after="0" w:line="240" w:lineRule="auto"/>
              <w:ind w:firstLine="0"/>
              <w:rPr>
                <w:sz w:val="20"/>
                <w:szCs w:val="20"/>
              </w:rPr>
            </w:pPr>
          </w:p>
        </w:tc>
        <w:tc>
          <w:tcPr>
            <w:tcW w:w="2016" w:type="dxa"/>
            <w:gridSpan w:val="2"/>
            <w:tcBorders>
              <w:top w:val="nil"/>
              <w:left w:val="nil"/>
              <w:bottom w:val="single" w:sz="4" w:space="0" w:color="auto"/>
              <w:right w:val="nil"/>
            </w:tcBorders>
          </w:tcPr>
          <w:p w14:paraId="26A9EB78" w14:textId="6A73E61F" w:rsidR="00C60813" w:rsidRPr="004F2203" w:rsidRDefault="00C60813" w:rsidP="00C60813">
            <w:pPr>
              <w:spacing w:after="0" w:line="240" w:lineRule="auto"/>
              <w:ind w:firstLine="0"/>
              <w:rPr>
                <w:sz w:val="20"/>
                <w:szCs w:val="20"/>
              </w:rPr>
            </w:pPr>
            <w:r w:rsidRPr="004F2203">
              <w:rPr>
                <w:sz w:val="20"/>
              </w:rPr>
              <w:t>(0.008)</w:t>
            </w:r>
          </w:p>
        </w:tc>
        <w:tc>
          <w:tcPr>
            <w:tcW w:w="2016" w:type="dxa"/>
            <w:gridSpan w:val="2"/>
            <w:tcBorders>
              <w:top w:val="nil"/>
              <w:left w:val="nil"/>
              <w:bottom w:val="single" w:sz="4" w:space="0" w:color="auto"/>
              <w:right w:val="nil"/>
            </w:tcBorders>
          </w:tcPr>
          <w:p w14:paraId="5FBB1B55" w14:textId="77777777" w:rsidR="00C60813" w:rsidRPr="004F2203" w:rsidRDefault="00C60813" w:rsidP="00C60813">
            <w:pPr>
              <w:spacing w:after="0" w:line="240" w:lineRule="auto"/>
              <w:ind w:firstLine="0"/>
              <w:rPr>
                <w:sz w:val="20"/>
                <w:szCs w:val="20"/>
              </w:rPr>
            </w:pPr>
          </w:p>
        </w:tc>
        <w:tc>
          <w:tcPr>
            <w:tcW w:w="2016" w:type="dxa"/>
            <w:tcBorders>
              <w:top w:val="nil"/>
              <w:left w:val="nil"/>
              <w:bottom w:val="single" w:sz="4" w:space="0" w:color="auto"/>
              <w:right w:val="nil"/>
            </w:tcBorders>
          </w:tcPr>
          <w:p w14:paraId="28146352" w14:textId="77777777" w:rsidR="00C60813" w:rsidRPr="004F2203" w:rsidRDefault="00C60813" w:rsidP="00C60813">
            <w:pPr>
              <w:spacing w:after="0" w:line="240" w:lineRule="auto"/>
              <w:ind w:firstLine="0"/>
              <w:rPr>
                <w:sz w:val="20"/>
                <w:szCs w:val="20"/>
              </w:rPr>
            </w:pPr>
          </w:p>
        </w:tc>
      </w:tr>
    </w:tbl>
    <w:p w14:paraId="106C05D8" w14:textId="77777777" w:rsidR="00022070" w:rsidRPr="00022070" w:rsidRDefault="00022070" w:rsidP="00022070">
      <w:pPr>
        <w:widowControl w:val="0"/>
        <w:ind w:firstLine="0"/>
        <w:jc w:val="both"/>
        <w:rPr>
          <w:sz w:val="18"/>
          <w:szCs w:val="18"/>
        </w:rPr>
      </w:pPr>
      <w:r w:rsidRPr="00022070">
        <w:rPr>
          <w:sz w:val="18"/>
          <w:szCs w:val="18"/>
        </w:rPr>
        <w:t>Notes: Table shows the fraction of childhood immigrants who report speaking English very well or only English, separately by cohort and years since migration. Standard error of the mean shown in parentheses. Sources: 1980, 1990, and 2000 Census and 2009-2011 ACS.</w:t>
      </w:r>
    </w:p>
    <w:p w14:paraId="1B28F1B5" w14:textId="6172CFC6" w:rsidR="00022070" w:rsidRPr="00022070" w:rsidRDefault="00022070" w:rsidP="00022070">
      <w:pPr>
        <w:keepNext/>
        <w:widowControl w:val="0"/>
        <w:ind w:firstLine="0"/>
        <w:jc w:val="both"/>
        <w:rPr>
          <w:sz w:val="20"/>
          <w:szCs w:val="20"/>
        </w:rPr>
      </w:pPr>
      <w:r w:rsidRPr="00022070">
        <w:rPr>
          <w:sz w:val="20"/>
          <w:szCs w:val="20"/>
        </w:rPr>
        <w:br w:type="page"/>
      </w:r>
      <w:r w:rsidRPr="00022070">
        <w:rPr>
          <w:sz w:val="20"/>
          <w:szCs w:val="20"/>
        </w:rPr>
        <w:lastRenderedPageBreak/>
        <w:t>Table WA10: Speak English Very Well+, by Age at Migration(14-17)-Cohort and Years Since Migration</w:t>
      </w:r>
    </w:p>
    <w:tbl>
      <w:tblPr>
        <w:tblW w:w="9720" w:type="dxa"/>
        <w:tblLayout w:type="fixed"/>
        <w:tblLook w:val="0000" w:firstRow="0" w:lastRow="0" w:firstColumn="0" w:lastColumn="0" w:noHBand="0" w:noVBand="0"/>
      </w:tblPr>
      <w:tblGrid>
        <w:gridCol w:w="1656"/>
        <w:gridCol w:w="2016"/>
        <w:gridCol w:w="2016"/>
        <w:gridCol w:w="2016"/>
        <w:gridCol w:w="2016"/>
      </w:tblGrid>
      <w:tr w:rsidR="00022070" w:rsidRPr="00022070" w14:paraId="3E767246" w14:textId="77777777" w:rsidTr="00B62C3C">
        <w:tc>
          <w:tcPr>
            <w:tcW w:w="1656" w:type="dxa"/>
            <w:tcBorders>
              <w:top w:val="single" w:sz="4" w:space="0" w:color="auto"/>
              <w:left w:val="nil"/>
              <w:bottom w:val="nil"/>
              <w:right w:val="nil"/>
            </w:tcBorders>
          </w:tcPr>
          <w:p w14:paraId="0CCD761D" w14:textId="77777777" w:rsidR="00022070" w:rsidRPr="00022070" w:rsidRDefault="00022070" w:rsidP="00022070">
            <w:pPr>
              <w:spacing w:after="0" w:line="240" w:lineRule="auto"/>
              <w:ind w:firstLine="0"/>
            </w:pPr>
          </w:p>
        </w:tc>
        <w:tc>
          <w:tcPr>
            <w:tcW w:w="8064" w:type="dxa"/>
            <w:gridSpan w:val="4"/>
            <w:tcBorders>
              <w:top w:val="single" w:sz="4" w:space="0" w:color="auto"/>
              <w:left w:val="nil"/>
              <w:bottom w:val="nil"/>
              <w:right w:val="nil"/>
            </w:tcBorders>
          </w:tcPr>
          <w:p w14:paraId="4138E358" w14:textId="77777777" w:rsidR="00022070" w:rsidRPr="00022070" w:rsidRDefault="00022070" w:rsidP="00022070">
            <w:pPr>
              <w:spacing w:after="0" w:line="240" w:lineRule="auto"/>
              <w:ind w:firstLine="0"/>
              <w:jc w:val="center"/>
              <w:rPr>
                <w:sz w:val="20"/>
                <w:szCs w:val="20"/>
              </w:rPr>
            </w:pPr>
            <w:r w:rsidRPr="00022070">
              <w:rPr>
                <w:sz w:val="20"/>
                <w:szCs w:val="20"/>
              </w:rPr>
              <w:t>Years Since Migration</w:t>
            </w:r>
          </w:p>
        </w:tc>
      </w:tr>
      <w:tr w:rsidR="00022070" w:rsidRPr="00022070" w14:paraId="046C1949" w14:textId="77777777" w:rsidTr="00B62C3C">
        <w:tc>
          <w:tcPr>
            <w:tcW w:w="1656" w:type="dxa"/>
            <w:tcBorders>
              <w:left w:val="nil"/>
              <w:right w:val="nil"/>
            </w:tcBorders>
          </w:tcPr>
          <w:p w14:paraId="610AAFF5" w14:textId="77777777" w:rsidR="00022070" w:rsidRPr="00022070" w:rsidRDefault="00022070" w:rsidP="00022070">
            <w:pPr>
              <w:spacing w:after="0" w:line="240" w:lineRule="auto"/>
              <w:ind w:firstLine="0"/>
            </w:pPr>
          </w:p>
        </w:tc>
        <w:tc>
          <w:tcPr>
            <w:tcW w:w="2016" w:type="dxa"/>
            <w:tcBorders>
              <w:left w:val="nil"/>
              <w:right w:val="nil"/>
            </w:tcBorders>
          </w:tcPr>
          <w:p w14:paraId="720D439C" w14:textId="77777777" w:rsidR="00022070" w:rsidRPr="00022070" w:rsidRDefault="00022070" w:rsidP="00022070">
            <w:pPr>
              <w:spacing w:after="0" w:line="240" w:lineRule="auto"/>
              <w:ind w:firstLine="0"/>
              <w:rPr>
                <w:sz w:val="20"/>
                <w:szCs w:val="20"/>
              </w:rPr>
            </w:pPr>
            <w:r w:rsidRPr="00022070">
              <w:rPr>
                <w:sz w:val="20"/>
                <w:szCs w:val="20"/>
              </w:rPr>
              <w:t>(1)</w:t>
            </w:r>
          </w:p>
        </w:tc>
        <w:tc>
          <w:tcPr>
            <w:tcW w:w="2016" w:type="dxa"/>
            <w:tcBorders>
              <w:left w:val="nil"/>
              <w:right w:val="nil"/>
            </w:tcBorders>
          </w:tcPr>
          <w:p w14:paraId="01E7B050" w14:textId="77777777" w:rsidR="00022070" w:rsidRPr="00022070" w:rsidRDefault="00022070" w:rsidP="00022070">
            <w:pPr>
              <w:spacing w:after="0" w:line="240" w:lineRule="auto"/>
              <w:ind w:firstLine="0"/>
              <w:rPr>
                <w:sz w:val="20"/>
                <w:szCs w:val="20"/>
              </w:rPr>
            </w:pPr>
            <w:r w:rsidRPr="00022070">
              <w:rPr>
                <w:sz w:val="20"/>
                <w:szCs w:val="20"/>
              </w:rPr>
              <w:t>(2)</w:t>
            </w:r>
          </w:p>
        </w:tc>
        <w:tc>
          <w:tcPr>
            <w:tcW w:w="2016" w:type="dxa"/>
            <w:tcBorders>
              <w:left w:val="nil"/>
              <w:right w:val="nil"/>
            </w:tcBorders>
          </w:tcPr>
          <w:p w14:paraId="30638B43" w14:textId="77777777" w:rsidR="00022070" w:rsidRPr="00022070" w:rsidRDefault="00022070" w:rsidP="00022070">
            <w:pPr>
              <w:spacing w:after="0" w:line="240" w:lineRule="auto"/>
              <w:ind w:firstLine="0"/>
              <w:rPr>
                <w:sz w:val="20"/>
                <w:szCs w:val="20"/>
              </w:rPr>
            </w:pPr>
            <w:r w:rsidRPr="00022070">
              <w:rPr>
                <w:sz w:val="20"/>
                <w:szCs w:val="20"/>
              </w:rPr>
              <w:t>(3)</w:t>
            </w:r>
          </w:p>
        </w:tc>
        <w:tc>
          <w:tcPr>
            <w:tcW w:w="2016" w:type="dxa"/>
            <w:tcBorders>
              <w:left w:val="nil"/>
              <w:right w:val="nil"/>
            </w:tcBorders>
          </w:tcPr>
          <w:p w14:paraId="75E24488" w14:textId="77777777" w:rsidR="00022070" w:rsidRPr="00022070" w:rsidRDefault="00022070" w:rsidP="00022070">
            <w:pPr>
              <w:spacing w:after="0" w:line="240" w:lineRule="auto"/>
              <w:ind w:firstLine="0"/>
              <w:rPr>
                <w:sz w:val="20"/>
                <w:szCs w:val="20"/>
              </w:rPr>
            </w:pPr>
            <w:r w:rsidRPr="00022070">
              <w:rPr>
                <w:sz w:val="20"/>
                <w:szCs w:val="20"/>
              </w:rPr>
              <w:t>(4)</w:t>
            </w:r>
          </w:p>
        </w:tc>
      </w:tr>
      <w:tr w:rsidR="00022070" w:rsidRPr="00022070" w14:paraId="04F4AC0D" w14:textId="77777777" w:rsidTr="00B62C3C">
        <w:tc>
          <w:tcPr>
            <w:tcW w:w="1656" w:type="dxa"/>
            <w:tcBorders>
              <w:left w:val="nil"/>
              <w:bottom w:val="single" w:sz="4" w:space="0" w:color="auto"/>
              <w:right w:val="nil"/>
            </w:tcBorders>
          </w:tcPr>
          <w:p w14:paraId="4212AD02" w14:textId="77777777" w:rsidR="00022070" w:rsidRPr="00022070" w:rsidRDefault="00022070" w:rsidP="00022070">
            <w:pPr>
              <w:spacing w:after="0" w:line="240" w:lineRule="auto"/>
              <w:ind w:firstLine="0"/>
            </w:pPr>
          </w:p>
        </w:tc>
        <w:tc>
          <w:tcPr>
            <w:tcW w:w="2016" w:type="dxa"/>
            <w:tcBorders>
              <w:left w:val="nil"/>
              <w:bottom w:val="single" w:sz="4" w:space="0" w:color="auto"/>
              <w:right w:val="nil"/>
            </w:tcBorders>
          </w:tcPr>
          <w:p w14:paraId="6183F500" w14:textId="77777777" w:rsidR="00022070" w:rsidRPr="00022070" w:rsidRDefault="00022070" w:rsidP="00022070">
            <w:pPr>
              <w:spacing w:after="0" w:line="240" w:lineRule="auto"/>
              <w:ind w:firstLine="0"/>
              <w:rPr>
                <w:sz w:val="20"/>
                <w:szCs w:val="20"/>
              </w:rPr>
            </w:pPr>
            <w:r w:rsidRPr="00022070">
              <w:rPr>
                <w:sz w:val="20"/>
                <w:szCs w:val="20"/>
              </w:rPr>
              <w:t>11-15</w:t>
            </w:r>
          </w:p>
        </w:tc>
        <w:tc>
          <w:tcPr>
            <w:tcW w:w="2016" w:type="dxa"/>
            <w:tcBorders>
              <w:left w:val="nil"/>
              <w:bottom w:val="single" w:sz="4" w:space="0" w:color="auto"/>
              <w:right w:val="nil"/>
            </w:tcBorders>
          </w:tcPr>
          <w:p w14:paraId="1E5AE196" w14:textId="77777777" w:rsidR="00022070" w:rsidRPr="00022070" w:rsidRDefault="00022070" w:rsidP="00022070">
            <w:pPr>
              <w:spacing w:after="0" w:line="240" w:lineRule="auto"/>
              <w:ind w:firstLine="0"/>
              <w:rPr>
                <w:sz w:val="20"/>
                <w:szCs w:val="20"/>
              </w:rPr>
            </w:pPr>
            <w:r w:rsidRPr="00022070">
              <w:rPr>
                <w:sz w:val="20"/>
                <w:szCs w:val="20"/>
              </w:rPr>
              <w:t>21-25</w:t>
            </w:r>
          </w:p>
        </w:tc>
        <w:tc>
          <w:tcPr>
            <w:tcW w:w="2016" w:type="dxa"/>
            <w:tcBorders>
              <w:left w:val="nil"/>
              <w:bottom w:val="single" w:sz="4" w:space="0" w:color="auto"/>
              <w:right w:val="nil"/>
            </w:tcBorders>
          </w:tcPr>
          <w:p w14:paraId="1F8CF024" w14:textId="77777777" w:rsidR="00022070" w:rsidRPr="00022070" w:rsidRDefault="00022070" w:rsidP="00022070">
            <w:pPr>
              <w:spacing w:after="0" w:line="240" w:lineRule="auto"/>
              <w:ind w:firstLine="0"/>
              <w:rPr>
                <w:sz w:val="20"/>
                <w:szCs w:val="20"/>
              </w:rPr>
            </w:pPr>
            <w:r w:rsidRPr="00022070">
              <w:rPr>
                <w:sz w:val="20"/>
                <w:szCs w:val="20"/>
              </w:rPr>
              <w:t>31-35</w:t>
            </w:r>
          </w:p>
        </w:tc>
        <w:tc>
          <w:tcPr>
            <w:tcW w:w="2016" w:type="dxa"/>
            <w:tcBorders>
              <w:left w:val="nil"/>
              <w:bottom w:val="single" w:sz="4" w:space="0" w:color="auto"/>
              <w:right w:val="nil"/>
            </w:tcBorders>
          </w:tcPr>
          <w:p w14:paraId="7CE554D7" w14:textId="77777777" w:rsidR="00022070" w:rsidRPr="00022070" w:rsidRDefault="00022070" w:rsidP="00022070">
            <w:pPr>
              <w:spacing w:after="0" w:line="240" w:lineRule="auto"/>
              <w:ind w:firstLine="0"/>
              <w:rPr>
                <w:sz w:val="20"/>
                <w:szCs w:val="20"/>
              </w:rPr>
            </w:pPr>
            <w:r w:rsidRPr="00022070">
              <w:rPr>
                <w:sz w:val="20"/>
                <w:szCs w:val="20"/>
              </w:rPr>
              <w:t>41-45</w:t>
            </w:r>
          </w:p>
        </w:tc>
      </w:tr>
      <w:tr w:rsidR="00022070" w:rsidRPr="00022070" w14:paraId="7949B75E" w14:textId="77777777" w:rsidTr="00B62C3C">
        <w:tc>
          <w:tcPr>
            <w:tcW w:w="9720" w:type="dxa"/>
            <w:gridSpan w:val="5"/>
            <w:tcBorders>
              <w:top w:val="single" w:sz="4" w:space="0" w:color="auto"/>
              <w:left w:val="nil"/>
              <w:bottom w:val="nil"/>
              <w:right w:val="nil"/>
            </w:tcBorders>
          </w:tcPr>
          <w:p w14:paraId="39793096" w14:textId="77777777" w:rsidR="00022070" w:rsidRPr="00022070" w:rsidRDefault="00022070" w:rsidP="00022070">
            <w:pPr>
              <w:spacing w:after="0" w:line="240" w:lineRule="auto"/>
              <w:ind w:firstLine="0"/>
              <w:rPr>
                <w:sz w:val="20"/>
                <w:szCs w:val="20"/>
              </w:rPr>
            </w:pPr>
            <w:r w:rsidRPr="00022070">
              <w:rPr>
                <w:sz w:val="20"/>
                <w:szCs w:val="20"/>
              </w:rPr>
              <w:t>Age at Migration:   14-15</w:t>
            </w:r>
          </w:p>
        </w:tc>
      </w:tr>
      <w:tr w:rsidR="00C60813" w:rsidRPr="00022070" w14:paraId="09504159" w14:textId="77777777" w:rsidTr="00B62C3C">
        <w:tc>
          <w:tcPr>
            <w:tcW w:w="1656" w:type="dxa"/>
            <w:tcBorders>
              <w:left w:val="nil"/>
              <w:bottom w:val="nil"/>
              <w:right w:val="nil"/>
            </w:tcBorders>
          </w:tcPr>
          <w:p w14:paraId="1C0C78ED" w14:textId="77777777" w:rsidR="00C60813" w:rsidRPr="00022070" w:rsidRDefault="00C60813" w:rsidP="00C60813">
            <w:pPr>
              <w:spacing w:after="0" w:line="240" w:lineRule="auto"/>
              <w:ind w:firstLine="0"/>
              <w:rPr>
                <w:sz w:val="20"/>
                <w:szCs w:val="20"/>
              </w:rPr>
            </w:pPr>
            <w:r w:rsidRPr="00022070">
              <w:rPr>
                <w:sz w:val="20"/>
                <w:szCs w:val="20"/>
              </w:rPr>
              <w:t xml:space="preserve">  1965-1969</w:t>
            </w:r>
          </w:p>
        </w:tc>
        <w:tc>
          <w:tcPr>
            <w:tcW w:w="2016" w:type="dxa"/>
            <w:tcBorders>
              <w:left w:val="nil"/>
              <w:bottom w:val="nil"/>
              <w:right w:val="nil"/>
            </w:tcBorders>
          </w:tcPr>
          <w:p w14:paraId="2587E59B" w14:textId="49F29A86" w:rsidR="00C60813" w:rsidRPr="004F2203" w:rsidRDefault="00C60813" w:rsidP="00C60813">
            <w:pPr>
              <w:spacing w:after="0" w:line="240" w:lineRule="auto"/>
              <w:ind w:firstLine="0"/>
              <w:rPr>
                <w:sz w:val="20"/>
                <w:szCs w:val="20"/>
              </w:rPr>
            </w:pPr>
            <w:r w:rsidRPr="004F2203">
              <w:rPr>
                <w:sz w:val="20"/>
              </w:rPr>
              <w:t>0.627</w:t>
            </w:r>
          </w:p>
        </w:tc>
        <w:tc>
          <w:tcPr>
            <w:tcW w:w="2016" w:type="dxa"/>
            <w:tcBorders>
              <w:left w:val="nil"/>
              <w:bottom w:val="nil"/>
              <w:right w:val="nil"/>
            </w:tcBorders>
          </w:tcPr>
          <w:p w14:paraId="6980260D" w14:textId="693C4FA2" w:rsidR="00C60813" w:rsidRPr="004F2203" w:rsidRDefault="00C60813" w:rsidP="00C60813">
            <w:pPr>
              <w:spacing w:after="0" w:line="240" w:lineRule="auto"/>
              <w:ind w:firstLine="0"/>
              <w:rPr>
                <w:sz w:val="20"/>
                <w:szCs w:val="20"/>
              </w:rPr>
            </w:pPr>
            <w:r w:rsidRPr="004F2203">
              <w:rPr>
                <w:sz w:val="20"/>
              </w:rPr>
              <w:t>0.729</w:t>
            </w:r>
          </w:p>
        </w:tc>
        <w:tc>
          <w:tcPr>
            <w:tcW w:w="2016" w:type="dxa"/>
            <w:tcBorders>
              <w:left w:val="nil"/>
              <w:bottom w:val="nil"/>
              <w:right w:val="nil"/>
            </w:tcBorders>
          </w:tcPr>
          <w:p w14:paraId="7440AA25" w14:textId="17BF7D89" w:rsidR="00C60813" w:rsidRPr="004F2203" w:rsidRDefault="00C60813" w:rsidP="00C60813">
            <w:pPr>
              <w:spacing w:after="0" w:line="240" w:lineRule="auto"/>
              <w:ind w:firstLine="0"/>
              <w:rPr>
                <w:sz w:val="20"/>
                <w:szCs w:val="20"/>
              </w:rPr>
            </w:pPr>
            <w:r w:rsidRPr="004F2203">
              <w:rPr>
                <w:sz w:val="20"/>
              </w:rPr>
              <w:t>0.701</w:t>
            </w:r>
          </w:p>
        </w:tc>
        <w:tc>
          <w:tcPr>
            <w:tcW w:w="2016" w:type="dxa"/>
            <w:tcBorders>
              <w:left w:val="nil"/>
              <w:bottom w:val="nil"/>
              <w:right w:val="nil"/>
            </w:tcBorders>
          </w:tcPr>
          <w:p w14:paraId="6FCC3D15" w14:textId="30302CA9" w:rsidR="00C60813" w:rsidRPr="004F2203" w:rsidRDefault="00C60813" w:rsidP="00C60813">
            <w:pPr>
              <w:spacing w:after="0" w:line="240" w:lineRule="auto"/>
              <w:ind w:firstLine="0"/>
              <w:rPr>
                <w:sz w:val="20"/>
                <w:szCs w:val="20"/>
              </w:rPr>
            </w:pPr>
            <w:r w:rsidRPr="004F2203">
              <w:rPr>
                <w:sz w:val="20"/>
              </w:rPr>
              <w:t>0.742</w:t>
            </w:r>
          </w:p>
        </w:tc>
      </w:tr>
      <w:tr w:rsidR="00C60813" w:rsidRPr="00022070" w14:paraId="432FF227" w14:textId="77777777" w:rsidTr="00B62C3C">
        <w:tc>
          <w:tcPr>
            <w:tcW w:w="1656" w:type="dxa"/>
            <w:tcBorders>
              <w:left w:val="nil"/>
              <w:bottom w:val="nil"/>
              <w:right w:val="nil"/>
            </w:tcBorders>
          </w:tcPr>
          <w:p w14:paraId="66E7AA67"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60811EA9" w14:textId="583F2A87" w:rsidR="00C60813" w:rsidRPr="004F2203" w:rsidRDefault="00C60813" w:rsidP="00C60813">
            <w:pPr>
              <w:spacing w:after="0" w:line="240" w:lineRule="auto"/>
              <w:ind w:firstLine="0"/>
              <w:rPr>
                <w:sz w:val="20"/>
                <w:szCs w:val="20"/>
              </w:rPr>
            </w:pPr>
            <w:r w:rsidRPr="004F2203">
              <w:rPr>
                <w:sz w:val="20"/>
              </w:rPr>
              <w:t>(0.017)</w:t>
            </w:r>
          </w:p>
        </w:tc>
        <w:tc>
          <w:tcPr>
            <w:tcW w:w="2016" w:type="dxa"/>
            <w:tcBorders>
              <w:left w:val="nil"/>
              <w:bottom w:val="nil"/>
              <w:right w:val="nil"/>
            </w:tcBorders>
          </w:tcPr>
          <w:p w14:paraId="54823327" w14:textId="2023F505" w:rsidR="00C60813" w:rsidRPr="004F2203" w:rsidRDefault="00C60813" w:rsidP="00C60813">
            <w:pPr>
              <w:spacing w:after="0" w:line="240" w:lineRule="auto"/>
              <w:ind w:firstLine="0"/>
              <w:rPr>
                <w:sz w:val="20"/>
                <w:szCs w:val="20"/>
              </w:rPr>
            </w:pPr>
            <w:r w:rsidRPr="004F2203">
              <w:rPr>
                <w:sz w:val="20"/>
              </w:rPr>
              <w:t>(0.016)</w:t>
            </w:r>
          </w:p>
        </w:tc>
        <w:tc>
          <w:tcPr>
            <w:tcW w:w="2016" w:type="dxa"/>
            <w:tcBorders>
              <w:left w:val="nil"/>
              <w:bottom w:val="nil"/>
              <w:right w:val="nil"/>
            </w:tcBorders>
          </w:tcPr>
          <w:p w14:paraId="21F13F61" w14:textId="012EF2AA" w:rsidR="00C60813" w:rsidRPr="004F2203" w:rsidRDefault="00C60813" w:rsidP="00C60813">
            <w:pPr>
              <w:spacing w:after="0" w:line="240" w:lineRule="auto"/>
              <w:ind w:firstLine="0"/>
              <w:rPr>
                <w:sz w:val="20"/>
                <w:szCs w:val="20"/>
              </w:rPr>
            </w:pPr>
            <w:r w:rsidRPr="004F2203">
              <w:rPr>
                <w:sz w:val="20"/>
              </w:rPr>
              <w:t>(0.015)</w:t>
            </w:r>
          </w:p>
        </w:tc>
        <w:tc>
          <w:tcPr>
            <w:tcW w:w="2016" w:type="dxa"/>
            <w:tcBorders>
              <w:left w:val="nil"/>
              <w:bottom w:val="nil"/>
              <w:right w:val="nil"/>
            </w:tcBorders>
          </w:tcPr>
          <w:p w14:paraId="3F192868" w14:textId="45DAB979" w:rsidR="00C60813" w:rsidRPr="004F2203" w:rsidRDefault="00C60813" w:rsidP="00C60813">
            <w:pPr>
              <w:spacing w:after="0" w:line="240" w:lineRule="auto"/>
              <w:ind w:firstLine="0"/>
              <w:rPr>
                <w:sz w:val="20"/>
                <w:szCs w:val="20"/>
              </w:rPr>
            </w:pPr>
            <w:r w:rsidRPr="004F2203">
              <w:rPr>
                <w:sz w:val="20"/>
              </w:rPr>
              <w:t>(0.019)</w:t>
            </w:r>
          </w:p>
        </w:tc>
      </w:tr>
      <w:tr w:rsidR="00C60813" w:rsidRPr="00022070" w14:paraId="75639B7F" w14:textId="77777777" w:rsidTr="00B62C3C">
        <w:tc>
          <w:tcPr>
            <w:tcW w:w="1656" w:type="dxa"/>
            <w:tcBorders>
              <w:left w:val="nil"/>
              <w:bottom w:val="nil"/>
              <w:right w:val="nil"/>
            </w:tcBorders>
          </w:tcPr>
          <w:p w14:paraId="216989E0"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68DB29B1"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3ADB6AE8"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0EA10693"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5285E308" w14:textId="77777777" w:rsidR="00C60813" w:rsidRPr="004F2203" w:rsidRDefault="00C60813" w:rsidP="00C60813">
            <w:pPr>
              <w:spacing w:after="0" w:line="240" w:lineRule="auto"/>
              <w:ind w:firstLine="0"/>
              <w:rPr>
                <w:sz w:val="20"/>
                <w:szCs w:val="20"/>
              </w:rPr>
            </w:pPr>
          </w:p>
        </w:tc>
      </w:tr>
      <w:tr w:rsidR="00C60813" w:rsidRPr="00022070" w14:paraId="1326BE1B" w14:textId="77777777" w:rsidTr="00B62C3C">
        <w:tc>
          <w:tcPr>
            <w:tcW w:w="1656" w:type="dxa"/>
            <w:tcBorders>
              <w:left w:val="nil"/>
              <w:bottom w:val="nil"/>
              <w:right w:val="nil"/>
            </w:tcBorders>
          </w:tcPr>
          <w:p w14:paraId="09513F11" w14:textId="77777777" w:rsidR="00C60813" w:rsidRPr="00022070" w:rsidRDefault="00C60813" w:rsidP="00C60813">
            <w:pPr>
              <w:spacing w:after="0" w:line="240" w:lineRule="auto"/>
              <w:ind w:firstLine="0"/>
              <w:rPr>
                <w:sz w:val="20"/>
                <w:szCs w:val="20"/>
              </w:rPr>
            </w:pPr>
            <w:r w:rsidRPr="00022070">
              <w:rPr>
                <w:sz w:val="20"/>
                <w:szCs w:val="20"/>
              </w:rPr>
              <w:t xml:space="preserve">  1975-1979</w:t>
            </w:r>
          </w:p>
        </w:tc>
        <w:tc>
          <w:tcPr>
            <w:tcW w:w="2016" w:type="dxa"/>
            <w:tcBorders>
              <w:left w:val="nil"/>
              <w:bottom w:val="nil"/>
              <w:right w:val="nil"/>
            </w:tcBorders>
          </w:tcPr>
          <w:p w14:paraId="0CED2042" w14:textId="678D5D6F" w:rsidR="00C60813" w:rsidRPr="004F2203" w:rsidRDefault="00C60813" w:rsidP="00C60813">
            <w:pPr>
              <w:spacing w:after="0" w:line="240" w:lineRule="auto"/>
              <w:ind w:firstLine="0"/>
              <w:rPr>
                <w:sz w:val="20"/>
                <w:szCs w:val="20"/>
              </w:rPr>
            </w:pPr>
            <w:r w:rsidRPr="004F2203">
              <w:rPr>
                <w:sz w:val="20"/>
              </w:rPr>
              <w:t>0.630</w:t>
            </w:r>
          </w:p>
        </w:tc>
        <w:tc>
          <w:tcPr>
            <w:tcW w:w="2016" w:type="dxa"/>
            <w:tcBorders>
              <w:left w:val="nil"/>
              <w:bottom w:val="nil"/>
              <w:right w:val="nil"/>
            </w:tcBorders>
          </w:tcPr>
          <w:p w14:paraId="7FFB367A" w14:textId="648A65E9" w:rsidR="00C60813" w:rsidRPr="004F2203" w:rsidRDefault="00C60813" w:rsidP="00C60813">
            <w:pPr>
              <w:spacing w:after="0" w:line="240" w:lineRule="auto"/>
              <w:ind w:firstLine="0"/>
              <w:rPr>
                <w:sz w:val="20"/>
                <w:szCs w:val="20"/>
              </w:rPr>
            </w:pPr>
            <w:r w:rsidRPr="004F2203">
              <w:rPr>
                <w:sz w:val="20"/>
              </w:rPr>
              <w:t>0.632</w:t>
            </w:r>
          </w:p>
        </w:tc>
        <w:tc>
          <w:tcPr>
            <w:tcW w:w="2016" w:type="dxa"/>
            <w:tcBorders>
              <w:left w:val="nil"/>
              <w:bottom w:val="nil"/>
              <w:right w:val="nil"/>
            </w:tcBorders>
          </w:tcPr>
          <w:p w14:paraId="6365D07E" w14:textId="0CAED1FF" w:rsidR="00C60813" w:rsidRPr="004F2203" w:rsidRDefault="00C60813" w:rsidP="00C60813">
            <w:pPr>
              <w:spacing w:after="0" w:line="240" w:lineRule="auto"/>
              <w:ind w:firstLine="0"/>
              <w:rPr>
                <w:sz w:val="20"/>
                <w:szCs w:val="20"/>
              </w:rPr>
            </w:pPr>
            <w:r w:rsidRPr="004F2203">
              <w:rPr>
                <w:sz w:val="20"/>
              </w:rPr>
              <w:t>0.675</w:t>
            </w:r>
          </w:p>
        </w:tc>
        <w:tc>
          <w:tcPr>
            <w:tcW w:w="2016" w:type="dxa"/>
            <w:tcBorders>
              <w:left w:val="nil"/>
              <w:bottom w:val="nil"/>
              <w:right w:val="nil"/>
            </w:tcBorders>
          </w:tcPr>
          <w:p w14:paraId="53FC5A73" w14:textId="77777777" w:rsidR="00C60813" w:rsidRPr="004F2203" w:rsidRDefault="00C60813" w:rsidP="00C60813">
            <w:pPr>
              <w:spacing w:after="0" w:line="240" w:lineRule="auto"/>
              <w:ind w:firstLine="0"/>
              <w:rPr>
                <w:sz w:val="20"/>
                <w:szCs w:val="20"/>
              </w:rPr>
            </w:pPr>
          </w:p>
        </w:tc>
      </w:tr>
      <w:tr w:rsidR="00C60813" w:rsidRPr="00022070" w14:paraId="1A979310" w14:textId="77777777" w:rsidTr="00B62C3C">
        <w:tc>
          <w:tcPr>
            <w:tcW w:w="1656" w:type="dxa"/>
            <w:tcBorders>
              <w:left w:val="nil"/>
              <w:bottom w:val="nil"/>
              <w:right w:val="nil"/>
            </w:tcBorders>
          </w:tcPr>
          <w:p w14:paraId="5057BA7E"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509A65D0" w14:textId="7F850915" w:rsidR="00C60813" w:rsidRPr="004F2203" w:rsidRDefault="00C60813" w:rsidP="00C60813">
            <w:pPr>
              <w:spacing w:after="0" w:line="240" w:lineRule="auto"/>
              <w:ind w:firstLine="0"/>
              <w:rPr>
                <w:sz w:val="20"/>
                <w:szCs w:val="20"/>
              </w:rPr>
            </w:pPr>
            <w:r w:rsidRPr="004F2203">
              <w:rPr>
                <w:sz w:val="20"/>
              </w:rPr>
              <w:t>(0.013)</w:t>
            </w:r>
          </w:p>
        </w:tc>
        <w:tc>
          <w:tcPr>
            <w:tcW w:w="2016" w:type="dxa"/>
            <w:tcBorders>
              <w:left w:val="nil"/>
              <w:bottom w:val="nil"/>
              <w:right w:val="nil"/>
            </w:tcBorders>
          </w:tcPr>
          <w:p w14:paraId="4E40C7EF" w14:textId="64D7B128" w:rsidR="00C60813" w:rsidRPr="004F2203" w:rsidRDefault="00C60813" w:rsidP="00C60813">
            <w:pPr>
              <w:spacing w:after="0" w:line="240" w:lineRule="auto"/>
              <w:ind w:firstLine="0"/>
              <w:rPr>
                <w:sz w:val="20"/>
                <w:szCs w:val="20"/>
              </w:rPr>
            </w:pPr>
            <w:r w:rsidRPr="004F2203">
              <w:rPr>
                <w:sz w:val="20"/>
              </w:rPr>
              <w:t>(0.011)</w:t>
            </w:r>
          </w:p>
        </w:tc>
        <w:tc>
          <w:tcPr>
            <w:tcW w:w="2016" w:type="dxa"/>
            <w:tcBorders>
              <w:left w:val="nil"/>
              <w:bottom w:val="nil"/>
              <w:right w:val="nil"/>
            </w:tcBorders>
          </w:tcPr>
          <w:p w14:paraId="264300D4" w14:textId="3A4EF98D" w:rsidR="00C60813" w:rsidRPr="004F2203" w:rsidRDefault="00C60813" w:rsidP="00C60813">
            <w:pPr>
              <w:spacing w:after="0" w:line="240" w:lineRule="auto"/>
              <w:ind w:firstLine="0"/>
              <w:rPr>
                <w:sz w:val="20"/>
                <w:szCs w:val="20"/>
              </w:rPr>
            </w:pPr>
            <w:r w:rsidRPr="004F2203">
              <w:rPr>
                <w:sz w:val="20"/>
              </w:rPr>
              <w:t>(0.015)</w:t>
            </w:r>
          </w:p>
        </w:tc>
        <w:tc>
          <w:tcPr>
            <w:tcW w:w="2016" w:type="dxa"/>
            <w:tcBorders>
              <w:left w:val="nil"/>
              <w:bottom w:val="nil"/>
              <w:right w:val="nil"/>
            </w:tcBorders>
          </w:tcPr>
          <w:p w14:paraId="73839928" w14:textId="77777777" w:rsidR="00C60813" w:rsidRPr="004F2203" w:rsidRDefault="00C60813" w:rsidP="00C60813">
            <w:pPr>
              <w:spacing w:after="0" w:line="240" w:lineRule="auto"/>
              <w:ind w:firstLine="0"/>
              <w:rPr>
                <w:sz w:val="20"/>
                <w:szCs w:val="20"/>
              </w:rPr>
            </w:pPr>
          </w:p>
        </w:tc>
      </w:tr>
      <w:tr w:rsidR="00C60813" w:rsidRPr="00022070" w14:paraId="3A66FA07" w14:textId="77777777" w:rsidTr="00B62C3C">
        <w:tc>
          <w:tcPr>
            <w:tcW w:w="1656" w:type="dxa"/>
            <w:tcBorders>
              <w:left w:val="nil"/>
              <w:bottom w:val="nil"/>
              <w:right w:val="nil"/>
            </w:tcBorders>
          </w:tcPr>
          <w:p w14:paraId="43F18648"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23B95E36"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1960003B"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12F59D45"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739F1EA1" w14:textId="77777777" w:rsidR="00C60813" w:rsidRPr="004F2203" w:rsidRDefault="00C60813" w:rsidP="00C60813">
            <w:pPr>
              <w:spacing w:after="0" w:line="240" w:lineRule="auto"/>
              <w:ind w:firstLine="0"/>
              <w:rPr>
                <w:sz w:val="20"/>
                <w:szCs w:val="20"/>
              </w:rPr>
            </w:pPr>
          </w:p>
        </w:tc>
      </w:tr>
      <w:tr w:rsidR="00C60813" w:rsidRPr="00022070" w14:paraId="6B612B3D" w14:textId="77777777" w:rsidTr="00B62C3C">
        <w:tc>
          <w:tcPr>
            <w:tcW w:w="1656" w:type="dxa"/>
            <w:tcBorders>
              <w:left w:val="nil"/>
              <w:bottom w:val="nil"/>
              <w:right w:val="nil"/>
            </w:tcBorders>
          </w:tcPr>
          <w:p w14:paraId="1B92BBFB" w14:textId="77777777" w:rsidR="00C60813" w:rsidRPr="00022070" w:rsidRDefault="00C60813" w:rsidP="00C60813">
            <w:pPr>
              <w:spacing w:after="0" w:line="240" w:lineRule="auto"/>
              <w:ind w:firstLine="0"/>
              <w:rPr>
                <w:sz w:val="20"/>
                <w:szCs w:val="20"/>
              </w:rPr>
            </w:pPr>
            <w:r w:rsidRPr="00022070">
              <w:rPr>
                <w:sz w:val="20"/>
                <w:szCs w:val="20"/>
              </w:rPr>
              <w:t xml:space="preserve">  1985-1989</w:t>
            </w:r>
          </w:p>
        </w:tc>
        <w:tc>
          <w:tcPr>
            <w:tcW w:w="2016" w:type="dxa"/>
            <w:tcBorders>
              <w:left w:val="nil"/>
              <w:bottom w:val="nil"/>
              <w:right w:val="nil"/>
            </w:tcBorders>
          </w:tcPr>
          <w:p w14:paraId="67425310" w14:textId="5CF05976" w:rsidR="00C60813" w:rsidRPr="004F2203" w:rsidRDefault="00C60813" w:rsidP="00C60813">
            <w:pPr>
              <w:spacing w:after="0" w:line="240" w:lineRule="auto"/>
              <w:ind w:firstLine="0"/>
              <w:rPr>
                <w:sz w:val="20"/>
                <w:szCs w:val="20"/>
              </w:rPr>
            </w:pPr>
            <w:r w:rsidRPr="004F2203">
              <w:rPr>
                <w:sz w:val="20"/>
              </w:rPr>
              <w:t>0.608</w:t>
            </w:r>
          </w:p>
        </w:tc>
        <w:tc>
          <w:tcPr>
            <w:tcW w:w="2016" w:type="dxa"/>
            <w:tcBorders>
              <w:left w:val="nil"/>
              <w:bottom w:val="nil"/>
              <w:right w:val="nil"/>
            </w:tcBorders>
          </w:tcPr>
          <w:p w14:paraId="76798691" w14:textId="4E6476BB" w:rsidR="00C60813" w:rsidRPr="004F2203" w:rsidRDefault="00C60813" w:rsidP="00C60813">
            <w:pPr>
              <w:spacing w:after="0" w:line="240" w:lineRule="auto"/>
              <w:ind w:firstLine="0"/>
              <w:rPr>
                <w:sz w:val="20"/>
                <w:szCs w:val="20"/>
              </w:rPr>
            </w:pPr>
            <w:r w:rsidRPr="004F2203">
              <w:rPr>
                <w:sz w:val="20"/>
              </w:rPr>
              <w:t>0.627</w:t>
            </w:r>
          </w:p>
        </w:tc>
        <w:tc>
          <w:tcPr>
            <w:tcW w:w="2016" w:type="dxa"/>
            <w:tcBorders>
              <w:left w:val="nil"/>
              <w:bottom w:val="nil"/>
              <w:right w:val="nil"/>
            </w:tcBorders>
          </w:tcPr>
          <w:p w14:paraId="2F2C6F40"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56B4A66B" w14:textId="77777777" w:rsidR="00C60813" w:rsidRPr="004F2203" w:rsidRDefault="00C60813" w:rsidP="00C60813">
            <w:pPr>
              <w:spacing w:after="0" w:line="240" w:lineRule="auto"/>
              <w:ind w:firstLine="0"/>
              <w:rPr>
                <w:sz w:val="20"/>
                <w:szCs w:val="20"/>
              </w:rPr>
            </w:pPr>
          </w:p>
        </w:tc>
      </w:tr>
      <w:tr w:rsidR="00C60813" w:rsidRPr="00022070" w14:paraId="6428B643" w14:textId="77777777" w:rsidTr="00B62C3C">
        <w:tc>
          <w:tcPr>
            <w:tcW w:w="1656" w:type="dxa"/>
            <w:tcBorders>
              <w:left w:val="nil"/>
              <w:bottom w:val="nil"/>
              <w:right w:val="nil"/>
            </w:tcBorders>
          </w:tcPr>
          <w:p w14:paraId="09C4B13C"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59CFF7D4" w14:textId="4D021C41" w:rsidR="00C60813" w:rsidRPr="004F2203" w:rsidRDefault="00C60813" w:rsidP="00C60813">
            <w:pPr>
              <w:spacing w:after="0" w:line="240" w:lineRule="auto"/>
              <w:ind w:firstLine="0"/>
              <w:rPr>
                <w:sz w:val="20"/>
                <w:szCs w:val="20"/>
              </w:rPr>
            </w:pPr>
            <w:r w:rsidRPr="004F2203">
              <w:rPr>
                <w:sz w:val="20"/>
              </w:rPr>
              <w:t>(0.011)</w:t>
            </w:r>
          </w:p>
        </w:tc>
        <w:tc>
          <w:tcPr>
            <w:tcW w:w="2016" w:type="dxa"/>
            <w:tcBorders>
              <w:left w:val="nil"/>
              <w:bottom w:val="nil"/>
              <w:right w:val="nil"/>
            </w:tcBorders>
          </w:tcPr>
          <w:p w14:paraId="1A63603A" w14:textId="385B706E" w:rsidR="00C60813" w:rsidRPr="004F2203" w:rsidRDefault="00C60813" w:rsidP="00C60813">
            <w:pPr>
              <w:spacing w:after="0" w:line="240" w:lineRule="auto"/>
              <w:ind w:firstLine="0"/>
              <w:rPr>
                <w:sz w:val="20"/>
                <w:szCs w:val="20"/>
              </w:rPr>
            </w:pPr>
            <w:r w:rsidRPr="004F2203">
              <w:rPr>
                <w:sz w:val="20"/>
              </w:rPr>
              <w:t>(0.014)</w:t>
            </w:r>
          </w:p>
        </w:tc>
        <w:tc>
          <w:tcPr>
            <w:tcW w:w="2016" w:type="dxa"/>
            <w:tcBorders>
              <w:left w:val="nil"/>
              <w:bottom w:val="nil"/>
              <w:right w:val="nil"/>
            </w:tcBorders>
          </w:tcPr>
          <w:p w14:paraId="716F4D3C"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55F2F187" w14:textId="77777777" w:rsidR="00C60813" w:rsidRPr="004F2203" w:rsidRDefault="00C60813" w:rsidP="00C60813">
            <w:pPr>
              <w:spacing w:after="0" w:line="240" w:lineRule="auto"/>
              <w:ind w:firstLine="0"/>
              <w:rPr>
                <w:sz w:val="20"/>
                <w:szCs w:val="20"/>
              </w:rPr>
            </w:pPr>
          </w:p>
        </w:tc>
      </w:tr>
      <w:tr w:rsidR="00C60813" w:rsidRPr="00022070" w14:paraId="6FC8A153" w14:textId="77777777" w:rsidTr="00B62C3C">
        <w:tc>
          <w:tcPr>
            <w:tcW w:w="1656" w:type="dxa"/>
            <w:tcBorders>
              <w:left w:val="nil"/>
              <w:bottom w:val="nil"/>
              <w:right w:val="nil"/>
            </w:tcBorders>
          </w:tcPr>
          <w:p w14:paraId="08E5099A"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55AE0394"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0FCC2C2C"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26C73A93"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441EE1C8" w14:textId="77777777" w:rsidR="00C60813" w:rsidRPr="004F2203" w:rsidRDefault="00C60813" w:rsidP="00C60813">
            <w:pPr>
              <w:spacing w:after="0" w:line="240" w:lineRule="auto"/>
              <w:ind w:firstLine="0"/>
              <w:rPr>
                <w:sz w:val="20"/>
                <w:szCs w:val="20"/>
              </w:rPr>
            </w:pPr>
          </w:p>
        </w:tc>
      </w:tr>
      <w:tr w:rsidR="00C60813" w:rsidRPr="00022070" w14:paraId="3C97F05A" w14:textId="77777777" w:rsidTr="00B62C3C">
        <w:tc>
          <w:tcPr>
            <w:tcW w:w="1656" w:type="dxa"/>
            <w:tcBorders>
              <w:left w:val="nil"/>
              <w:bottom w:val="nil"/>
              <w:right w:val="nil"/>
            </w:tcBorders>
          </w:tcPr>
          <w:p w14:paraId="7EE1EE07" w14:textId="77777777" w:rsidR="00C60813" w:rsidRPr="00022070" w:rsidRDefault="00C60813" w:rsidP="00C60813">
            <w:pPr>
              <w:spacing w:after="0" w:line="240" w:lineRule="auto"/>
              <w:ind w:firstLine="0"/>
              <w:rPr>
                <w:sz w:val="20"/>
                <w:szCs w:val="20"/>
              </w:rPr>
            </w:pPr>
            <w:r w:rsidRPr="00022070">
              <w:rPr>
                <w:sz w:val="20"/>
                <w:szCs w:val="20"/>
              </w:rPr>
              <w:t xml:space="preserve">  1995-1999</w:t>
            </w:r>
          </w:p>
        </w:tc>
        <w:tc>
          <w:tcPr>
            <w:tcW w:w="2016" w:type="dxa"/>
            <w:tcBorders>
              <w:left w:val="nil"/>
              <w:bottom w:val="nil"/>
              <w:right w:val="nil"/>
            </w:tcBorders>
          </w:tcPr>
          <w:p w14:paraId="3C756C91" w14:textId="2159963B" w:rsidR="00C60813" w:rsidRPr="004F2203" w:rsidRDefault="00C60813" w:rsidP="00C60813">
            <w:pPr>
              <w:spacing w:after="0" w:line="240" w:lineRule="auto"/>
              <w:ind w:firstLine="0"/>
              <w:rPr>
                <w:sz w:val="20"/>
                <w:szCs w:val="20"/>
              </w:rPr>
            </w:pPr>
            <w:r w:rsidRPr="004F2203">
              <w:rPr>
                <w:sz w:val="20"/>
              </w:rPr>
              <w:t>0.669</w:t>
            </w:r>
          </w:p>
        </w:tc>
        <w:tc>
          <w:tcPr>
            <w:tcW w:w="2016" w:type="dxa"/>
            <w:tcBorders>
              <w:left w:val="nil"/>
              <w:bottom w:val="nil"/>
              <w:right w:val="nil"/>
            </w:tcBorders>
          </w:tcPr>
          <w:p w14:paraId="7FD2D169"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55B8A812"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2814AF5B" w14:textId="77777777" w:rsidR="00C60813" w:rsidRPr="004F2203" w:rsidRDefault="00C60813" w:rsidP="00C60813">
            <w:pPr>
              <w:spacing w:after="0" w:line="240" w:lineRule="auto"/>
              <w:ind w:firstLine="0"/>
              <w:rPr>
                <w:sz w:val="20"/>
                <w:szCs w:val="20"/>
              </w:rPr>
            </w:pPr>
          </w:p>
        </w:tc>
      </w:tr>
      <w:tr w:rsidR="00C60813" w:rsidRPr="00022070" w14:paraId="44F574AE" w14:textId="77777777" w:rsidTr="00B62C3C">
        <w:tc>
          <w:tcPr>
            <w:tcW w:w="1656" w:type="dxa"/>
            <w:tcBorders>
              <w:left w:val="nil"/>
              <w:bottom w:val="nil"/>
              <w:right w:val="nil"/>
            </w:tcBorders>
          </w:tcPr>
          <w:p w14:paraId="2BEC92AD" w14:textId="77777777" w:rsidR="00C60813" w:rsidRPr="00022070" w:rsidRDefault="00C60813" w:rsidP="00C60813">
            <w:pPr>
              <w:spacing w:after="0" w:line="240" w:lineRule="auto"/>
              <w:ind w:firstLine="0"/>
              <w:rPr>
                <w:sz w:val="20"/>
                <w:szCs w:val="20"/>
              </w:rPr>
            </w:pPr>
          </w:p>
        </w:tc>
        <w:tc>
          <w:tcPr>
            <w:tcW w:w="2016" w:type="dxa"/>
            <w:tcBorders>
              <w:left w:val="nil"/>
              <w:bottom w:val="nil"/>
              <w:right w:val="nil"/>
            </w:tcBorders>
          </w:tcPr>
          <w:p w14:paraId="2DC3B27E" w14:textId="66C9684F" w:rsidR="00C60813" w:rsidRPr="004F2203" w:rsidRDefault="00C60813" w:rsidP="00C60813">
            <w:pPr>
              <w:spacing w:after="0" w:line="240" w:lineRule="auto"/>
              <w:ind w:firstLine="0"/>
              <w:rPr>
                <w:sz w:val="20"/>
                <w:szCs w:val="20"/>
              </w:rPr>
            </w:pPr>
            <w:r w:rsidRPr="004F2203">
              <w:rPr>
                <w:sz w:val="20"/>
              </w:rPr>
              <w:t>(0.014)</w:t>
            </w:r>
          </w:p>
        </w:tc>
        <w:tc>
          <w:tcPr>
            <w:tcW w:w="2016" w:type="dxa"/>
            <w:tcBorders>
              <w:left w:val="nil"/>
              <w:bottom w:val="nil"/>
              <w:right w:val="nil"/>
            </w:tcBorders>
          </w:tcPr>
          <w:p w14:paraId="47A355BA"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601CA51F" w14:textId="77777777" w:rsidR="00C60813" w:rsidRPr="004F2203" w:rsidRDefault="00C60813" w:rsidP="00C60813">
            <w:pPr>
              <w:spacing w:after="0" w:line="240" w:lineRule="auto"/>
              <w:ind w:firstLine="0"/>
              <w:rPr>
                <w:sz w:val="20"/>
                <w:szCs w:val="20"/>
              </w:rPr>
            </w:pPr>
          </w:p>
        </w:tc>
        <w:tc>
          <w:tcPr>
            <w:tcW w:w="2016" w:type="dxa"/>
            <w:tcBorders>
              <w:left w:val="nil"/>
              <w:bottom w:val="nil"/>
              <w:right w:val="nil"/>
            </w:tcBorders>
          </w:tcPr>
          <w:p w14:paraId="45F78D53" w14:textId="77777777" w:rsidR="00C60813" w:rsidRPr="004F2203" w:rsidRDefault="00C60813" w:rsidP="00C60813">
            <w:pPr>
              <w:spacing w:after="0" w:line="240" w:lineRule="auto"/>
              <w:ind w:firstLine="0"/>
              <w:rPr>
                <w:sz w:val="20"/>
                <w:szCs w:val="20"/>
              </w:rPr>
            </w:pPr>
          </w:p>
        </w:tc>
      </w:tr>
      <w:tr w:rsidR="00022070" w:rsidRPr="00022070" w14:paraId="03B5D5A1" w14:textId="77777777" w:rsidTr="00B62C3C">
        <w:tc>
          <w:tcPr>
            <w:tcW w:w="1656" w:type="dxa"/>
            <w:tcBorders>
              <w:left w:val="nil"/>
              <w:bottom w:val="nil"/>
              <w:right w:val="nil"/>
            </w:tcBorders>
          </w:tcPr>
          <w:p w14:paraId="178A14A6" w14:textId="77777777" w:rsidR="00022070" w:rsidRPr="00022070" w:rsidRDefault="00022070" w:rsidP="00022070">
            <w:pPr>
              <w:spacing w:after="0" w:line="240" w:lineRule="auto"/>
              <w:ind w:firstLine="0"/>
              <w:rPr>
                <w:sz w:val="20"/>
                <w:szCs w:val="20"/>
              </w:rPr>
            </w:pPr>
          </w:p>
        </w:tc>
        <w:tc>
          <w:tcPr>
            <w:tcW w:w="2016" w:type="dxa"/>
            <w:tcBorders>
              <w:left w:val="nil"/>
              <w:bottom w:val="nil"/>
              <w:right w:val="nil"/>
            </w:tcBorders>
          </w:tcPr>
          <w:p w14:paraId="2746EB30" w14:textId="77777777" w:rsidR="00022070" w:rsidRPr="004F2203" w:rsidRDefault="00022070" w:rsidP="00022070">
            <w:pPr>
              <w:spacing w:after="0" w:line="240" w:lineRule="auto"/>
              <w:ind w:firstLine="0"/>
              <w:rPr>
                <w:sz w:val="20"/>
                <w:szCs w:val="20"/>
              </w:rPr>
            </w:pPr>
          </w:p>
        </w:tc>
        <w:tc>
          <w:tcPr>
            <w:tcW w:w="2016" w:type="dxa"/>
            <w:tcBorders>
              <w:left w:val="nil"/>
              <w:bottom w:val="nil"/>
              <w:right w:val="nil"/>
            </w:tcBorders>
          </w:tcPr>
          <w:p w14:paraId="66B963D5" w14:textId="77777777" w:rsidR="00022070" w:rsidRPr="004F2203" w:rsidRDefault="00022070" w:rsidP="00022070">
            <w:pPr>
              <w:spacing w:after="0" w:line="240" w:lineRule="auto"/>
              <w:ind w:firstLine="0"/>
              <w:rPr>
                <w:sz w:val="20"/>
                <w:szCs w:val="20"/>
              </w:rPr>
            </w:pPr>
          </w:p>
        </w:tc>
        <w:tc>
          <w:tcPr>
            <w:tcW w:w="2016" w:type="dxa"/>
            <w:tcBorders>
              <w:left w:val="nil"/>
              <w:bottom w:val="nil"/>
              <w:right w:val="nil"/>
            </w:tcBorders>
          </w:tcPr>
          <w:p w14:paraId="7137C296" w14:textId="77777777" w:rsidR="00022070" w:rsidRPr="004F2203" w:rsidRDefault="00022070" w:rsidP="00022070">
            <w:pPr>
              <w:spacing w:after="0" w:line="240" w:lineRule="auto"/>
              <w:ind w:firstLine="0"/>
              <w:rPr>
                <w:sz w:val="20"/>
                <w:szCs w:val="20"/>
              </w:rPr>
            </w:pPr>
          </w:p>
        </w:tc>
        <w:tc>
          <w:tcPr>
            <w:tcW w:w="2016" w:type="dxa"/>
            <w:tcBorders>
              <w:left w:val="nil"/>
              <w:bottom w:val="nil"/>
              <w:right w:val="nil"/>
            </w:tcBorders>
          </w:tcPr>
          <w:p w14:paraId="0330D707" w14:textId="77777777" w:rsidR="00022070" w:rsidRPr="004F2203" w:rsidRDefault="00022070" w:rsidP="00022070">
            <w:pPr>
              <w:spacing w:after="0" w:line="240" w:lineRule="auto"/>
              <w:ind w:firstLine="0"/>
              <w:rPr>
                <w:sz w:val="20"/>
                <w:szCs w:val="20"/>
              </w:rPr>
            </w:pPr>
          </w:p>
        </w:tc>
      </w:tr>
      <w:tr w:rsidR="00022070" w:rsidRPr="00022070" w14:paraId="003D83AB" w14:textId="77777777" w:rsidTr="00B62C3C">
        <w:tc>
          <w:tcPr>
            <w:tcW w:w="9720" w:type="dxa"/>
            <w:gridSpan w:val="5"/>
            <w:tcBorders>
              <w:left w:val="nil"/>
              <w:bottom w:val="nil"/>
              <w:right w:val="nil"/>
            </w:tcBorders>
          </w:tcPr>
          <w:p w14:paraId="71D129CD" w14:textId="77777777" w:rsidR="00022070" w:rsidRPr="004F2203" w:rsidRDefault="00022070" w:rsidP="00022070">
            <w:pPr>
              <w:spacing w:after="0" w:line="240" w:lineRule="auto"/>
              <w:ind w:firstLine="0"/>
              <w:rPr>
                <w:sz w:val="20"/>
                <w:szCs w:val="20"/>
              </w:rPr>
            </w:pPr>
            <w:r w:rsidRPr="004F2203">
              <w:rPr>
                <w:sz w:val="20"/>
                <w:szCs w:val="20"/>
              </w:rPr>
              <w:t>Age at Migration:   16-17</w:t>
            </w:r>
          </w:p>
        </w:tc>
      </w:tr>
      <w:tr w:rsidR="00C60813" w:rsidRPr="00022070" w14:paraId="74EEF042" w14:textId="77777777" w:rsidTr="00B62C3C">
        <w:tc>
          <w:tcPr>
            <w:tcW w:w="1656" w:type="dxa"/>
            <w:tcBorders>
              <w:left w:val="nil"/>
              <w:bottom w:val="nil"/>
              <w:right w:val="nil"/>
            </w:tcBorders>
          </w:tcPr>
          <w:p w14:paraId="52F0F888" w14:textId="77777777" w:rsidR="00C60813" w:rsidRPr="00022070" w:rsidRDefault="00C60813" w:rsidP="00C60813">
            <w:pPr>
              <w:spacing w:after="0" w:line="240" w:lineRule="auto"/>
              <w:ind w:firstLine="0"/>
              <w:rPr>
                <w:sz w:val="20"/>
                <w:szCs w:val="20"/>
              </w:rPr>
            </w:pPr>
            <w:r w:rsidRPr="00022070">
              <w:rPr>
                <w:sz w:val="20"/>
                <w:szCs w:val="20"/>
              </w:rPr>
              <w:t xml:space="preserve">  1965-1969</w:t>
            </w:r>
          </w:p>
        </w:tc>
        <w:tc>
          <w:tcPr>
            <w:tcW w:w="2016" w:type="dxa"/>
            <w:tcBorders>
              <w:left w:val="nil"/>
              <w:bottom w:val="nil"/>
              <w:right w:val="nil"/>
            </w:tcBorders>
          </w:tcPr>
          <w:p w14:paraId="017B6934" w14:textId="47D30C91" w:rsidR="00C60813" w:rsidRPr="004F2203" w:rsidRDefault="00C60813" w:rsidP="00C60813">
            <w:pPr>
              <w:spacing w:after="0" w:line="240" w:lineRule="auto"/>
              <w:ind w:firstLine="0"/>
              <w:rPr>
                <w:sz w:val="20"/>
                <w:szCs w:val="20"/>
              </w:rPr>
            </w:pPr>
            <w:r w:rsidRPr="004F2203">
              <w:rPr>
                <w:sz w:val="20"/>
              </w:rPr>
              <w:t>0.545</w:t>
            </w:r>
          </w:p>
        </w:tc>
        <w:tc>
          <w:tcPr>
            <w:tcW w:w="2016" w:type="dxa"/>
            <w:tcBorders>
              <w:left w:val="nil"/>
              <w:bottom w:val="nil"/>
              <w:right w:val="nil"/>
            </w:tcBorders>
          </w:tcPr>
          <w:p w14:paraId="767FB20D" w14:textId="436F1026" w:rsidR="00C60813" w:rsidRPr="004F2203" w:rsidRDefault="00C60813" w:rsidP="00C60813">
            <w:pPr>
              <w:spacing w:after="0" w:line="240" w:lineRule="auto"/>
              <w:ind w:firstLine="0"/>
              <w:rPr>
                <w:sz w:val="20"/>
                <w:szCs w:val="20"/>
              </w:rPr>
            </w:pPr>
            <w:r w:rsidRPr="004F2203">
              <w:rPr>
                <w:sz w:val="20"/>
              </w:rPr>
              <w:t>0.666</w:t>
            </w:r>
          </w:p>
        </w:tc>
        <w:tc>
          <w:tcPr>
            <w:tcW w:w="2016" w:type="dxa"/>
            <w:tcBorders>
              <w:left w:val="nil"/>
              <w:bottom w:val="nil"/>
              <w:right w:val="nil"/>
            </w:tcBorders>
          </w:tcPr>
          <w:p w14:paraId="1BDE857A" w14:textId="1187C620" w:rsidR="00C60813" w:rsidRPr="004F2203" w:rsidRDefault="00C60813" w:rsidP="00C60813">
            <w:pPr>
              <w:spacing w:after="0" w:line="240" w:lineRule="auto"/>
              <w:ind w:firstLine="0"/>
              <w:rPr>
                <w:sz w:val="20"/>
                <w:szCs w:val="20"/>
              </w:rPr>
            </w:pPr>
            <w:r w:rsidRPr="004F2203">
              <w:rPr>
                <w:sz w:val="20"/>
              </w:rPr>
              <w:t>0.669</w:t>
            </w:r>
          </w:p>
        </w:tc>
        <w:tc>
          <w:tcPr>
            <w:tcW w:w="2016" w:type="dxa"/>
            <w:tcBorders>
              <w:left w:val="nil"/>
              <w:bottom w:val="nil"/>
              <w:right w:val="nil"/>
            </w:tcBorders>
          </w:tcPr>
          <w:p w14:paraId="42B355CA" w14:textId="47360BC7" w:rsidR="00C60813" w:rsidRPr="004F2203" w:rsidRDefault="00C60813" w:rsidP="00C60813">
            <w:pPr>
              <w:spacing w:after="0" w:line="240" w:lineRule="auto"/>
              <w:ind w:firstLine="0"/>
              <w:rPr>
                <w:sz w:val="20"/>
                <w:szCs w:val="20"/>
              </w:rPr>
            </w:pPr>
            <w:r w:rsidRPr="004F2203">
              <w:rPr>
                <w:sz w:val="20"/>
              </w:rPr>
              <w:t>0.662</w:t>
            </w:r>
          </w:p>
        </w:tc>
      </w:tr>
      <w:tr w:rsidR="00C60813" w:rsidRPr="00022070" w14:paraId="6F553426" w14:textId="77777777" w:rsidTr="00B62C3C">
        <w:tc>
          <w:tcPr>
            <w:tcW w:w="1656" w:type="dxa"/>
            <w:tcBorders>
              <w:top w:val="nil"/>
              <w:left w:val="nil"/>
              <w:bottom w:val="nil"/>
              <w:right w:val="nil"/>
            </w:tcBorders>
          </w:tcPr>
          <w:p w14:paraId="0D8417EE" w14:textId="77777777" w:rsidR="00C60813" w:rsidRPr="00022070" w:rsidRDefault="00C60813" w:rsidP="00C60813">
            <w:pPr>
              <w:spacing w:after="0" w:line="240" w:lineRule="auto"/>
              <w:ind w:firstLine="0"/>
              <w:rPr>
                <w:sz w:val="20"/>
                <w:szCs w:val="20"/>
              </w:rPr>
            </w:pPr>
          </w:p>
        </w:tc>
        <w:tc>
          <w:tcPr>
            <w:tcW w:w="2016" w:type="dxa"/>
            <w:tcBorders>
              <w:top w:val="nil"/>
              <w:left w:val="nil"/>
              <w:bottom w:val="nil"/>
              <w:right w:val="nil"/>
            </w:tcBorders>
          </w:tcPr>
          <w:p w14:paraId="1F96B3FE" w14:textId="5285B616" w:rsidR="00C60813" w:rsidRPr="004F2203" w:rsidRDefault="00C60813" w:rsidP="00C60813">
            <w:pPr>
              <w:spacing w:after="0" w:line="240" w:lineRule="auto"/>
              <w:ind w:firstLine="0"/>
              <w:rPr>
                <w:sz w:val="20"/>
                <w:szCs w:val="20"/>
              </w:rPr>
            </w:pPr>
            <w:r w:rsidRPr="004F2203">
              <w:rPr>
                <w:sz w:val="20"/>
              </w:rPr>
              <w:t>(0.016)</w:t>
            </w:r>
          </w:p>
        </w:tc>
        <w:tc>
          <w:tcPr>
            <w:tcW w:w="2016" w:type="dxa"/>
            <w:tcBorders>
              <w:top w:val="nil"/>
              <w:left w:val="nil"/>
              <w:bottom w:val="nil"/>
              <w:right w:val="nil"/>
            </w:tcBorders>
          </w:tcPr>
          <w:p w14:paraId="7383E964" w14:textId="20F65EA8" w:rsidR="00C60813" w:rsidRPr="004F2203" w:rsidRDefault="00C60813" w:rsidP="00C60813">
            <w:pPr>
              <w:spacing w:after="0" w:line="240" w:lineRule="auto"/>
              <w:ind w:firstLine="0"/>
              <w:rPr>
                <w:sz w:val="20"/>
                <w:szCs w:val="20"/>
              </w:rPr>
            </w:pPr>
            <w:r w:rsidRPr="004F2203">
              <w:rPr>
                <w:sz w:val="20"/>
              </w:rPr>
              <w:t>(0.016)</w:t>
            </w:r>
          </w:p>
        </w:tc>
        <w:tc>
          <w:tcPr>
            <w:tcW w:w="2016" w:type="dxa"/>
            <w:tcBorders>
              <w:top w:val="nil"/>
              <w:left w:val="nil"/>
              <w:bottom w:val="nil"/>
              <w:right w:val="nil"/>
            </w:tcBorders>
          </w:tcPr>
          <w:p w14:paraId="269DA488" w14:textId="028D4623" w:rsidR="00C60813" w:rsidRPr="004F2203" w:rsidRDefault="00C60813" w:rsidP="00C60813">
            <w:pPr>
              <w:spacing w:after="0" w:line="240" w:lineRule="auto"/>
              <w:ind w:firstLine="0"/>
              <w:rPr>
                <w:sz w:val="20"/>
                <w:szCs w:val="20"/>
              </w:rPr>
            </w:pPr>
            <w:r w:rsidRPr="004F2203">
              <w:rPr>
                <w:sz w:val="20"/>
              </w:rPr>
              <w:t>(0.015)</w:t>
            </w:r>
          </w:p>
        </w:tc>
        <w:tc>
          <w:tcPr>
            <w:tcW w:w="2016" w:type="dxa"/>
            <w:tcBorders>
              <w:top w:val="nil"/>
              <w:left w:val="nil"/>
              <w:bottom w:val="nil"/>
              <w:right w:val="nil"/>
            </w:tcBorders>
          </w:tcPr>
          <w:p w14:paraId="08BDAAFC" w14:textId="230ABEDF" w:rsidR="00C60813" w:rsidRPr="004F2203" w:rsidRDefault="00C60813" w:rsidP="00C60813">
            <w:pPr>
              <w:spacing w:after="0" w:line="240" w:lineRule="auto"/>
              <w:ind w:firstLine="0"/>
              <w:rPr>
                <w:sz w:val="20"/>
                <w:szCs w:val="20"/>
              </w:rPr>
            </w:pPr>
            <w:r w:rsidRPr="004F2203">
              <w:rPr>
                <w:sz w:val="20"/>
              </w:rPr>
              <w:t>(0.021)</w:t>
            </w:r>
          </w:p>
        </w:tc>
      </w:tr>
      <w:tr w:rsidR="00C60813" w:rsidRPr="00022070" w14:paraId="77F48728" w14:textId="77777777" w:rsidTr="00B62C3C">
        <w:tc>
          <w:tcPr>
            <w:tcW w:w="1656" w:type="dxa"/>
            <w:tcBorders>
              <w:top w:val="nil"/>
              <w:left w:val="nil"/>
              <w:bottom w:val="nil"/>
              <w:right w:val="nil"/>
            </w:tcBorders>
          </w:tcPr>
          <w:p w14:paraId="32BE9542" w14:textId="77777777" w:rsidR="00C60813" w:rsidRPr="00022070" w:rsidRDefault="00C60813" w:rsidP="00C60813">
            <w:pPr>
              <w:spacing w:after="0" w:line="240" w:lineRule="auto"/>
              <w:ind w:firstLine="0"/>
              <w:rPr>
                <w:sz w:val="20"/>
                <w:szCs w:val="20"/>
              </w:rPr>
            </w:pPr>
          </w:p>
        </w:tc>
        <w:tc>
          <w:tcPr>
            <w:tcW w:w="2016" w:type="dxa"/>
            <w:tcBorders>
              <w:top w:val="nil"/>
              <w:left w:val="nil"/>
              <w:bottom w:val="nil"/>
              <w:right w:val="nil"/>
            </w:tcBorders>
          </w:tcPr>
          <w:p w14:paraId="5470DDC4"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08F88B69"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42090181"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6E8B7AD7" w14:textId="77777777" w:rsidR="00C60813" w:rsidRPr="004F2203" w:rsidRDefault="00C60813" w:rsidP="00C60813">
            <w:pPr>
              <w:spacing w:after="0" w:line="240" w:lineRule="auto"/>
              <w:ind w:firstLine="0"/>
              <w:rPr>
                <w:sz w:val="20"/>
                <w:szCs w:val="20"/>
              </w:rPr>
            </w:pPr>
          </w:p>
        </w:tc>
      </w:tr>
      <w:tr w:rsidR="00C60813" w:rsidRPr="00022070" w14:paraId="030B9DF5" w14:textId="77777777" w:rsidTr="00B62C3C">
        <w:tc>
          <w:tcPr>
            <w:tcW w:w="1656" w:type="dxa"/>
            <w:tcBorders>
              <w:top w:val="nil"/>
              <w:left w:val="nil"/>
              <w:bottom w:val="nil"/>
              <w:right w:val="nil"/>
            </w:tcBorders>
          </w:tcPr>
          <w:p w14:paraId="7AF20FE0" w14:textId="77777777" w:rsidR="00C60813" w:rsidRPr="00022070" w:rsidRDefault="00C60813" w:rsidP="00C60813">
            <w:pPr>
              <w:spacing w:after="0" w:line="240" w:lineRule="auto"/>
              <w:ind w:firstLine="0"/>
              <w:rPr>
                <w:sz w:val="20"/>
                <w:szCs w:val="20"/>
              </w:rPr>
            </w:pPr>
            <w:r w:rsidRPr="00022070">
              <w:rPr>
                <w:sz w:val="20"/>
                <w:szCs w:val="20"/>
              </w:rPr>
              <w:t xml:space="preserve">  1975-1979</w:t>
            </w:r>
          </w:p>
        </w:tc>
        <w:tc>
          <w:tcPr>
            <w:tcW w:w="2016" w:type="dxa"/>
            <w:tcBorders>
              <w:top w:val="nil"/>
              <w:left w:val="nil"/>
              <w:bottom w:val="nil"/>
              <w:right w:val="nil"/>
            </w:tcBorders>
          </w:tcPr>
          <w:p w14:paraId="3357F871" w14:textId="0B8453FA" w:rsidR="00C60813" w:rsidRPr="004F2203" w:rsidRDefault="00C60813" w:rsidP="00C60813">
            <w:pPr>
              <w:spacing w:after="0" w:line="240" w:lineRule="auto"/>
              <w:ind w:firstLine="0"/>
              <w:rPr>
                <w:sz w:val="20"/>
                <w:szCs w:val="20"/>
              </w:rPr>
            </w:pPr>
            <w:r w:rsidRPr="004F2203">
              <w:rPr>
                <w:sz w:val="20"/>
              </w:rPr>
              <w:t>0.575</w:t>
            </w:r>
          </w:p>
        </w:tc>
        <w:tc>
          <w:tcPr>
            <w:tcW w:w="2016" w:type="dxa"/>
            <w:tcBorders>
              <w:top w:val="nil"/>
              <w:left w:val="nil"/>
              <w:bottom w:val="nil"/>
              <w:right w:val="nil"/>
            </w:tcBorders>
          </w:tcPr>
          <w:p w14:paraId="50E2C876" w14:textId="18FB93CD" w:rsidR="00C60813" w:rsidRPr="004F2203" w:rsidRDefault="00C60813" w:rsidP="00C60813">
            <w:pPr>
              <w:spacing w:after="0" w:line="240" w:lineRule="auto"/>
              <w:ind w:firstLine="0"/>
              <w:rPr>
                <w:sz w:val="20"/>
                <w:szCs w:val="20"/>
              </w:rPr>
            </w:pPr>
            <w:r w:rsidRPr="004F2203">
              <w:rPr>
                <w:sz w:val="20"/>
              </w:rPr>
              <w:t>0.536</w:t>
            </w:r>
          </w:p>
        </w:tc>
        <w:tc>
          <w:tcPr>
            <w:tcW w:w="2016" w:type="dxa"/>
            <w:tcBorders>
              <w:top w:val="nil"/>
              <w:left w:val="nil"/>
              <w:bottom w:val="nil"/>
              <w:right w:val="nil"/>
            </w:tcBorders>
          </w:tcPr>
          <w:p w14:paraId="273146A9" w14:textId="71AD0888" w:rsidR="00C60813" w:rsidRPr="004F2203" w:rsidRDefault="00C60813" w:rsidP="00C60813">
            <w:pPr>
              <w:spacing w:after="0" w:line="240" w:lineRule="auto"/>
              <w:ind w:firstLine="0"/>
              <w:rPr>
                <w:sz w:val="20"/>
                <w:szCs w:val="20"/>
              </w:rPr>
            </w:pPr>
            <w:r w:rsidRPr="004F2203">
              <w:rPr>
                <w:sz w:val="20"/>
              </w:rPr>
              <w:t>0.597</w:t>
            </w:r>
          </w:p>
        </w:tc>
        <w:tc>
          <w:tcPr>
            <w:tcW w:w="2016" w:type="dxa"/>
            <w:tcBorders>
              <w:top w:val="nil"/>
              <w:left w:val="nil"/>
              <w:bottom w:val="nil"/>
              <w:right w:val="nil"/>
            </w:tcBorders>
          </w:tcPr>
          <w:p w14:paraId="28709B89" w14:textId="77777777" w:rsidR="00C60813" w:rsidRPr="004F2203" w:rsidRDefault="00C60813" w:rsidP="00C60813">
            <w:pPr>
              <w:spacing w:after="0" w:line="240" w:lineRule="auto"/>
              <w:ind w:firstLine="0"/>
              <w:rPr>
                <w:sz w:val="20"/>
                <w:szCs w:val="20"/>
              </w:rPr>
            </w:pPr>
          </w:p>
        </w:tc>
      </w:tr>
      <w:tr w:rsidR="00C60813" w:rsidRPr="00022070" w14:paraId="49239F79" w14:textId="77777777" w:rsidTr="00B62C3C">
        <w:tc>
          <w:tcPr>
            <w:tcW w:w="1656" w:type="dxa"/>
            <w:tcBorders>
              <w:top w:val="nil"/>
              <w:left w:val="nil"/>
              <w:bottom w:val="nil"/>
              <w:right w:val="nil"/>
            </w:tcBorders>
          </w:tcPr>
          <w:p w14:paraId="6FB7628B" w14:textId="77777777" w:rsidR="00C60813" w:rsidRPr="00022070" w:rsidRDefault="00C60813" w:rsidP="00C60813">
            <w:pPr>
              <w:spacing w:after="0" w:line="240" w:lineRule="auto"/>
              <w:ind w:firstLine="0"/>
              <w:rPr>
                <w:sz w:val="20"/>
                <w:szCs w:val="20"/>
              </w:rPr>
            </w:pPr>
          </w:p>
        </w:tc>
        <w:tc>
          <w:tcPr>
            <w:tcW w:w="2016" w:type="dxa"/>
            <w:tcBorders>
              <w:top w:val="nil"/>
              <w:left w:val="nil"/>
              <w:bottom w:val="nil"/>
              <w:right w:val="nil"/>
            </w:tcBorders>
          </w:tcPr>
          <w:p w14:paraId="694C6495" w14:textId="6336EE5D" w:rsidR="00C60813" w:rsidRPr="004F2203" w:rsidRDefault="00C60813" w:rsidP="00C60813">
            <w:pPr>
              <w:spacing w:after="0" w:line="240" w:lineRule="auto"/>
              <w:ind w:firstLine="0"/>
              <w:rPr>
                <w:sz w:val="20"/>
                <w:szCs w:val="20"/>
              </w:rPr>
            </w:pPr>
            <w:r w:rsidRPr="004F2203">
              <w:rPr>
                <w:sz w:val="20"/>
              </w:rPr>
              <w:t>(0.013)</w:t>
            </w:r>
          </w:p>
        </w:tc>
        <w:tc>
          <w:tcPr>
            <w:tcW w:w="2016" w:type="dxa"/>
            <w:tcBorders>
              <w:top w:val="nil"/>
              <w:left w:val="nil"/>
              <w:bottom w:val="nil"/>
              <w:right w:val="nil"/>
            </w:tcBorders>
          </w:tcPr>
          <w:p w14:paraId="32BBA33D" w14:textId="7749E3BA" w:rsidR="00C60813" w:rsidRPr="004F2203" w:rsidRDefault="00C60813" w:rsidP="00C60813">
            <w:pPr>
              <w:spacing w:after="0" w:line="240" w:lineRule="auto"/>
              <w:ind w:firstLine="0"/>
              <w:rPr>
                <w:sz w:val="20"/>
                <w:szCs w:val="20"/>
              </w:rPr>
            </w:pPr>
            <w:r w:rsidRPr="004F2203">
              <w:rPr>
                <w:sz w:val="20"/>
              </w:rPr>
              <w:t>(0.011)</w:t>
            </w:r>
          </w:p>
        </w:tc>
        <w:tc>
          <w:tcPr>
            <w:tcW w:w="2016" w:type="dxa"/>
            <w:tcBorders>
              <w:top w:val="nil"/>
              <w:left w:val="nil"/>
              <w:bottom w:val="nil"/>
              <w:right w:val="nil"/>
            </w:tcBorders>
          </w:tcPr>
          <w:p w14:paraId="63721F58" w14:textId="1DF6CD66" w:rsidR="00C60813" w:rsidRPr="004F2203" w:rsidRDefault="00C60813" w:rsidP="00C60813">
            <w:pPr>
              <w:spacing w:after="0" w:line="240" w:lineRule="auto"/>
              <w:ind w:firstLine="0"/>
              <w:rPr>
                <w:sz w:val="20"/>
                <w:szCs w:val="20"/>
              </w:rPr>
            </w:pPr>
            <w:r w:rsidRPr="004F2203">
              <w:rPr>
                <w:sz w:val="20"/>
              </w:rPr>
              <w:t>(0.014)</w:t>
            </w:r>
          </w:p>
        </w:tc>
        <w:tc>
          <w:tcPr>
            <w:tcW w:w="2016" w:type="dxa"/>
            <w:tcBorders>
              <w:top w:val="nil"/>
              <w:left w:val="nil"/>
              <w:bottom w:val="nil"/>
              <w:right w:val="nil"/>
            </w:tcBorders>
          </w:tcPr>
          <w:p w14:paraId="2C29580C" w14:textId="77777777" w:rsidR="00C60813" w:rsidRPr="004F2203" w:rsidRDefault="00C60813" w:rsidP="00C60813">
            <w:pPr>
              <w:spacing w:after="0" w:line="240" w:lineRule="auto"/>
              <w:ind w:firstLine="0"/>
              <w:rPr>
                <w:sz w:val="20"/>
                <w:szCs w:val="20"/>
              </w:rPr>
            </w:pPr>
          </w:p>
        </w:tc>
      </w:tr>
      <w:tr w:rsidR="00C60813" w:rsidRPr="00022070" w14:paraId="484F4E42" w14:textId="77777777" w:rsidTr="00B62C3C">
        <w:tc>
          <w:tcPr>
            <w:tcW w:w="1656" w:type="dxa"/>
            <w:tcBorders>
              <w:top w:val="nil"/>
              <w:left w:val="nil"/>
              <w:bottom w:val="nil"/>
              <w:right w:val="nil"/>
            </w:tcBorders>
          </w:tcPr>
          <w:p w14:paraId="76A9B9FF" w14:textId="77777777" w:rsidR="00C60813" w:rsidRPr="00022070" w:rsidRDefault="00C60813" w:rsidP="00C60813">
            <w:pPr>
              <w:spacing w:after="0" w:line="240" w:lineRule="auto"/>
              <w:ind w:firstLine="0"/>
              <w:rPr>
                <w:sz w:val="20"/>
                <w:szCs w:val="20"/>
              </w:rPr>
            </w:pPr>
          </w:p>
        </w:tc>
        <w:tc>
          <w:tcPr>
            <w:tcW w:w="2016" w:type="dxa"/>
            <w:tcBorders>
              <w:top w:val="nil"/>
              <w:left w:val="nil"/>
              <w:bottom w:val="nil"/>
              <w:right w:val="nil"/>
            </w:tcBorders>
          </w:tcPr>
          <w:p w14:paraId="6851720E"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17917E32"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43A30859"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60842369" w14:textId="77777777" w:rsidR="00C60813" w:rsidRPr="004F2203" w:rsidRDefault="00C60813" w:rsidP="00C60813">
            <w:pPr>
              <w:spacing w:after="0" w:line="240" w:lineRule="auto"/>
              <w:ind w:firstLine="0"/>
              <w:rPr>
                <w:sz w:val="20"/>
                <w:szCs w:val="20"/>
              </w:rPr>
            </w:pPr>
          </w:p>
        </w:tc>
      </w:tr>
      <w:tr w:rsidR="00C60813" w:rsidRPr="00022070" w14:paraId="256B0F7C" w14:textId="77777777" w:rsidTr="00B62C3C">
        <w:tc>
          <w:tcPr>
            <w:tcW w:w="1656" w:type="dxa"/>
            <w:tcBorders>
              <w:top w:val="nil"/>
              <w:left w:val="nil"/>
              <w:bottom w:val="nil"/>
              <w:right w:val="nil"/>
            </w:tcBorders>
          </w:tcPr>
          <w:p w14:paraId="257A0F06" w14:textId="77777777" w:rsidR="00C60813" w:rsidRPr="00022070" w:rsidRDefault="00C60813" w:rsidP="00C60813">
            <w:pPr>
              <w:spacing w:after="0" w:line="240" w:lineRule="auto"/>
              <w:ind w:firstLine="0"/>
              <w:rPr>
                <w:sz w:val="20"/>
                <w:szCs w:val="20"/>
              </w:rPr>
            </w:pPr>
            <w:r w:rsidRPr="00022070">
              <w:rPr>
                <w:sz w:val="20"/>
                <w:szCs w:val="20"/>
              </w:rPr>
              <w:t xml:space="preserve">  1985-1989</w:t>
            </w:r>
          </w:p>
        </w:tc>
        <w:tc>
          <w:tcPr>
            <w:tcW w:w="2016" w:type="dxa"/>
            <w:tcBorders>
              <w:top w:val="nil"/>
              <w:left w:val="nil"/>
              <w:bottom w:val="nil"/>
              <w:right w:val="nil"/>
            </w:tcBorders>
          </w:tcPr>
          <w:p w14:paraId="569F12E0" w14:textId="4D4937C1" w:rsidR="00C60813" w:rsidRPr="004F2203" w:rsidRDefault="00C60813" w:rsidP="00C60813">
            <w:pPr>
              <w:spacing w:after="0" w:line="240" w:lineRule="auto"/>
              <w:ind w:firstLine="0"/>
              <w:rPr>
                <w:sz w:val="20"/>
                <w:szCs w:val="20"/>
              </w:rPr>
            </w:pPr>
            <w:r w:rsidRPr="004F2203">
              <w:rPr>
                <w:sz w:val="20"/>
              </w:rPr>
              <w:t>0.503</w:t>
            </w:r>
          </w:p>
        </w:tc>
        <w:tc>
          <w:tcPr>
            <w:tcW w:w="2016" w:type="dxa"/>
            <w:tcBorders>
              <w:top w:val="nil"/>
              <w:left w:val="nil"/>
              <w:bottom w:val="nil"/>
              <w:right w:val="nil"/>
            </w:tcBorders>
          </w:tcPr>
          <w:p w14:paraId="2FA3EFF8" w14:textId="745C63A9" w:rsidR="00C60813" w:rsidRPr="004F2203" w:rsidRDefault="00C60813" w:rsidP="00C60813">
            <w:pPr>
              <w:spacing w:after="0" w:line="240" w:lineRule="auto"/>
              <w:ind w:firstLine="0"/>
              <w:rPr>
                <w:sz w:val="20"/>
                <w:szCs w:val="20"/>
              </w:rPr>
            </w:pPr>
            <w:r w:rsidRPr="004F2203">
              <w:rPr>
                <w:sz w:val="20"/>
              </w:rPr>
              <w:t>0.554</w:t>
            </w:r>
          </w:p>
        </w:tc>
        <w:tc>
          <w:tcPr>
            <w:tcW w:w="2016" w:type="dxa"/>
            <w:tcBorders>
              <w:top w:val="nil"/>
              <w:left w:val="nil"/>
              <w:bottom w:val="nil"/>
              <w:right w:val="nil"/>
            </w:tcBorders>
          </w:tcPr>
          <w:p w14:paraId="3F39D9B5"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2961BBB6" w14:textId="77777777" w:rsidR="00C60813" w:rsidRPr="004F2203" w:rsidRDefault="00C60813" w:rsidP="00C60813">
            <w:pPr>
              <w:spacing w:after="0" w:line="240" w:lineRule="auto"/>
              <w:ind w:firstLine="0"/>
              <w:rPr>
                <w:sz w:val="20"/>
                <w:szCs w:val="20"/>
              </w:rPr>
            </w:pPr>
          </w:p>
        </w:tc>
      </w:tr>
      <w:tr w:rsidR="00C60813" w:rsidRPr="00022070" w14:paraId="2E48CF41" w14:textId="77777777" w:rsidTr="00B62C3C">
        <w:tc>
          <w:tcPr>
            <w:tcW w:w="1656" w:type="dxa"/>
            <w:tcBorders>
              <w:top w:val="nil"/>
              <w:left w:val="nil"/>
              <w:bottom w:val="nil"/>
              <w:right w:val="nil"/>
            </w:tcBorders>
          </w:tcPr>
          <w:p w14:paraId="173DBDC6" w14:textId="77777777" w:rsidR="00C60813" w:rsidRPr="00022070" w:rsidRDefault="00C60813" w:rsidP="00C60813">
            <w:pPr>
              <w:spacing w:after="0" w:line="240" w:lineRule="auto"/>
              <w:ind w:firstLine="0"/>
              <w:rPr>
                <w:sz w:val="20"/>
                <w:szCs w:val="20"/>
              </w:rPr>
            </w:pPr>
          </w:p>
        </w:tc>
        <w:tc>
          <w:tcPr>
            <w:tcW w:w="2016" w:type="dxa"/>
            <w:tcBorders>
              <w:top w:val="nil"/>
              <w:left w:val="nil"/>
              <w:bottom w:val="nil"/>
              <w:right w:val="nil"/>
            </w:tcBorders>
          </w:tcPr>
          <w:p w14:paraId="36A61179" w14:textId="144DE093" w:rsidR="00C60813" w:rsidRPr="004F2203" w:rsidRDefault="00C60813" w:rsidP="00C60813">
            <w:pPr>
              <w:spacing w:after="0" w:line="240" w:lineRule="auto"/>
              <w:ind w:firstLine="0"/>
              <w:rPr>
                <w:sz w:val="20"/>
                <w:szCs w:val="20"/>
              </w:rPr>
            </w:pPr>
            <w:r w:rsidRPr="004F2203">
              <w:rPr>
                <w:sz w:val="20"/>
              </w:rPr>
              <w:t>(0.010)</w:t>
            </w:r>
          </w:p>
        </w:tc>
        <w:tc>
          <w:tcPr>
            <w:tcW w:w="2016" w:type="dxa"/>
            <w:tcBorders>
              <w:top w:val="nil"/>
              <w:left w:val="nil"/>
              <w:bottom w:val="nil"/>
              <w:right w:val="nil"/>
            </w:tcBorders>
          </w:tcPr>
          <w:p w14:paraId="1BF91FCF" w14:textId="2F4E8B81" w:rsidR="00C60813" w:rsidRPr="004F2203" w:rsidRDefault="00C60813" w:rsidP="00C60813">
            <w:pPr>
              <w:spacing w:after="0" w:line="240" w:lineRule="auto"/>
              <w:ind w:firstLine="0"/>
              <w:rPr>
                <w:sz w:val="20"/>
                <w:szCs w:val="20"/>
              </w:rPr>
            </w:pPr>
            <w:r w:rsidRPr="004F2203">
              <w:rPr>
                <w:sz w:val="20"/>
              </w:rPr>
              <w:t>(0.013)</w:t>
            </w:r>
          </w:p>
        </w:tc>
        <w:tc>
          <w:tcPr>
            <w:tcW w:w="2016" w:type="dxa"/>
            <w:tcBorders>
              <w:top w:val="nil"/>
              <w:left w:val="nil"/>
              <w:bottom w:val="nil"/>
              <w:right w:val="nil"/>
            </w:tcBorders>
          </w:tcPr>
          <w:p w14:paraId="3F45FB4D"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7AC68E2A" w14:textId="77777777" w:rsidR="00C60813" w:rsidRPr="004F2203" w:rsidRDefault="00C60813" w:rsidP="00C60813">
            <w:pPr>
              <w:spacing w:after="0" w:line="240" w:lineRule="auto"/>
              <w:ind w:firstLine="0"/>
              <w:rPr>
                <w:sz w:val="20"/>
                <w:szCs w:val="20"/>
              </w:rPr>
            </w:pPr>
          </w:p>
        </w:tc>
      </w:tr>
      <w:tr w:rsidR="00C60813" w:rsidRPr="00022070" w14:paraId="3DBC8750" w14:textId="77777777" w:rsidTr="00B62C3C">
        <w:tc>
          <w:tcPr>
            <w:tcW w:w="1656" w:type="dxa"/>
            <w:tcBorders>
              <w:top w:val="nil"/>
              <w:left w:val="nil"/>
              <w:bottom w:val="nil"/>
              <w:right w:val="nil"/>
            </w:tcBorders>
          </w:tcPr>
          <w:p w14:paraId="3A43BCF7" w14:textId="77777777" w:rsidR="00C60813" w:rsidRPr="00022070" w:rsidRDefault="00C60813" w:rsidP="00C60813">
            <w:pPr>
              <w:spacing w:after="0" w:line="240" w:lineRule="auto"/>
              <w:ind w:firstLine="0"/>
              <w:rPr>
                <w:sz w:val="20"/>
                <w:szCs w:val="20"/>
              </w:rPr>
            </w:pPr>
          </w:p>
        </w:tc>
        <w:tc>
          <w:tcPr>
            <w:tcW w:w="2016" w:type="dxa"/>
            <w:tcBorders>
              <w:top w:val="nil"/>
              <w:left w:val="nil"/>
              <w:bottom w:val="nil"/>
              <w:right w:val="nil"/>
            </w:tcBorders>
          </w:tcPr>
          <w:p w14:paraId="53B52D17"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688FB1A1"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6B9E6B5E"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3789D4FC" w14:textId="77777777" w:rsidR="00C60813" w:rsidRPr="004F2203" w:rsidRDefault="00C60813" w:rsidP="00C60813">
            <w:pPr>
              <w:spacing w:after="0" w:line="240" w:lineRule="auto"/>
              <w:ind w:firstLine="0"/>
              <w:rPr>
                <w:sz w:val="20"/>
                <w:szCs w:val="20"/>
              </w:rPr>
            </w:pPr>
          </w:p>
        </w:tc>
      </w:tr>
      <w:tr w:rsidR="00C60813" w:rsidRPr="00022070" w14:paraId="660B7D75" w14:textId="77777777" w:rsidTr="00B62C3C">
        <w:tc>
          <w:tcPr>
            <w:tcW w:w="1656" w:type="dxa"/>
            <w:tcBorders>
              <w:top w:val="nil"/>
              <w:left w:val="nil"/>
              <w:bottom w:val="nil"/>
              <w:right w:val="nil"/>
            </w:tcBorders>
          </w:tcPr>
          <w:p w14:paraId="049FD1A5" w14:textId="77777777" w:rsidR="00C60813" w:rsidRPr="00022070" w:rsidRDefault="00C60813" w:rsidP="00C60813">
            <w:pPr>
              <w:spacing w:after="0" w:line="240" w:lineRule="auto"/>
              <w:ind w:firstLine="0"/>
              <w:rPr>
                <w:sz w:val="20"/>
                <w:szCs w:val="20"/>
              </w:rPr>
            </w:pPr>
            <w:r w:rsidRPr="00022070">
              <w:rPr>
                <w:sz w:val="20"/>
                <w:szCs w:val="20"/>
              </w:rPr>
              <w:t xml:space="preserve">  1995-1999</w:t>
            </w:r>
          </w:p>
        </w:tc>
        <w:tc>
          <w:tcPr>
            <w:tcW w:w="2016" w:type="dxa"/>
            <w:tcBorders>
              <w:top w:val="nil"/>
              <w:left w:val="nil"/>
              <w:bottom w:val="nil"/>
              <w:right w:val="nil"/>
            </w:tcBorders>
          </w:tcPr>
          <w:p w14:paraId="023A68A8" w14:textId="11AC12F0" w:rsidR="00C60813" w:rsidRPr="004F2203" w:rsidRDefault="00C60813" w:rsidP="00C60813">
            <w:pPr>
              <w:spacing w:after="0" w:line="240" w:lineRule="auto"/>
              <w:ind w:firstLine="0"/>
              <w:rPr>
                <w:sz w:val="20"/>
                <w:szCs w:val="20"/>
              </w:rPr>
            </w:pPr>
            <w:r w:rsidRPr="004F2203">
              <w:rPr>
                <w:sz w:val="20"/>
              </w:rPr>
              <w:t>0.530</w:t>
            </w:r>
          </w:p>
        </w:tc>
        <w:tc>
          <w:tcPr>
            <w:tcW w:w="2016" w:type="dxa"/>
            <w:tcBorders>
              <w:top w:val="nil"/>
              <w:left w:val="nil"/>
              <w:bottom w:val="nil"/>
              <w:right w:val="nil"/>
            </w:tcBorders>
          </w:tcPr>
          <w:p w14:paraId="15CDB3F9"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0F7E211E" w14:textId="77777777" w:rsidR="00C60813" w:rsidRPr="004F2203" w:rsidRDefault="00C60813" w:rsidP="00C60813">
            <w:pPr>
              <w:spacing w:after="0" w:line="240" w:lineRule="auto"/>
              <w:ind w:firstLine="0"/>
              <w:rPr>
                <w:sz w:val="20"/>
                <w:szCs w:val="20"/>
              </w:rPr>
            </w:pPr>
          </w:p>
        </w:tc>
        <w:tc>
          <w:tcPr>
            <w:tcW w:w="2016" w:type="dxa"/>
            <w:tcBorders>
              <w:top w:val="nil"/>
              <w:left w:val="nil"/>
              <w:bottom w:val="nil"/>
              <w:right w:val="nil"/>
            </w:tcBorders>
          </w:tcPr>
          <w:p w14:paraId="74C93537" w14:textId="77777777" w:rsidR="00C60813" w:rsidRPr="004F2203" w:rsidRDefault="00C60813" w:rsidP="00C60813">
            <w:pPr>
              <w:spacing w:after="0" w:line="240" w:lineRule="auto"/>
              <w:ind w:firstLine="0"/>
              <w:rPr>
                <w:sz w:val="20"/>
                <w:szCs w:val="20"/>
              </w:rPr>
            </w:pPr>
          </w:p>
        </w:tc>
      </w:tr>
      <w:tr w:rsidR="00C60813" w:rsidRPr="00022070" w14:paraId="72D66048" w14:textId="77777777" w:rsidTr="00B62C3C">
        <w:tc>
          <w:tcPr>
            <w:tcW w:w="1656" w:type="dxa"/>
            <w:tcBorders>
              <w:top w:val="nil"/>
              <w:left w:val="nil"/>
              <w:bottom w:val="single" w:sz="4" w:space="0" w:color="auto"/>
              <w:right w:val="nil"/>
            </w:tcBorders>
          </w:tcPr>
          <w:p w14:paraId="61D8E2B8" w14:textId="77777777" w:rsidR="00C60813" w:rsidRPr="00022070" w:rsidRDefault="00C60813" w:rsidP="00C60813">
            <w:pPr>
              <w:spacing w:after="0" w:line="240" w:lineRule="auto"/>
              <w:ind w:firstLine="0"/>
              <w:rPr>
                <w:sz w:val="20"/>
                <w:szCs w:val="20"/>
              </w:rPr>
            </w:pPr>
          </w:p>
        </w:tc>
        <w:tc>
          <w:tcPr>
            <w:tcW w:w="2016" w:type="dxa"/>
            <w:tcBorders>
              <w:top w:val="nil"/>
              <w:left w:val="nil"/>
              <w:bottom w:val="single" w:sz="4" w:space="0" w:color="auto"/>
              <w:right w:val="nil"/>
            </w:tcBorders>
          </w:tcPr>
          <w:p w14:paraId="587E984A" w14:textId="0E6E18AC" w:rsidR="00C60813" w:rsidRPr="004F2203" w:rsidRDefault="00C60813" w:rsidP="00C60813">
            <w:pPr>
              <w:spacing w:after="0" w:line="240" w:lineRule="auto"/>
              <w:ind w:firstLine="0"/>
              <w:rPr>
                <w:sz w:val="20"/>
                <w:szCs w:val="20"/>
              </w:rPr>
            </w:pPr>
            <w:r w:rsidRPr="004F2203">
              <w:rPr>
                <w:sz w:val="20"/>
              </w:rPr>
              <w:t>(0.013)</w:t>
            </w:r>
          </w:p>
        </w:tc>
        <w:tc>
          <w:tcPr>
            <w:tcW w:w="2016" w:type="dxa"/>
            <w:tcBorders>
              <w:top w:val="nil"/>
              <w:left w:val="nil"/>
              <w:bottom w:val="single" w:sz="4" w:space="0" w:color="auto"/>
              <w:right w:val="nil"/>
            </w:tcBorders>
          </w:tcPr>
          <w:p w14:paraId="0BA53ADC" w14:textId="77777777" w:rsidR="00C60813" w:rsidRPr="004F2203" w:rsidRDefault="00C60813" w:rsidP="00C60813">
            <w:pPr>
              <w:spacing w:after="0" w:line="240" w:lineRule="auto"/>
              <w:ind w:firstLine="0"/>
              <w:rPr>
                <w:sz w:val="20"/>
                <w:szCs w:val="20"/>
              </w:rPr>
            </w:pPr>
          </w:p>
        </w:tc>
        <w:tc>
          <w:tcPr>
            <w:tcW w:w="2016" w:type="dxa"/>
            <w:tcBorders>
              <w:top w:val="nil"/>
              <w:left w:val="nil"/>
              <w:bottom w:val="single" w:sz="4" w:space="0" w:color="auto"/>
              <w:right w:val="nil"/>
            </w:tcBorders>
          </w:tcPr>
          <w:p w14:paraId="5CCFB395" w14:textId="77777777" w:rsidR="00C60813" w:rsidRPr="004F2203" w:rsidRDefault="00C60813" w:rsidP="00C60813">
            <w:pPr>
              <w:spacing w:after="0" w:line="240" w:lineRule="auto"/>
              <w:ind w:firstLine="0"/>
              <w:rPr>
                <w:sz w:val="20"/>
                <w:szCs w:val="20"/>
              </w:rPr>
            </w:pPr>
          </w:p>
        </w:tc>
        <w:tc>
          <w:tcPr>
            <w:tcW w:w="2016" w:type="dxa"/>
            <w:tcBorders>
              <w:top w:val="nil"/>
              <w:left w:val="nil"/>
              <w:bottom w:val="single" w:sz="4" w:space="0" w:color="auto"/>
              <w:right w:val="nil"/>
            </w:tcBorders>
          </w:tcPr>
          <w:p w14:paraId="272934AC" w14:textId="77777777" w:rsidR="00C60813" w:rsidRPr="004F2203" w:rsidRDefault="00C60813" w:rsidP="00C60813">
            <w:pPr>
              <w:spacing w:after="0" w:line="240" w:lineRule="auto"/>
              <w:ind w:firstLine="0"/>
              <w:rPr>
                <w:sz w:val="20"/>
                <w:szCs w:val="20"/>
              </w:rPr>
            </w:pPr>
          </w:p>
        </w:tc>
      </w:tr>
    </w:tbl>
    <w:p w14:paraId="25389408" w14:textId="77777777" w:rsidR="00022070" w:rsidRPr="00022070" w:rsidRDefault="00022070" w:rsidP="00022070">
      <w:pPr>
        <w:widowControl w:val="0"/>
        <w:ind w:firstLine="0"/>
        <w:jc w:val="both"/>
        <w:rPr>
          <w:sz w:val="18"/>
          <w:szCs w:val="18"/>
        </w:rPr>
      </w:pPr>
      <w:r w:rsidRPr="00022070">
        <w:rPr>
          <w:sz w:val="18"/>
          <w:szCs w:val="18"/>
        </w:rPr>
        <w:t>Notes: Table shows the fraction of childhood immigrants who report speaking English very well or only English, separately by cohort and years since migration. Standard error of the mean shown in parentheses. Sources: 1980, 1990, and 2000 Census and 2009-2011 ACS.</w:t>
      </w:r>
    </w:p>
    <w:p w14:paraId="0693C3B6" w14:textId="77777777" w:rsidR="00022070" w:rsidRPr="00022070" w:rsidRDefault="00022070" w:rsidP="00022070">
      <w:pPr>
        <w:ind w:firstLine="0"/>
        <w:rPr>
          <w:sz w:val="20"/>
          <w:szCs w:val="20"/>
        </w:rPr>
      </w:pPr>
      <w:r w:rsidRPr="00022070">
        <w:rPr>
          <w:sz w:val="20"/>
          <w:szCs w:val="20"/>
        </w:rPr>
        <w:br w:type="page"/>
      </w:r>
    </w:p>
    <w:p w14:paraId="6DC7D78F"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WA11: OLS Regressions, Log Weekly Earnings, by Maximum Years Since Migration</w:t>
      </w:r>
    </w:p>
    <w:tbl>
      <w:tblPr>
        <w:tblW w:w="5000" w:type="pct"/>
        <w:tblLook w:val="0000" w:firstRow="0" w:lastRow="0" w:firstColumn="0" w:lastColumn="0" w:noHBand="0" w:noVBand="0"/>
      </w:tblPr>
      <w:tblGrid>
        <w:gridCol w:w="2294"/>
        <w:gridCol w:w="1767"/>
        <w:gridCol w:w="1767"/>
        <w:gridCol w:w="1767"/>
        <w:gridCol w:w="1765"/>
      </w:tblGrid>
      <w:tr w:rsidR="00022070" w:rsidRPr="00022070" w14:paraId="79F48CD2" w14:textId="77777777" w:rsidTr="00C60813">
        <w:tc>
          <w:tcPr>
            <w:tcW w:w="1225" w:type="pct"/>
            <w:tcBorders>
              <w:top w:val="single" w:sz="4" w:space="0" w:color="auto"/>
              <w:left w:val="nil"/>
              <w:bottom w:val="nil"/>
              <w:right w:val="nil"/>
            </w:tcBorders>
          </w:tcPr>
          <w:p w14:paraId="26A57CD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44" w:type="pct"/>
            <w:tcBorders>
              <w:top w:val="single" w:sz="4" w:space="0" w:color="auto"/>
              <w:left w:val="nil"/>
              <w:bottom w:val="nil"/>
              <w:right w:val="nil"/>
            </w:tcBorders>
          </w:tcPr>
          <w:p w14:paraId="35B4042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944" w:type="pct"/>
            <w:tcBorders>
              <w:top w:val="single" w:sz="4" w:space="0" w:color="auto"/>
              <w:left w:val="nil"/>
              <w:bottom w:val="nil"/>
              <w:right w:val="nil"/>
            </w:tcBorders>
          </w:tcPr>
          <w:p w14:paraId="560F114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944" w:type="pct"/>
            <w:tcBorders>
              <w:top w:val="single" w:sz="4" w:space="0" w:color="auto"/>
              <w:left w:val="nil"/>
              <w:bottom w:val="nil"/>
              <w:right w:val="nil"/>
            </w:tcBorders>
          </w:tcPr>
          <w:p w14:paraId="1B176A0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943" w:type="pct"/>
            <w:tcBorders>
              <w:top w:val="single" w:sz="4" w:space="0" w:color="auto"/>
              <w:left w:val="nil"/>
              <w:bottom w:val="nil"/>
              <w:right w:val="nil"/>
            </w:tcBorders>
          </w:tcPr>
          <w:p w14:paraId="6C4A503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r>
      <w:tr w:rsidR="00022070" w:rsidRPr="00022070" w14:paraId="656D561B" w14:textId="77777777" w:rsidTr="00C60813">
        <w:tc>
          <w:tcPr>
            <w:tcW w:w="1225" w:type="pct"/>
            <w:tcBorders>
              <w:top w:val="nil"/>
              <w:left w:val="nil"/>
              <w:bottom w:val="nil"/>
              <w:right w:val="nil"/>
            </w:tcBorders>
          </w:tcPr>
          <w:p w14:paraId="35CB46B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52644F5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46-50</w:t>
            </w:r>
          </w:p>
        </w:tc>
        <w:tc>
          <w:tcPr>
            <w:tcW w:w="944" w:type="pct"/>
            <w:tcBorders>
              <w:top w:val="nil"/>
              <w:left w:val="nil"/>
              <w:bottom w:val="nil"/>
              <w:right w:val="nil"/>
            </w:tcBorders>
          </w:tcPr>
          <w:p w14:paraId="6D43ADC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36-40</w:t>
            </w:r>
          </w:p>
        </w:tc>
        <w:tc>
          <w:tcPr>
            <w:tcW w:w="944" w:type="pct"/>
            <w:tcBorders>
              <w:top w:val="nil"/>
              <w:left w:val="nil"/>
              <w:bottom w:val="nil"/>
              <w:right w:val="nil"/>
            </w:tcBorders>
          </w:tcPr>
          <w:p w14:paraId="586F16A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26-30</w:t>
            </w:r>
          </w:p>
        </w:tc>
        <w:tc>
          <w:tcPr>
            <w:tcW w:w="943" w:type="pct"/>
            <w:tcBorders>
              <w:top w:val="nil"/>
              <w:left w:val="nil"/>
              <w:bottom w:val="nil"/>
              <w:right w:val="nil"/>
            </w:tcBorders>
          </w:tcPr>
          <w:p w14:paraId="38C47FF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16-20</w:t>
            </w:r>
          </w:p>
        </w:tc>
      </w:tr>
      <w:tr w:rsidR="00022070" w:rsidRPr="00022070" w14:paraId="3CC08101" w14:textId="77777777" w:rsidTr="00C60813">
        <w:tc>
          <w:tcPr>
            <w:tcW w:w="1225" w:type="pct"/>
            <w:tcBorders>
              <w:top w:val="single" w:sz="4" w:space="0" w:color="auto"/>
              <w:left w:val="nil"/>
              <w:bottom w:val="nil"/>
              <w:right w:val="nil"/>
            </w:tcBorders>
          </w:tcPr>
          <w:p w14:paraId="2E8D38E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Cohort:</w:t>
            </w:r>
          </w:p>
        </w:tc>
        <w:tc>
          <w:tcPr>
            <w:tcW w:w="944" w:type="pct"/>
            <w:tcBorders>
              <w:top w:val="single" w:sz="4" w:space="0" w:color="auto"/>
              <w:left w:val="nil"/>
              <w:bottom w:val="nil"/>
              <w:right w:val="nil"/>
            </w:tcBorders>
          </w:tcPr>
          <w:p w14:paraId="7ACDC43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44" w:type="pct"/>
            <w:tcBorders>
              <w:top w:val="single" w:sz="4" w:space="0" w:color="auto"/>
              <w:left w:val="nil"/>
              <w:bottom w:val="nil"/>
              <w:right w:val="nil"/>
            </w:tcBorders>
          </w:tcPr>
          <w:p w14:paraId="42EE912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44" w:type="pct"/>
            <w:tcBorders>
              <w:top w:val="single" w:sz="4" w:space="0" w:color="auto"/>
              <w:left w:val="nil"/>
              <w:bottom w:val="nil"/>
              <w:right w:val="nil"/>
            </w:tcBorders>
          </w:tcPr>
          <w:p w14:paraId="5543978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43" w:type="pct"/>
            <w:tcBorders>
              <w:top w:val="single" w:sz="4" w:space="0" w:color="auto"/>
              <w:left w:val="nil"/>
              <w:bottom w:val="nil"/>
              <w:right w:val="nil"/>
            </w:tcBorders>
          </w:tcPr>
          <w:p w14:paraId="1D17FFE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6CE2083E" w14:textId="77777777" w:rsidTr="00C60813">
        <w:tc>
          <w:tcPr>
            <w:tcW w:w="1225" w:type="pct"/>
            <w:tcBorders>
              <w:top w:val="nil"/>
              <w:left w:val="nil"/>
              <w:bottom w:val="nil"/>
              <w:right w:val="nil"/>
            </w:tcBorders>
          </w:tcPr>
          <w:p w14:paraId="4021DF8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6E89018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190D715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3C0E3E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09F3E69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C60813" w:rsidRPr="00022070" w14:paraId="6EF6E0A5" w14:textId="77777777" w:rsidTr="00C60813">
        <w:tc>
          <w:tcPr>
            <w:tcW w:w="1225" w:type="pct"/>
            <w:tcBorders>
              <w:top w:val="nil"/>
              <w:left w:val="nil"/>
              <w:bottom w:val="nil"/>
              <w:right w:val="nil"/>
            </w:tcBorders>
          </w:tcPr>
          <w:p w14:paraId="3663271D"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1960-1964</w:t>
            </w:r>
          </w:p>
        </w:tc>
        <w:tc>
          <w:tcPr>
            <w:tcW w:w="944" w:type="pct"/>
            <w:tcBorders>
              <w:top w:val="nil"/>
              <w:left w:val="nil"/>
              <w:bottom w:val="nil"/>
              <w:right w:val="nil"/>
            </w:tcBorders>
          </w:tcPr>
          <w:p w14:paraId="14E04F4A" w14:textId="3902CBA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0.018</w:t>
            </w:r>
            <w:r w:rsidRPr="004F2203">
              <w:rPr>
                <w:sz w:val="20"/>
                <w:vertAlign w:val="superscript"/>
              </w:rPr>
              <w:t>***</w:t>
            </w:r>
          </w:p>
        </w:tc>
        <w:tc>
          <w:tcPr>
            <w:tcW w:w="944" w:type="pct"/>
            <w:tcBorders>
              <w:top w:val="nil"/>
              <w:left w:val="nil"/>
              <w:bottom w:val="nil"/>
              <w:right w:val="nil"/>
            </w:tcBorders>
          </w:tcPr>
          <w:p w14:paraId="7C4E95DB" w14:textId="6814C99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0.018</w:t>
            </w:r>
            <w:r w:rsidRPr="004F2203">
              <w:rPr>
                <w:sz w:val="20"/>
                <w:vertAlign w:val="superscript"/>
              </w:rPr>
              <w:t>**</w:t>
            </w:r>
          </w:p>
        </w:tc>
        <w:tc>
          <w:tcPr>
            <w:tcW w:w="944" w:type="pct"/>
            <w:tcBorders>
              <w:top w:val="nil"/>
              <w:left w:val="nil"/>
              <w:bottom w:val="nil"/>
              <w:right w:val="nil"/>
            </w:tcBorders>
          </w:tcPr>
          <w:p w14:paraId="6DD7F9CD" w14:textId="5436B987"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0.015</w:t>
            </w:r>
          </w:p>
        </w:tc>
        <w:tc>
          <w:tcPr>
            <w:tcW w:w="943" w:type="pct"/>
            <w:tcBorders>
              <w:top w:val="nil"/>
              <w:left w:val="nil"/>
              <w:bottom w:val="nil"/>
              <w:right w:val="nil"/>
            </w:tcBorders>
          </w:tcPr>
          <w:p w14:paraId="1197286F" w14:textId="6BD6DED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0.043</w:t>
            </w:r>
            <w:r w:rsidRPr="004F2203">
              <w:rPr>
                <w:sz w:val="20"/>
                <w:vertAlign w:val="superscript"/>
              </w:rPr>
              <w:t>***</w:t>
            </w:r>
          </w:p>
        </w:tc>
      </w:tr>
      <w:tr w:rsidR="00C60813" w:rsidRPr="00022070" w14:paraId="72BAC722" w14:textId="77777777" w:rsidTr="00C60813">
        <w:tc>
          <w:tcPr>
            <w:tcW w:w="1225" w:type="pct"/>
            <w:tcBorders>
              <w:top w:val="nil"/>
              <w:left w:val="nil"/>
              <w:bottom w:val="nil"/>
              <w:right w:val="nil"/>
            </w:tcBorders>
          </w:tcPr>
          <w:p w14:paraId="10150E3C"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12CFC3AE" w14:textId="75E1F897"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(0.000)</w:t>
            </w:r>
          </w:p>
        </w:tc>
        <w:tc>
          <w:tcPr>
            <w:tcW w:w="944" w:type="pct"/>
            <w:tcBorders>
              <w:top w:val="nil"/>
              <w:left w:val="nil"/>
              <w:bottom w:val="nil"/>
              <w:right w:val="nil"/>
            </w:tcBorders>
          </w:tcPr>
          <w:p w14:paraId="4792A04F" w14:textId="2762548D"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(0.003)</w:t>
            </w:r>
          </w:p>
        </w:tc>
        <w:tc>
          <w:tcPr>
            <w:tcW w:w="944" w:type="pct"/>
            <w:tcBorders>
              <w:top w:val="nil"/>
              <w:left w:val="nil"/>
              <w:bottom w:val="nil"/>
              <w:right w:val="nil"/>
            </w:tcBorders>
          </w:tcPr>
          <w:p w14:paraId="5F1CD615" w14:textId="2F51F7F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(0.009)</w:t>
            </w:r>
          </w:p>
        </w:tc>
        <w:tc>
          <w:tcPr>
            <w:tcW w:w="943" w:type="pct"/>
            <w:tcBorders>
              <w:top w:val="nil"/>
              <w:left w:val="nil"/>
              <w:bottom w:val="nil"/>
              <w:right w:val="nil"/>
            </w:tcBorders>
          </w:tcPr>
          <w:p w14:paraId="704DC63B" w14:textId="5F46DFA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(0.004)</w:t>
            </w:r>
          </w:p>
        </w:tc>
      </w:tr>
      <w:tr w:rsidR="00C60813" w:rsidRPr="00022070" w14:paraId="5D6ADEF6" w14:textId="77777777" w:rsidTr="00C60813">
        <w:tc>
          <w:tcPr>
            <w:tcW w:w="1225" w:type="pct"/>
            <w:tcBorders>
              <w:top w:val="nil"/>
              <w:left w:val="nil"/>
              <w:bottom w:val="nil"/>
              <w:right w:val="nil"/>
            </w:tcBorders>
          </w:tcPr>
          <w:p w14:paraId="02764D61"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0F83369E"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7D2FD9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457E24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2A8F7AE8"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08E8C7FB" w14:textId="77777777" w:rsidTr="00C60813">
        <w:tc>
          <w:tcPr>
            <w:tcW w:w="1225" w:type="pct"/>
            <w:tcBorders>
              <w:top w:val="nil"/>
              <w:left w:val="nil"/>
              <w:bottom w:val="nil"/>
              <w:right w:val="nil"/>
            </w:tcBorders>
          </w:tcPr>
          <w:p w14:paraId="67F8648C"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944" w:type="pct"/>
            <w:tcBorders>
              <w:top w:val="nil"/>
              <w:left w:val="nil"/>
              <w:bottom w:val="nil"/>
              <w:right w:val="nil"/>
            </w:tcBorders>
          </w:tcPr>
          <w:p w14:paraId="3F363F41"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1F2565C6" w14:textId="494B9C7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-0.010</w:t>
            </w:r>
            <w:r w:rsidRPr="004F2203">
              <w:rPr>
                <w:sz w:val="20"/>
                <w:vertAlign w:val="superscript"/>
              </w:rPr>
              <w:t>*</w:t>
            </w:r>
          </w:p>
        </w:tc>
        <w:tc>
          <w:tcPr>
            <w:tcW w:w="944" w:type="pct"/>
            <w:tcBorders>
              <w:top w:val="nil"/>
              <w:left w:val="nil"/>
              <w:bottom w:val="nil"/>
              <w:right w:val="nil"/>
            </w:tcBorders>
          </w:tcPr>
          <w:p w14:paraId="78BE2981" w14:textId="34231DBC"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-0.012</w:t>
            </w:r>
          </w:p>
        </w:tc>
        <w:tc>
          <w:tcPr>
            <w:tcW w:w="943" w:type="pct"/>
            <w:tcBorders>
              <w:top w:val="nil"/>
              <w:left w:val="nil"/>
              <w:bottom w:val="nil"/>
              <w:right w:val="nil"/>
            </w:tcBorders>
          </w:tcPr>
          <w:p w14:paraId="324B2C21" w14:textId="100E756C"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0.079</w:t>
            </w:r>
            <w:r w:rsidRPr="004F2203">
              <w:rPr>
                <w:sz w:val="20"/>
                <w:vertAlign w:val="superscript"/>
              </w:rPr>
              <w:t>***</w:t>
            </w:r>
          </w:p>
        </w:tc>
      </w:tr>
      <w:tr w:rsidR="00C60813" w:rsidRPr="00022070" w14:paraId="64384C41" w14:textId="77777777" w:rsidTr="00C60813">
        <w:tc>
          <w:tcPr>
            <w:tcW w:w="1225" w:type="pct"/>
            <w:tcBorders>
              <w:top w:val="nil"/>
              <w:left w:val="nil"/>
              <w:bottom w:val="nil"/>
              <w:right w:val="nil"/>
            </w:tcBorders>
          </w:tcPr>
          <w:p w14:paraId="654CA16D"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47D9CA1C"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092B6326" w14:textId="5326352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(0.003)</w:t>
            </w:r>
          </w:p>
        </w:tc>
        <w:tc>
          <w:tcPr>
            <w:tcW w:w="944" w:type="pct"/>
            <w:tcBorders>
              <w:top w:val="nil"/>
              <w:left w:val="nil"/>
              <w:bottom w:val="nil"/>
              <w:right w:val="nil"/>
            </w:tcBorders>
          </w:tcPr>
          <w:p w14:paraId="60876D83" w14:textId="6CC4664D"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(0.011)</w:t>
            </w:r>
          </w:p>
        </w:tc>
        <w:tc>
          <w:tcPr>
            <w:tcW w:w="943" w:type="pct"/>
            <w:tcBorders>
              <w:top w:val="nil"/>
              <w:left w:val="nil"/>
              <w:bottom w:val="nil"/>
              <w:right w:val="nil"/>
            </w:tcBorders>
          </w:tcPr>
          <w:p w14:paraId="46812A15" w14:textId="13E26BCB"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(0.004)</w:t>
            </w:r>
          </w:p>
        </w:tc>
      </w:tr>
      <w:tr w:rsidR="00C60813" w:rsidRPr="00022070" w14:paraId="0987035C" w14:textId="77777777" w:rsidTr="00C60813">
        <w:tc>
          <w:tcPr>
            <w:tcW w:w="1225" w:type="pct"/>
            <w:tcBorders>
              <w:top w:val="nil"/>
              <w:left w:val="nil"/>
              <w:bottom w:val="nil"/>
              <w:right w:val="nil"/>
            </w:tcBorders>
          </w:tcPr>
          <w:p w14:paraId="5ED257A4"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46791C5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2F416025"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7A122ECC"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269A53A1"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55514BAA" w14:textId="77777777" w:rsidTr="00C60813">
        <w:tc>
          <w:tcPr>
            <w:tcW w:w="1225" w:type="pct"/>
            <w:tcBorders>
              <w:top w:val="nil"/>
              <w:left w:val="nil"/>
              <w:bottom w:val="nil"/>
              <w:right w:val="nil"/>
            </w:tcBorders>
          </w:tcPr>
          <w:p w14:paraId="1B9898EC"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1975-1979</w:t>
            </w:r>
          </w:p>
        </w:tc>
        <w:tc>
          <w:tcPr>
            <w:tcW w:w="944" w:type="pct"/>
            <w:tcBorders>
              <w:top w:val="nil"/>
              <w:left w:val="nil"/>
              <w:bottom w:val="nil"/>
              <w:right w:val="nil"/>
            </w:tcBorders>
          </w:tcPr>
          <w:p w14:paraId="482F479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58D93122" w14:textId="7A134E67"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-0.009</w:t>
            </w:r>
            <w:r w:rsidRPr="004F2203">
              <w:rPr>
                <w:sz w:val="20"/>
                <w:vertAlign w:val="superscript"/>
              </w:rPr>
              <w:t>**</w:t>
            </w:r>
          </w:p>
        </w:tc>
        <w:tc>
          <w:tcPr>
            <w:tcW w:w="944" w:type="pct"/>
            <w:tcBorders>
              <w:top w:val="nil"/>
              <w:left w:val="nil"/>
              <w:bottom w:val="nil"/>
              <w:right w:val="nil"/>
            </w:tcBorders>
          </w:tcPr>
          <w:p w14:paraId="1F3ECCAE" w14:textId="789477CC"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-0.034</w:t>
            </w:r>
            <w:r w:rsidRPr="004F2203">
              <w:rPr>
                <w:sz w:val="20"/>
                <w:vertAlign w:val="superscript"/>
              </w:rPr>
              <w:t>***</w:t>
            </w:r>
          </w:p>
        </w:tc>
        <w:tc>
          <w:tcPr>
            <w:tcW w:w="943" w:type="pct"/>
            <w:tcBorders>
              <w:top w:val="nil"/>
              <w:left w:val="nil"/>
              <w:bottom w:val="nil"/>
              <w:right w:val="nil"/>
            </w:tcBorders>
          </w:tcPr>
          <w:p w14:paraId="473EF532" w14:textId="046C979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0.021</w:t>
            </w:r>
            <w:r w:rsidRPr="004F2203">
              <w:rPr>
                <w:sz w:val="20"/>
                <w:vertAlign w:val="superscript"/>
              </w:rPr>
              <w:t>***</w:t>
            </w:r>
          </w:p>
        </w:tc>
      </w:tr>
      <w:tr w:rsidR="00C60813" w:rsidRPr="00022070" w14:paraId="0E2CEDDA" w14:textId="77777777" w:rsidTr="00C60813">
        <w:tc>
          <w:tcPr>
            <w:tcW w:w="1225" w:type="pct"/>
            <w:tcBorders>
              <w:top w:val="nil"/>
              <w:left w:val="nil"/>
              <w:bottom w:val="nil"/>
              <w:right w:val="nil"/>
            </w:tcBorders>
          </w:tcPr>
          <w:p w14:paraId="2AD0A40F"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21328B2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2B0FFC87" w14:textId="69A1C76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(0.001)</w:t>
            </w:r>
          </w:p>
        </w:tc>
        <w:tc>
          <w:tcPr>
            <w:tcW w:w="944" w:type="pct"/>
            <w:tcBorders>
              <w:top w:val="nil"/>
              <w:left w:val="nil"/>
              <w:bottom w:val="nil"/>
              <w:right w:val="nil"/>
            </w:tcBorders>
          </w:tcPr>
          <w:p w14:paraId="1F579FD6" w14:textId="5DEFC39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(0.002)</w:t>
            </w:r>
          </w:p>
        </w:tc>
        <w:tc>
          <w:tcPr>
            <w:tcW w:w="943" w:type="pct"/>
            <w:tcBorders>
              <w:top w:val="nil"/>
              <w:left w:val="nil"/>
              <w:bottom w:val="nil"/>
              <w:right w:val="nil"/>
            </w:tcBorders>
          </w:tcPr>
          <w:p w14:paraId="7F9B9195" w14:textId="667E674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(0.000)</w:t>
            </w:r>
          </w:p>
        </w:tc>
      </w:tr>
      <w:tr w:rsidR="00C60813" w:rsidRPr="00022070" w14:paraId="5A67B471" w14:textId="77777777" w:rsidTr="00C60813">
        <w:tc>
          <w:tcPr>
            <w:tcW w:w="1225" w:type="pct"/>
            <w:tcBorders>
              <w:top w:val="nil"/>
              <w:left w:val="nil"/>
              <w:bottom w:val="nil"/>
              <w:right w:val="nil"/>
            </w:tcBorders>
          </w:tcPr>
          <w:p w14:paraId="6CAD8D3F"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5910ADE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6FEC9F94"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63B2EC1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62185452"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51AC5132" w14:textId="77777777" w:rsidTr="00C60813">
        <w:tc>
          <w:tcPr>
            <w:tcW w:w="1225" w:type="pct"/>
            <w:tcBorders>
              <w:top w:val="nil"/>
              <w:left w:val="nil"/>
              <w:bottom w:val="nil"/>
              <w:right w:val="nil"/>
            </w:tcBorders>
          </w:tcPr>
          <w:p w14:paraId="5782270B"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944" w:type="pct"/>
            <w:tcBorders>
              <w:top w:val="nil"/>
              <w:left w:val="nil"/>
              <w:bottom w:val="nil"/>
              <w:right w:val="nil"/>
            </w:tcBorders>
          </w:tcPr>
          <w:p w14:paraId="3720C29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7ED5DC6A"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6D75CC3C" w14:textId="7DF0991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-0.058</w:t>
            </w:r>
            <w:r w:rsidRPr="004F2203">
              <w:rPr>
                <w:sz w:val="20"/>
                <w:vertAlign w:val="superscript"/>
              </w:rPr>
              <w:t>**</w:t>
            </w:r>
          </w:p>
        </w:tc>
        <w:tc>
          <w:tcPr>
            <w:tcW w:w="943" w:type="pct"/>
            <w:tcBorders>
              <w:top w:val="nil"/>
              <w:left w:val="nil"/>
              <w:bottom w:val="nil"/>
              <w:right w:val="nil"/>
            </w:tcBorders>
          </w:tcPr>
          <w:p w14:paraId="5B291235" w14:textId="0200312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-0.013</w:t>
            </w:r>
            <w:r w:rsidRPr="004F2203">
              <w:rPr>
                <w:sz w:val="20"/>
                <w:vertAlign w:val="superscript"/>
              </w:rPr>
              <w:t>**</w:t>
            </w:r>
          </w:p>
        </w:tc>
      </w:tr>
      <w:tr w:rsidR="00C60813" w:rsidRPr="00022070" w14:paraId="000BCF90" w14:textId="77777777" w:rsidTr="00C60813">
        <w:tc>
          <w:tcPr>
            <w:tcW w:w="1225" w:type="pct"/>
            <w:tcBorders>
              <w:top w:val="nil"/>
              <w:left w:val="nil"/>
              <w:bottom w:val="nil"/>
              <w:right w:val="nil"/>
            </w:tcBorders>
          </w:tcPr>
          <w:p w14:paraId="5AB3D21D"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F90926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284D5A8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A96B01B" w14:textId="500662B2"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(0.011)</w:t>
            </w:r>
          </w:p>
        </w:tc>
        <w:tc>
          <w:tcPr>
            <w:tcW w:w="943" w:type="pct"/>
            <w:tcBorders>
              <w:top w:val="nil"/>
              <w:left w:val="nil"/>
              <w:bottom w:val="nil"/>
              <w:right w:val="nil"/>
            </w:tcBorders>
          </w:tcPr>
          <w:p w14:paraId="41EEC517" w14:textId="7F6C4A27"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(0.004)</w:t>
            </w:r>
          </w:p>
        </w:tc>
      </w:tr>
      <w:tr w:rsidR="00C60813" w:rsidRPr="00022070" w14:paraId="6B318ACA" w14:textId="77777777" w:rsidTr="00C60813">
        <w:tc>
          <w:tcPr>
            <w:tcW w:w="1225" w:type="pct"/>
            <w:tcBorders>
              <w:top w:val="nil"/>
              <w:left w:val="nil"/>
              <w:bottom w:val="nil"/>
              <w:right w:val="nil"/>
            </w:tcBorders>
          </w:tcPr>
          <w:p w14:paraId="6026705F"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DB1DB08"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6B2CA64F"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2AF50DD3"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16202B8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1894EC6A" w14:textId="77777777" w:rsidTr="00C60813">
        <w:tc>
          <w:tcPr>
            <w:tcW w:w="1225" w:type="pct"/>
            <w:tcBorders>
              <w:top w:val="nil"/>
              <w:left w:val="nil"/>
              <w:bottom w:val="nil"/>
              <w:right w:val="nil"/>
            </w:tcBorders>
          </w:tcPr>
          <w:p w14:paraId="66A6578C"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944" w:type="pct"/>
            <w:tcBorders>
              <w:top w:val="nil"/>
              <w:left w:val="nil"/>
              <w:bottom w:val="nil"/>
              <w:right w:val="nil"/>
            </w:tcBorders>
          </w:tcPr>
          <w:p w14:paraId="167992E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5105FAEA"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6D77D007" w14:textId="71A5E08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-0.129</w:t>
            </w:r>
            <w:r w:rsidRPr="004F2203">
              <w:rPr>
                <w:sz w:val="20"/>
                <w:vertAlign w:val="superscript"/>
              </w:rPr>
              <w:t>***</w:t>
            </w:r>
          </w:p>
        </w:tc>
        <w:tc>
          <w:tcPr>
            <w:tcW w:w="943" w:type="pct"/>
            <w:tcBorders>
              <w:top w:val="nil"/>
              <w:left w:val="nil"/>
              <w:bottom w:val="nil"/>
              <w:right w:val="nil"/>
            </w:tcBorders>
          </w:tcPr>
          <w:p w14:paraId="28748166" w14:textId="21C1C0E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-0.117</w:t>
            </w:r>
            <w:r w:rsidRPr="004F2203">
              <w:rPr>
                <w:sz w:val="20"/>
                <w:vertAlign w:val="superscript"/>
              </w:rPr>
              <w:t>***</w:t>
            </w:r>
          </w:p>
        </w:tc>
      </w:tr>
      <w:tr w:rsidR="00C60813" w:rsidRPr="00022070" w14:paraId="0F2FED74" w14:textId="77777777" w:rsidTr="00C60813">
        <w:tc>
          <w:tcPr>
            <w:tcW w:w="1225" w:type="pct"/>
            <w:tcBorders>
              <w:top w:val="nil"/>
              <w:left w:val="nil"/>
              <w:bottom w:val="nil"/>
              <w:right w:val="nil"/>
            </w:tcBorders>
          </w:tcPr>
          <w:p w14:paraId="243E677D"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0914FD1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053EAE5C"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50B39FB7" w14:textId="3B604E9B"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(0.002)</w:t>
            </w:r>
          </w:p>
        </w:tc>
        <w:tc>
          <w:tcPr>
            <w:tcW w:w="943" w:type="pct"/>
            <w:tcBorders>
              <w:top w:val="nil"/>
              <w:left w:val="nil"/>
              <w:bottom w:val="nil"/>
              <w:right w:val="nil"/>
            </w:tcBorders>
          </w:tcPr>
          <w:p w14:paraId="16031456" w14:textId="394848C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(0.001)</w:t>
            </w:r>
          </w:p>
        </w:tc>
      </w:tr>
      <w:tr w:rsidR="00C60813" w:rsidRPr="00022070" w14:paraId="7D108AD3" w14:textId="77777777" w:rsidTr="00C60813">
        <w:tc>
          <w:tcPr>
            <w:tcW w:w="1225" w:type="pct"/>
            <w:tcBorders>
              <w:top w:val="nil"/>
              <w:left w:val="nil"/>
              <w:bottom w:val="nil"/>
              <w:right w:val="nil"/>
            </w:tcBorders>
          </w:tcPr>
          <w:p w14:paraId="3CB5362F"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0EEC8803"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232A93E3"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378392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2635E7F6"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655407EE" w14:textId="77777777" w:rsidTr="00C60813">
        <w:tc>
          <w:tcPr>
            <w:tcW w:w="1225" w:type="pct"/>
            <w:tcBorders>
              <w:top w:val="nil"/>
              <w:left w:val="nil"/>
              <w:bottom w:val="nil"/>
              <w:right w:val="nil"/>
            </w:tcBorders>
          </w:tcPr>
          <w:p w14:paraId="7EAAC546"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1990-1994</w:t>
            </w:r>
          </w:p>
        </w:tc>
        <w:tc>
          <w:tcPr>
            <w:tcW w:w="944" w:type="pct"/>
            <w:tcBorders>
              <w:top w:val="nil"/>
              <w:left w:val="nil"/>
              <w:bottom w:val="nil"/>
              <w:right w:val="nil"/>
            </w:tcBorders>
          </w:tcPr>
          <w:p w14:paraId="785EFBBF"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6EECCF3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0DD54792"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4A276B81" w14:textId="659456DB"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-0.123</w:t>
            </w:r>
            <w:r w:rsidRPr="004F2203">
              <w:rPr>
                <w:sz w:val="20"/>
                <w:vertAlign w:val="superscript"/>
              </w:rPr>
              <w:t>***</w:t>
            </w:r>
          </w:p>
        </w:tc>
      </w:tr>
      <w:tr w:rsidR="00C60813" w:rsidRPr="00022070" w14:paraId="6570D2EE" w14:textId="77777777" w:rsidTr="00C60813">
        <w:tc>
          <w:tcPr>
            <w:tcW w:w="1225" w:type="pct"/>
            <w:tcBorders>
              <w:top w:val="nil"/>
              <w:left w:val="nil"/>
              <w:bottom w:val="nil"/>
              <w:right w:val="nil"/>
            </w:tcBorders>
          </w:tcPr>
          <w:p w14:paraId="63C12E05"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050F59A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8EE0081"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1D96233E"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23D2B4DA" w14:textId="346918EE"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(0.003)</w:t>
            </w:r>
          </w:p>
        </w:tc>
      </w:tr>
      <w:tr w:rsidR="00C60813" w:rsidRPr="00022070" w14:paraId="39F4AC8F" w14:textId="77777777" w:rsidTr="00C60813">
        <w:tc>
          <w:tcPr>
            <w:tcW w:w="1225" w:type="pct"/>
            <w:tcBorders>
              <w:top w:val="nil"/>
              <w:left w:val="nil"/>
              <w:bottom w:val="nil"/>
              <w:right w:val="nil"/>
            </w:tcBorders>
          </w:tcPr>
          <w:p w14:paraId="3458D618"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4F1A2432"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8EB64F6"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98D0031"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714D34EF"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0BADBAB3" w14:textId="77777777" w:rsidTr="00C60813">
        <w:tc>
          <w:tcPr>
            <w:tcW w:w="1225" w:type="pct"/>
            <w:tcBorders>
              <w:top w:val="nil"/>
              <w:left w:val="nil"/>
              <w:bottom w:val="nil"/>
              <w:right w:val="nil"/>
            </w:tcBorders>
          </w:tcPr>
          <w:p w14:paraId="7A8CCDFA"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944" w:type="pct"/>
            <w:tcBorders>
              <w:top w:val="nil"/>
              <w:left w:val="nil"/>
              <w:bottom w:val="nil"/>
              <w:right w:val="nil"/>
            </w:tcBorders>
          </w:tcPr>
          <w:p w14:paraId="06C6DC78"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1604A9C2"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4BF139DD"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0045AA95" w14:textId="532D776C"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-0.156</w:t>
            </w:r>
            <w:r w:rsidRPr="004F2203">
              <w:rPr>
                <w:sz w:val="20"/>
                <w:vertAlign w:val="superscript"/>
              </w:rPr>
              <w:t>***</w:t>
            </w:r>
          </w:p>
        </w:tc>
      </w:tr>
      <w:tr w:rsidR="00C60813" w:rsidRPr="00022070" w14:paraId="0037AF89" w14:textId="77777777" w:rsidTr="00C60813">
        <w:tc>
          <w:tcPr>
            <w:tcW w:w="1225" w:type="pct"/>
            <w:tcBorders>
              <w:top w:val="nil"/>
              <w:left w:val="nil"/>
              <w:bottom w:val="nil"/>
              <w:right w:val="nil"/>
            </w:tcBorders>
          </w:tcPr>
          <w:p w14:paraId="22E00AB8"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080804B6"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6A9767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1E32D291"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1EC4D54D" w14:textId="6D09585D"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(0.000)</w:t>
            </w:r>
          </w:p>
        </w:tc>
      </w:tr>
      <w:tr w:rsidR="00C60813" w:rsidRPr="00022070" w14:paraId="72C18BD3" w14:textId="77777777" w:rsidTr="00C60813">
        <w:tc>
          <w:tcPr>
            <w:tcW w:w="1225" w:type="pct"/>
            <w:tcBorders>
              <w:top w:val="nil"/>
              <w:left w:val="nil"/>
              <w:bottom w:val="nil"/>
              <w:right w:val="nil"/>
            </w:tcBorders>
          </w:tcPr>
          <w:p w14:paraId="7355D5F6"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EFE2B3D"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7CDA88A"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67C786C1"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6C89850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2B625C13" w14:textId="77777777" w:rsidTr="00C60813">
        <w:tc>
          <w:tcPr>
            <w:tcW w:w="1225" w:type="pct"/>
            <w:tcBorders>
              <w:top w:val="nil"/>
              <w:left w:val="nil"/>
              <w:bottom w:val="nil"/>
              <w:right w:val="nil"/>
            </w:tcBorders>
          </w:tcPr>
          <w:p w14:paraId="061E0AAD"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Age at Migration:</w:t>
            </w:r>
          </w:p>
        </w:tc>
        <w:tc>
          <w:tcPr>
            <w:tcW w:w="944" w:type="pct"/>
            <w:tcBorders>
              <w:top w:val="nil"/>
              <w:left w:val="nil"/>
              <w:bottom w:val="nil"/>
              <w:right w:val="nil"/>
            </w:tcBorders>
          </w:tcPr>
          <w:p w14:paraId="498C4D6A"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2682A8B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7D8E1ED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5042BD3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0D630CFF" w14:textId="77777777" w:rsidTr="00C60813">
        <w:tc>
          <w:tcPr>
            <w:tcW w:w="1225" w:type="pct"/>
            <w:tcBorders>
              <w:top w:val="nil"/>
              <w:left w:val="nil"/>
              <w:bottom w:val="nil"/>
              <w:right w:val="nil"/>
            </w:tcBorders>
          </w:tcPr>
          <w:p w14:paraId="7772FDFF"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1187093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047933EA"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8C93C93"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1B259F75"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4E393BA4" w14:textId="77777777" w:rsidTr="00C60813">
        <w:tc>
          <w:tcPr>
            <w:tcW w:w="1225" w:type="pct"/>
            <w:tcBorders>
              <w:top w:val="nil"/>
              <w:left w:val="nil"/>
              <w:bottom w:val="nil"/>
              <w:right w:val="nil"/>
            </w:tcBorders>
          </w:tcPr>
          <w:p w14:paraId="2BF63CAC"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0-3</w:t>
            </w:r>
          </w:p>
        </w:tc>
        <w:tc>
          <w:tcPr>
            <w:tcW w:w="944" w:type="pct"/>
            <w:tcBorders>
              <w:top w:val="nil"/>
              <w:left w:val="nil"/>
              <w:bottom w:val="nil"/>
              <w:right w:val="nil"/>
            </w:tcBorders>
          </w:tcPr>
          <w:p w14:paraId="20826881" w14:textId="1CCC71C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0.027</w:t>
            </w:r>
          </w:p>
        </w:tc>
        <w:tc>
          <w:tcPr>
            <w:tcW w:w="944" w:type="pct"/>
            <w:tcBorders>
              <w:top w:val="nil"/>
              <w:left w:val="nil"/>
              <w:bottom w:val="nil"/>
              <w:right w:val="nil"/>
            </w:tcBorders>
          </w:tcPr>
          <w:p w14:paraId="45EFE46B" w14:textId="2C64E3F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0.069</w:t>
            </w:r>
            <w:r w:rsidRPr="004F2203">
              <w:rPr>
                <w:sz w:val="20"/>
                <w:vertAlign w:val="superscript"/>
              </w:rPr>
              <w:t>*</w:t>
            </w:r>
          </w:p>
        </w:tc>
        <w:tc>
          <w:tcPr>
            <w:tcW w:w="944" w:type="pct"/>
            <w:tcBorders>
              <w:top w:val="nil"/>
              <w:left w:val="nil"/>
              <w:bottom w:val="nil"/>
              <w:right w:val="nil"/>
            </w:tcBorders>
          </w:tcPr>
          <w:p w14:paraId="1F1AC89F" w14:textId="422FE3A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0.019</w:t>
            </w:r>
          </w:p>
        </w:tc>
        <w:tc>
          <w:tcPr>
            <w:tcW w:w="943" w:type="pct"/>
            <w:tcBorders>
              <w:top w:val="nil"/>
              <w:left w:val="nil"/>
              <w:bottom w:val="nil"/>
              <w:right w:val="nil"/>
            </w:tcBorders>
          </w:tcPr>
          <w:p w14:paraId="618F36E1"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5601C691" w14:textId="77777777" w:rsidTr="00C60813">
        <w:tc>
          <w:tcPr>
            <w:tcW w:w="1225" w:type="pct"/>
            <w:tcBorders>
              <w:top w:val="nil"/>
              <w:left w:val="nil"/>
              <w:bottom w:val="nil"/>
              <w:right w:val="nil"/>
            </w:tcBorders>
          </w:tcPr>
          <w:p w14:paraId="04B1DD9F"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68FC47A" w14:textId="37A5F0EE"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(0.014)</w:t>
            </w:r>
          </w:p>
        </w:tc>
        <w:tc>
          <w:tcPr>
            <w:tcW w:w="944" w:type="pct"/>
            <w:tcBorders>
              <w:top w:val="nil"/>
              <w:left w:val="nil"/>
              <w:bottom w:val="nil"/>
              <w:right w:val="nil"/>
            </w:tcBorders>
          </w:tcPr>
          <w:p w14:paraId="44713A23" w14:textId="6F46081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(0.021)</w:t>
            </w:r>
          </w:p>
        </w:tc>
        <w:tc>
          <w:tcPr>
            <w:tcW w:w="944" w:type="pct"/>
            <w:tcBorders>
              <w:top w:val="nil"/>
              <w:left w:val="nil"/>
              <w:bottom w:val="nil"/>
              <w:right w:val="nil"/>
            </w:tcBorders>
          </w:tcPr>
          <w:p w14:paraId="46D024EF" w14:textId="16B0B99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(0.032)</w:t>
            </w:r>
          </w:p>
        </w:tc>
        <w:tc>
          <w:tcPr>
            <w:tcW w:w="943" w:type="pct"/>
            <w:tcBorders>
              <w:top w:val="nil"/>
              <w:left w:val="nil"/>
              <w:bottom w:val="nil"/>
              <w:right w:val="nil"/>
            </w:tcBorders>
          </w:tcPr>
          <w:p w14:paraId="3A25C4F5"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750404F7" w14:textId="77777777" w:rsidTr="00C60813">
        <w:tc>
          <w:tcPr>
            <w:tcW w:w="1225" w:type="pct"/>
            <w:tcBorders>
              <w:top w:val="nil"/>
              <w:left w:val="nil"/>
              <w:bottom w:val="nil"/>
              <w:right w:val="nil"/>
            </w:tcBorders>
          </w:tcPr>
          <w:p w14:paraId="1D2B812B"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290715F4"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0FE2087C"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6D6C448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6D8DD3D2"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539BDF26" w14:textId="77777777" w:rsidTr="00C60813">
        <w:tc>
          <w:tcPr>
            <w:tcW w:w="1225" w:type="pct"/>
            <w:tcBorders>
              <w:top w:val="nil"/>
              <w:left w:val="nil"/>
              <w:bottom w:val="nil"/>
              <w:right w:val="nil"/>
            </w:tcBorders>
          </w:tcPr>
          <w:p w14:paraId="363F644D"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4-8</w:t>
            </w:r>
          </w:p>
        </w:tc>
        <w:tc>
          <w:tcPr>
            <w:tcW w:w="944" w:type="pct"/>
            <w:tcBorders>
              <w:top w:val="nil"/>
              <w:left w:val="nil"/>
              <w:bottom w:val="nil"/>
              <w:right w:val="nil"/>
            </w:tcBorders>
          </w:tcPr>
          <w:p w14:paraId="38F7BF75" w14:textId="0287388B"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0.051</w:t>
            </w:r>
          </w:p>
        </w:tc>
        <w:tc>
          <w:tcPr>
            <w:tcW w:w="944" w:type="pct"/>
            <w:tcBorders>
              <w:top w:val="nil"/>
              <w:left w:val="nil"/>
              <w:bottom w:val="nil"/>
              <w:right w:val="nil"/>
            </w:tcBorders>
          </w:tcPr>
          <w:p w14:paraId="1378AB0C" w14:textId="0743B84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0.068</w:t>
            </w:r>
            <w:r w:rsidRPr="004F2203">
              <w:rPr>
                <w:sz w:val="20"/>
                <w:vertAlign w:val="superscript"/>
              </w:rPr>
              <w:t>***</w:t>
            </w:r>
          </w:p>
        </w:tc>
        <w:tc>
          <w:tcPr>
            <w:tcW w:w="944" w:type="pct"/>
            <w:tcBorders>
              <w:top w:val="nil"/>
              <w:left w:val="nil"/>
              <w:bottom w:val="nil"/>
              <w:right w:val="nil"/>
            </w:tcBorders>
          </w:tcPr>
          <w:p w14:paraId="1746A009" w14:textId="618B3DC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0.049</w:t>
            </w:r>
          </w:p>
        </w:tc>
        <w:tc>
          <w:tcPr>
            <w:tcW w:w="943" w:type="pct"/>
            <w:tcBorders>
              <w:top w:val="nil"/>
              <w:left w:val="nil"/>
              <w:bottom w:val="nil"/>
              <w:right w:val="nil"/>
            </w:tcBorders>
          </w:tcPr>
          <w:p w14:paraId="0B76475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4FAD95C6" w14:textId="77777777" w:rsidTr="00C60813">
        <w:tc>
          <w:tcPr>
            <w:tcW w:w="1225" w:type="pct"/>
            <w:tcBorders>
              <w:top w:val="nil"/>
              <w:left w:val="nil"/>
              <w:bottom w:val="nil"/>
              <w:right w:val="nil"/>
            </w:tcBorders>
          </w:tcPr>
          <w:p w14:paraId="1DCC8907"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4AB18B50" w14:textId="0D99AAA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(0.017)</w:t>
            </w:r>
          </w:p>
        </w:tc>
        <w:tc>
          <w:tcPr>
            <w:tcW w:w="944" w:type="pct"/>
            <w:tcBorders>
              <w:top w:val="nil"/>
              <w:left w:val="nil"/>
              <w:bottom w:val="nil"/>
              <w:right w:val="nil"/>
            </w:tcBorders>
          </w:tcPr>
          <w:p w14:paraId="183A57A1" w14:textId="5E02A77D"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(0.004)</w:t>
            </w:r>
          </w:p>
        </w:tc>
        <w:tc>
          <w:tcPr>
            <w:tcW w:w="944" w:type="pct"/>
            <w:tcBorders>
              <w:top w:val="nil"/>
              <w:left w:val="nil"/>
              <w:bottom w:val="nil"/>
              <w:right w:val="nil"/>
            </w:tcBorders>
          </w:tcPr>
          <w:p w14:paraId="11406D9E" w14:textId="0604B24B"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(0.028)</w:t>
            </w:r>
          </w:p>
        </w:tc>
        <w:tc>
          <w:tcPr>
            <w:tcW w:w="943" w:type="pct"/>
            <w:tcBorders>
              <w:top w:val="nil"/>
              <w:left w:val="nil"/>
              <w:bottom w:val="nil"/>
              <w:right w:val="nil"/>
            </w:tcBorders>
          </w:tcPr>
          <w:p w14:paraId="6FBA0DBA"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33EE1050" w14:textId="77777777" w:rsidTr="00C60813">
        <w:tc>
          <w:tcPr>
            <w:tcW w:w="1225" w:type="pct"/>
            <w:tcBorders>
              <w:top w:val="nil"/>
              <w:left w:val="nil"/>
              <w:bottom w:val="nil"/>
              <w:right w:val="nil"/>
            </w:tcBorders>
          </w:tcPr>
          <w:p w14:paraId="5157BAD9"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2DA80295"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2177C94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0B705BC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707E2F6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03D4E3AB" w14:textId="77777777" w:rsidTr="00C60813">
        <w:tc>
          <w:tcPr>
            <w:tcW w:w="1225" w:type="pct"/>
            <w:tcBorders>
              <w:top w:val="nil"/>
              <w:left w:val="nil"/>
              <w:bottom w:val="nil"/>
              <w:right w:val="nil"/>
            </w:tcBorders>
          </w:tcPr>
          <w:p w14:paraId="4EF48B07"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14-15</w:t>
            </w:r>
          </w:p>
        </w:tc>
        <w:tc>
          <w:tcPr>
            <w:tcW w:w="944" w:type="pct"/>
            <w:tcBorders>
              <w:top w:val="nil"/>
              <w:left w:val="nil"/>
              <w:bottom w:val="nil"/>
              <w:right w:val="nil"/>
            </w:tcBorders>
          </w:tcPr>
          <w:p w14:paraId="16866DB4" w14:textId="00AB5057"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-0.088</w:t>
            </w:r>
          </w:p>
        </w:tc>
        <w:tc>
          <w:tcPr>
            <w:tcW w:w="944" w:type="pct"/>
            <w:tcBorders>
              <w:top w:val="nil"/>
              <w:left w:val="nil"/>
              <w:bottom w:val="nil"/>
              <w:right w:val="nil"/>
            </w:tcBorders>
          </w:tcPr>
          <w:p w14:paraId="3E2B43EB" w14:textId="73910CC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-0.107</w:t>
            </w:r>
            <w:r w:rsidRPr="004F2203">
              <w:rPr>
                <w:sz w:val="20"/>
                <w:vertAlign w:val="superscript"/>
              </w:rPr>
              <w:t>**</w:t>
            </w:r>
          </w:p>
        </w:tc>
        <w:tc>
          <w:tcPr>
            <w:tcW w:w="944" w:type="pct"/>
            <w:tcBorders>
              <w:top w:val="nil"/>
              <w:left w:val="nil"/>
              <w:bottom w:val="nil"/>
              <w:right w:val="nil"/>
            </w:tcBorders>
          </w:tcPr>
          <w:p w14:paraId="1CD96AAF" w14:textId="72E484C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-0.113</w:t>
            </w:r>
            <w:r w:rsidRPr="004F2203">
              <w:rPr>
                <w:sz w:val="20"/>
                <w:vertAlign w:val="superscript"/>
              </w:rPr>
              <w:t>**</w:t>
            </w:r>
          </w:p>
        </w:tc>
        <w:tc>
          <w:tcPr>
            <w:tcW w:w="943" w:type="pct"/>
            <w:tcBorders>
              <w:top w:val="nil"/>
              <w:left w:val="nil"/>
              <w:bottom w:val="nil"/>
              <w:right w:val="nil"/>
            </w:tcBorders>
          </w:tcPr>
          <w:p w14:paraId="5BDE8D05" w14:textId="235380FC"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-0.045</w:t>
            </w:r>
            <w:r w:rsidRPr="004F2203">
              <w:rPr>
                <w:sz w:val="20"/>
                <w:vertAlign w:val="superscript"/>
              </w:rPr>
              <w:t>**</w:t>
            </w:r>
          </w:p>
        </w:tc>
      </w:tr>
      <w:tr w:rsidR="00C60813" w:rsidRPr="00022070" w14:paraId="6B727DB6" w14:textId="77777777" w:rsidTr="00C60813">
        <w:tc>
          <w:tcPr>
            <w:tcW w:w="1225" w:type="pct"/>
            <w:tcBorders>
              <w:top w:val="nil"/>
              <w:left w:val="nil"/>
              <w:bottom w:val="nil"/>
              <w:right w:val="nil"/>
            </w:tcBorders>
          </w:tcPr>
          <w:p w14:paraId="192ECB59"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333BDFF6" w14:textId="60975F4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(0.027)</w:t>
            </w:r>
          </w:p>
        </w:tc>
        <w:tc>
          <w:tcPr>
            <w:tcW w:w="944" w:type="pct"/>
            <w:tcBorders>
              <w:top w:val="nil"/>
              <w:left w:val="nil"/>
              <w:bottom w:val="nil"/>
              <w:right w:val="nil"/>
            </w:tcBorders>
          </w:tcPr>
          <w:p w14:paraId="1B0BB6E9" w14:textId="40B4BF9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(0.017)</w:t>
            </w:r>
          </w:p>
        </w:tc>
        <w:tc>
          <w:tcPr>
            <w:tcW w:w="944" w:type="pct"/>
            <w:tcBorders>
              <w:top w:val="nil"/>
              <w:left w:val="nil"/>
              <w:bottom w:val="nil"/>
              <w:right w:val="nil"/>
            </w:tcBorders>
          </w:tcPr>
          <w:p w14:paraId="2B74DA9E" w14:textId="291A553B"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(0.021)</w:t>
            </w:r>
          </w:p>
        </w:tc>
        <w:tc>
          <w:tcPr>
            <w:tcW w:w="943" w:type="pct"/>
            <w:tcBorders>
              <w:top w:val="nil"/>
              <w:left w:val="nil"/>
              <w:bottom w:val="nil"/>
              <w:right w:val="nil"/>
            </w:tcBorders>
          </w:tcPr>
          <w:p w14:paraId="3CF3AE4C" w14:textId="49C3AF1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(0.011)</w:t>
            </w:r>
          </w:p>
        </w:tc>
      </w:tr>
      <w:tr w:rsidR="00C60813" w:rsidRPr="00022070" w14:paraId="2B486B02" w14:textId="77777777" w:rsidTr="00C60813">
        <w:tc>
          <w:tcPr>
            <w:tcW w:w="1225" w:type="pct"/>
            <w:tcBorders>
              <w:top w:val="nil"/>
              <w:left w:val="nil"/>
              <w:bottom w:val="nil"/>
              <w:right w:val="nil"/>
            </w:tcBorders>
          </w:tcPr>
          <w:p w14:paraId="224DA2BC"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1768C444"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293E207F"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nil"/>
              <w:right w:val="nil"/>
            </w:tcBorders>
          </w:tcPr>
          <w:p w14:paraId="4F71800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943" w:type="pct"/>
            <w:tcBorders>
              <w:top w:val="nil"/>
              <w:left w:val="nil"/>
              <w:bottom w:val="nil"/>
              <w:right w:val="nil"/>
            </w:tcBorders>
          </w:tcPr>
          <w:p w14:paraId="504968D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26931BE9" w14:textId="77777777" w:rsidTr="00C60813">
        <w:tc>
          <w:tcPr>
            <w:tcW w:w="1225" w:type="pct"/>
            <w:tcBorders>
              <w:top w:val="nil"/>
              <w:left w:val="nil"/>
              <w:bottom w:val="nil"/>
              <w:right w:val="nil"/>
            </w:tcBorders>
          </w:tcPr>
          <w:p w14:paraId="143DF037"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16-17</w:t>
            </w:r>
          </w:p>
        </w:tc>
        <w:tc>
          <w:tcPr>
            <w:tcW w:w="944" w:type="pct"/>
            <w:tcBorders>
              <w:top w:val="nil"/>
              <w:left w:val="nil"/>
              <w:bottom w:val="nil"/>
              <w:right w:val="nil"/>
            </w:tcBorders>
          </w:tcPr>
          <w:p w14:paraId="27352235" w14:textId="4ACF847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-0.110</w:t>
            </w:r>
            <w:r w:rsidRPr="004F2203">
              <w:rPr>
                <w:sz w:val="20"/>
                <w:vertAlign w:val="superscript"/>
              </w:rPr>
              <w:t>**</w:t>
            </w:r>
          </w:p>
        </w:tc>
        <w:tc>
          <w:tcPr>
            <w:tcW w:w="944" w:type="pct"/>
            <w:tcBorders>
              <w:top w:val="nil"/>
              <w:left w:val="nil"/>
              <w:bottom w:val="nil"/>
              <w:right w:val="nil"/>
            </w:tcBorders>
          </w:tcPr>
          <w:p w14:paraId="3C6E15E2" w14:textId="1FF41975"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-0.144</w:t>
            </w:r>
            <w:r w:rsidRPr="004F2203">
              <w:rPr>
                <w:sz w:val="20"/>
                <w:vertAlign w:val="superscript"/>
              </w:rPr>
              <w:t>**</w:t>
            </w:r>
          </w:p>
        </w:tc>
        <w:tc>
          <w:tcPr>
            <w:tcW w:w="944" w:type="pct"/>
            <w:tcBorders>
              <w:top w:val="nil"/>
              <w:left w:val="nil"/>
              <w:bottom w:val="nil"/>
              <w:right w:val="nil"/>
            </w:tcBorders>
          </w:tcPr>
          <w:p w14:paraId="664A55A4" w14:textId="69E392A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-0.159</w:t>
            </w:r>
            <w:r w:rsidRPr="004F2203">
              <w:rPr>
                <w:sz w:val="20"/>
                <w:vertAlign w:val="superscript"/>
              </w:rPr>
              <w:t>***</w:t>
            </w:r>
          </w:p>
        </w:tc>
        <w:tc>
          <w:tcPr>
            <w:tcW w:w="943" w:type="pct"/>
            <w:tcBorders>
              <w:top w:val="nil"/>
              <w:left w:val="nil"/>
              <w:bottom w:val="nil"/>
              <w:right w:val="nil"/>
            </w:tcBorders>
          </w:tcPr>
          <w:p w14:paraId="4CC46CEA" w14:textId="04CC0DDA"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-0.094</w:t>
            </w:r>
            <w:r w:rsidRPr="004F2203">
              <w:rPr>
                <w:sz w:val="20"/>
                <w:vertAlign w:val="superscript"/>
              </w:rPr>
              <w:t>***</w:t>
            </w:r>
          </w:p>
        </w:tc>
      </w:tr>
      <w:tr w:rsidR="00C60813" w:rsidRPr="00022070" w14:paraId="6BF5DD16" w14:textId="77777777" w:rsidTr="00C60813">
        <w:tc>
          <w:tcPr>
            <w:tcW w:w="1225" w:type="pct"/>
            <w:tcBorders>
              <w:top w:val="nil"/>
              <w:left w:val="nil"/>
              <w:bottom w:val="single" w:sz="4" w:space="0" w:color="auto"/>
              <w:right w:val="nil"/>
            </w:tcBorders>
          </w:tcPr>
          <w:p w14:paraId="74A27762"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944" w:type="pct"/>
            <w:tcBorders>
              <w:top w:val="nil"/>
              <w:left w:val="nil"/>
              <w:bottom w:val="single" w:sz="4" w:space="0" w:color="auto"/>
              <w:right w:val="nil"/>
            </w:tcBorders>
          </w:tcPr>
          <w:p w14:paraId="17CADE38" w14:textId="54C3A36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(0.007)</w:t>
            </w:r>
          </w:p>
        </w:tc>
        <w:tc>
          <w:tcPr>
            <w:tcW w:w="944" w:type="pct"/>
            <w:tcBorders>
              <w:top w:val="nil"/>
              <w:left w:val="nil"/>
              <w:bottom w:val="single" w:sz="4" w:space="0" w:color="auto"/>
              <w:right w:val="nil"/>
            </w:tcBorders>
          </w:tcPr>
          <w:p w14:paraId="5CBBC84F" w14:textId="1DFA4AB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(0.021)</w:t>
            </w:r>
          </w:p>
        </w:tc>
        <w:tc>
          <w:tcPr>
            <w:tcW w:w="944" w:type="pct"/>
            <w:tcBorders>
              <w:top w:val="nil"/>
              <w:left w:val="nil"/>
              <w:bottom w:val="single" w:sz="4" w:space="0" w:color="auto"/>
              <w:right w:val="nil"/>
            </w:tcBorders>
          </w:tcPr>
          <w:p w14:paraId="2B0060DB" w14:textId="6109D19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(0.018)</w:t>
            </w:r>
          </w:p>
        </w:tc>
        <w:tc>
          <w:tcPr>
            <w:tcW w:w="943" w:type="pct"/>
            <w:tcBorders>
              <w:top w:val="nil"/>
              <w:left w:val="nil"/>
              <w:bottom w:val="single" w:sz="4" w:space="0" w:color="auto"/>
              <w:right w:val="nil"/>
            </w:tcBorders>
          </w:tcPr>
          <w:p w14:paraId="48908973" w14:textId="773D3B8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(0.013)</w:t>
            </w:r>
          </w:p>
        </w:tc>
      </w:tr>
      <w:tr w:rsidR="00C60813" w:rsidRPr="00022070" w14:paraId="58D95E24" w14:textId="77777777" w:rsidTr="00C60813">
        <w:tc>
          <w:tcPr>
            <w:tcW w:w="1225" w:type="pct"/>
            <w:tcBorders>
              <w:top w:val="single" w:sz="4" w:space="0" w:color="auto"/>
              <w:left w:val="nil"/>
              <w:bottom w:val="nil"/>
              <w:right w:val="nil"/>
            </w:tcBorders>
          </w:tcPr>
          <w:p w14:paraId="522F8CCD"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944" w:type="pct"/>
            <w:tcBorders>
              <w:top w:val="single" w:sz="4" w:space="0" w:color="auto"/>
              <w:left w:val="nil"/>
              <w:bottom w:val="nil"/>
              <w:right w:val="nil"/>
            </w:tcBorders>
          </w:tcPr>
          <w:p w14:paraId="05397F66" w14:textId="4973FB8C"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7,172,711</w:t>
            </w:r>
          </w:p>
        </w:tc>
        <w:tc>
          <w:tcPr>
            <w:tcW w:w="944" w:type="pct"/>
            <w:tcBorders>
              <w:top w:val="single" w:sz="4" w:space="0" w:color="auto"/>
              <w:left w:val="nil"/>
              <w:bottom w:val="nil"/>
              <w:right w:val="nil"/>
            </w:tcBorders>
          </w:tcPr>
          <w:p w14:paraId="09D92740" w14:textId="0F065EA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7,207,972</w:t>
            </w:r>
          </w:p>
        </w:tc>
        <w:tc>
          <w:tcPr>
            <w:tcW w:w="944" w:type="pct"/>
            <w:tcBorders>
              <w:top w:val="single" w:sz="4" w:space="0" w:color="auto"/>
              <w:left w:val="nil"/>
              <w:bottom w:val="nil"/>
              <w:right w:val="nil"/>
            </w:tcBorders>
          </w:tcPr>
          <w:p w14:paraId="6AC388C1" w14:textId="3EDDBD7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7,209,167</w:t>
            </w:r>
          </w:p>
        </w:tc>
        <w:tc>
          <w:tcPr>
            <w:tcW w:w="943" w:type="pct"/>
            <w:tcBorders>
              <w:top w:val="single" w:sz="4" w:space="0" w:color="auto"/>
              <w:left w:val="nil"/>
              <w:bottom w:val="nil"/>
              <w:right w:val="nil"/>
            </w:tcBorders>
          </w:tcPr>
          <w:p w14:paraId="6A625164" w14:textId="0FD433A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7,166,754</w:t>
            </w:r>
          </w:p>
        </w:tc>
      </w:tr>
      <w:tr w:rsidR="00C60813" w:rsidRPr="00022070" w14:paraId="1E22BF0D" w14:textId="77777777" w:rsidTr="00C60813">
        <w:tc>
          <w:tcPr>
            <w:tcW w:w="1225" w:type="pct"/>
            <w:tcBorders>
              <w:top w:val="nil"/>
              <w:left w:val="nil"/>
              <w:bottom w:val="single" w:sz="4" w:space="0" w:color="auto"/>
              <w:right w:val="nil"/>
            </w:tcBorders>
          </w:tcPr>
          <w:p w14:paraId="25FD6BBD"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R</w:t>
            </w:r>
            <w:r w:rsidRPr="00022070">
              <w:rPr>
                <w:sz w:val="20"/>
                <w:szCs w:val="20"/>
              </w:rPr>
              <w:softHyphen/>
            </w:r>
            <w:r w:rsidRPr="00022070">
              <w:rPr>
                <w:sz w:val="20"/>
                <w:szCs w:val="20"/>
                <w:vertAlign w:val="superscript"/>
              </w:rPr>
              <w:t>2</w:t>
            </w:r>
          </w:p>
        </w:tc>
        <w:tc>
          <w:tcPr>
            <w:tcW w:w="944" w:type="pct"/>
            <w:tcBorders>
              <w:top w:val="nil"/>
              <w:left w:val="nil"/>
              <w:bottom w:val="single" w:sz="4" w:space="0" w:color="auto"/>
              <w:right w:val="nil"/>
            </w:tcBorders>
          </w:tcPr>
          <w:p w14:paraId="061AF147" w14:textId="66B1C537"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0.022</w:t>
            </w:r>
          </w:p>
        </w:tc>
        <w:tc>
          <w:tcPr>
            <w:tcW w:w="944" w:type="pct"/>
            <w:tcBorders>
              <w:top w:val="nil"/>
              <w:left w:val="nil"/>
              <w:bottom w:val="single" w:sz="4" w:space="0" w:color="auto"/>
              <w:right w:val="nil"/>
            </w:tcBorders>
          </w:tcPr>
          <w:p w14:paraId="52A6EC6F" w14:textId="72B0DF0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0.022</w:t>
            </w:r>
          </w:p>
        </w:tc>
        <w:tc>
          <w:tcPr>
            <w:tcW w:w="944" w:type="pct"/>
            <w:tcBorders>
              <w:top w:val="nil"/>
              <w:left w:val="nil"/>
              <w:bottom w:val="single" w:sz="4" w:space="0" w:color="auto"/>
              <w:right w:val="nil"/>
            </w:tcBorders>
          </w:tcPr>
          <w:p w14:paraId="68C94EA4" w14:textId="632107AA"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0.022</w:t>
            </w:r>
          </w:p>
        </w:tc>
        <w:tc>
          <w:tcPr>
            <w:tcW w:w="943" w:type="pct"/>
            <w:tcBorders>
              <w:top w:val="nil"/>
              <w:left w:val="nil"/>
              <w:bottom w:val="single" w:sz="4" w:space="0" w:color="auto"/>
              <w:right w:val="nil"/>
            </w:tcBorders>
          </w:tcPr>
          <w:p w14:paraId="0DDACE23" w14:textId="1C32DA7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0.022</w:t>
            </w:r>
          </w:p>
        </w:tc>
      </w:tr>
    </w:tbl>
    <w:p w14:paraId="36082140"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is log weekly earnings in 2010 dollars. Each column includes natives and immigrants with years since migration up to and including the value listed. Omitted category are 1965-69 cohort and   9-13 age at migration. All specifications include survey year, an immigrant dummy variable, age (introduced as a third-order polynomial) and fully interacted with survey year, years since migration, years since migration squared, and a constant. Year since migration omitted from column (4), since each cohort only observed as a single years since migration value.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p>
    <w:p w14:paraId="70F071AF"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p>
    <w:p w14:paraId="534633D2" w14:textId="77777777" w:rsidR="00022070" w:rsidRPr="00022070" w:rsidRDefault="00022070" w:rsidP="00022070">
      <w:pPr>
        <w:ind w:firstLine="0"/>
        <w:jc w:val="both"/>
        <w:rPr>
          <w:sz w:val="18"/>
          <w:szCs w:val="18"/>
        </w:rPr>
      </w:pPr>
      <w:r w:rsidRPr="00022070">
        <w:rPr>
          <w:sz w:val="18"/>
          <w:szCs w:val="18"/>
        </w:rPr>
        <w:br w:type="page"/>
      </w:r>
    </w:p>
    <w:p w14:paraId="473ED2D6"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WA12: OLS Regressions, Log Weekly Earnings, No YSM</w:t>
      </w:r>
    </w:p>
    <w:tbl>
      <w:tblPr>
        <w:tblW w:w="5000" w:type="pct"/>
        <w:tblLook w:val="0000" w:firstRow="0" w:lastRow="0" w:firstColumn="0" w:lastColumn="0" w:noHBand="0" w:noVBand="0"/>
      </w:tblPr>
      <w:tblGrid>
        <w:gridCol w:w="1665"/>
        <w:gridCol w:w="1283"/>
        <w:gridCol w:w="1283"/>
        <w:gridCol w:w="1283"/>
        <w:gridCol w:w="1282"/>
        <w:gridCol w:w="1282"/>
        <w:gridCol w:w="1282"/>
      </w:tblGrid>
      <w:tr w:rsidR="00022070" w:rsidRPr="00022070" w14:paraId="40C2C329" w14:textId="77777777" w:rsidTr="00B62C3C">
        <w:tc>
          <w:tcPr>
            <w:tcW w:w="889" w:type="pct"/>
            <w:tcBorders>
              <w:top w:val="single" w:sz="4" w:space="0" w:color="auto"/>
              <w:left w:val="nil"/>
              <w:bottom w:val="nil"/>
              <w:right w:val="nil"/>
            </w:tcBorders>
          </w:tcPr>
          <w:p w14:paraId="502B238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21FEA5F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685" w:type="pct"/>
            <w:tcBorders>
              <w:top w:val="single" w:sz="4" w:space="0" w:color="auto"/>
              <w:left w:val="nil"/>
              <w:bottom w:val="nil"/>
              <w:right w:val="nil"/>
            </w:tcBorders>
          </w:tcPr>
          <w:p w14:paraId="4131F03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685" w:type="pct"/>
            <w:tcBorders>
              <w:top w:val="single" w:sz="4" w:space="0" w:color="auto"/>
              <w:left w:val="nil"/>
              <w:bottom w:val="nil"/>
              <w:right w:val="nil"/>
            </w:tcBorders>
          </w:tcPr>
          <w:p w14:paraId="33D92EA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685" w:type="pct"/>
            <w:tcBorders>
              <w:top w:val="single" w:sz="4" w:space="0" w:color="auto"/>
              <w:left w:val="nil"/>
              <w:bottom w:val="nil"/>
              <w:right w:val="nil"/>
            </w:tcBorders>
          </w:tcPr>
          <w:p w14:paraId="2DDF406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c>
          <w:tcPr>
            <w:tcW w:w="685" w:type="pct"/>
            <w:tcBorders>
              <w:top w:val="single" w:sz="4" w:space="0" w:color="auto"/>
              <w:left w:val="nil"/>
              <w:bottom w:val="nil"/>
              <w:right w:val="nil"/>
            </w:tcBorders>
          </w:tcPr>
          <w:p w14:paraId="68B6FF7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(5)</w:t>
            </w:r>
          </w:p>
        </w:tc>
        <w:tc>
          <w:tcPr>
            <w:tcW w:w="685" w:type="pct"/>
            <w:tcBorders>
              <w:top w:val="single" w:sz="4" w:space="0" w:color="auto"/>
              <w:left w:val="nil"/>
              <w:bottom w:val="nil"/>
              <w:right w:val="nil"/>
            </w:tcBorders>
          </w:tcPr>
          <w:p w14:paraId="4F746E9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(6)</w:t>
            </w:r>
          </w:p>
        </w:tc>
      </w:tr>
      <w:tr w:rsidR="00022070" w:rsidRPr="00022070" w14:paraId="637DE099" w14:textId="77777777" w:rsidTr="00B62C3C">
        <w:tc>
          <w:tcPr>
            <w:tcW w:w="889" w:type="pct"/>
            <w:tcBorders>
              <w:top w:val="single" w:sz="4" w:space="0" w:color="auto"/>
              <w:left w:val="nil"/>
              <w:bottom w:val="nil"/>
              <w:right w:val="nil"/>
            </w:tcBorders>
          </w:tcPr>
          <w:p w14:paraId="0AC5D9D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Cohort:</w:t>
            </w:r>
          </w:p>
        </w:tc>
        <w:tc>
          <w:tcPr>
            <w:tcW w:w="685" w:type="pct"/>
            <w:tcBorders>
              <w:top w:val="single" w:sz="4" w:space="0" w:color="auto"/>
              <w:left w:val="nil"/>
              <w:bottom w:val="nil"/>
              <w:right w:val="nil"/>
            </w:tcBorders>
          </w:tcPr>
          <w:p w14:paraId="634377D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2E59E97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4A5E836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26E4B67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2F3943E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42EEF01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716C033C" w14:textId="77777777" w:rsidTr="00B62C3C">
        <w:tc>
          <w:tcPr>
            <w:tcW w:w="889" w:type="pct"/>
            <w:tcBorders>
              <w:top w:val="nil"/>
              <w:left w:val="nil"/>
              <w:bottom w:val="nil"/>
              <w:right w:val="nil"/>
            </w:tcBorders>
          </w:tcPr>
          <w:p w14:paraId="6F1E2E8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3EC3F9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951885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7E903E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14827B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827523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789180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C60813" w:rsidRPr="00022070" w14:paraId="16DE4BF0" w14:textId="77777777" w:rsidTr="00B62C3C">
        <w:tc>
          <w:tcPr>
            <w:tcW w:w="889" w:type="pct"/>
            <w:tcBorders>
              <w:top w:val="nil"/>
              <w:left w:val="nil"/>
              <w:bottom w:val="nil"/>
              <w:right w:val="nil"/>
            </w:tcBorders>
          </w:tcPr>
          <w:p w14:paraId="57C4F933"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1960-1964</w:t>
            </w:r>
          </w:p>
        </w:tc>
        <w:tc>
          <w:tcPr>
            <w:tcW w:w="685" w:type="pct"/>
            <w:tcBorders>
              <w:top w:val="nil"/>
              <w:left w:val="nil"/>
              <w:bottom w:val="nil"/>
              <w:right w:val="nil"/>
            </w:tcBorders>
          </w:tcPr>
          <w:p w14:paraId="3A9902A7" w14:textId="5214378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-0.006</w:t>
            </w:r>
          </w:p>
        </w:tc>
        <w:tc>
          <w:tcPr>
            <w:tcW w:w="685" w:type="pct"/>
            <w:tcBorders>
              <w:top w:val="nil"/>
              <w:left w:val="nil"/>
              <w:bottom w:val="nil"/>
              <w:right w:val="nil"/>
            </w:tcBorders>
          </w:tcPr>
          <w:p w14:paraId="1B079471" w14:textId="404A2BF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0.006</w:t>
            </w:r>
          </w:p>
        </w:tc>
        <w:tc>
          <w:tcPr>
            <w:tcW w:w="685" w:type="pct"/>
            <w:tcBorders>
              <w:top w:val="nil"/>
              <w:left w:val="nil"/>
              <w:bottom w:val="nil"/>
              <w:right w:val="nil"/>
            </w:tcBorders>
          </w:tcPr>
          <w:p w14:paraId="0CD66961" w14:textId="3E51C84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-0.028</w:t>
            </w:r>
            <w:r w:rsidRPr="004F2203">
              <w:rPr>
                <w:sz w:val="20"/>
                <w:vertAlign w:val="superscript"/>
              </w:rPr>
              <w:t>***</w:t>
            </w:r>
          </w:p>
        </w:tc>
        <w:tc>
          <w:tcPr>
            <w:tcW w:w="685" w:type="pct"/>
            <w:tcBorders>
              <w:top w:val="nil"/>
              <w:left w:val="nil"/>
              <w:bottom w:val="nil"/>
              <w:right w:val="nil"/>
            </w:tcBorders>
          </w:tcPr>
          <w:p w14:paraId="189555CE" w14:textId="4B8573ED"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-0.017</w:t>
            </w:r>
            <w:r w:rsidRPr="004F2203">
              <w:rPr>
                <w:sz w:val="20"/>
                <w:vertAlign w:val="superscript"/>
              </w:rPr>
              <w:t>*</w:t>
            </w:r>
          </w:p>
        </w:tc>
        <w:tc>
          <w:tcPr>
            <w:tcW w:w="685" w:type="pct"/>
            <w:tcBorders>
              <w:top w:val="nil"/>
              <w:left w:val="nil"/>
              <w:bottom w:val="nil"/>
              <w:right w:val="nil"/>
            </w:tcBorders>
          </w:tcPr>
          <w:p w14:paraId="34096FB7" w14:textId="4A2786E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-0.030</w:t>
            </w:r>
            <w:r w:rsidRPr="004F2203">
              <w:rPr>
                <w:sz w:val="20"/>
                <w:vertAlign w:val="superscript"/>
              </w:rPr>
              <w:t>***</w:t>
            </w:r>
          </w:p>
        </w:tc>
        <w:tc>
          <w:tcPr>
            <w:tcW w:w="685" w:type="pct"/>
            <w:tcBorders>
              <w:top w:val="nil"/>
              <w:left w:val="nil"/>
              <w:bottom w:val="nil"/>
              <w:right w:val="nil"/>
            </w:tcBorders>
          </w:tcPr>
          <w:p w14:paraId="690F9BF1" w14:textId="3E37B6C2"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-0.012</w:t>
            </w:r>
            <w:r w:rsidRPr="004F2203">
              <w:rPr>
                <w:sz w:val="20"/>
                <w:vertAlign w:val="superscript"/>
              </w:rPr>
              <w:t>**</w:t>
            </w:r>
          </w:p>
        </w:tc>
      </w:tr>
      <w:tr w:rsidR="00C60813" w:rsidRPr="00022070" w14:paraId="7E4A4EA6" w14:textId="77777777" w:rsidTr="00B62C3C">
        <w:tc>
          <w:tcPr>
            <w:tcW w:w="889" w:type="pct"/>
            <w:tcBorders>
              <w:top w:val="nil"/>
              <w:left w:val="nil"/>
              <w:bottom w:val="nil"/>
              <w:right w:val="nil"/>
            </w:tcBorders>
          </w:tcPr>
          <w:p w14:paraId="6913F26D"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D48414D" w14:textId="779FD54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(0.003)</w:t>
            </w:r>
          </w:p>
        </w:tc>
        <w:tc>
          <w:tcPr>
            <w:tcW w:w="685" w:type="pct"/>
            <w:tcBorders>
              <w:top w:val="nil"/>
              <w:left w:val="nil"/>
              <w:bottom w:val="nil"/>
              <w:right w:val="nil"/>
            </w:tcBorders>
          </w:tcPr>
          <w:p w14:paraId="17FDEA90" w14:textId="55431A1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(0.006)</w:t>
            </w:r>
          </w:p>
        </w:tc>
        <w:tc>
          <w:tcPr>
            <w:tcW w:w="685" w:type="pct"/>
            <w:tcBorders>
              <w:top w:val="nil"/>
              <w:left w:val="nil"/>
              <w:bottom w:val="nil"/>
              <w:right w:val="nil"/>
            </w:tcBorders>
          </w:tcPr>
          <w:p w14:paraId="031C43A6" w14:textId="45F4109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(0.003)</w:t>
            </w:r>
          </w:p>
        </w:tc>
        <w:tc>
          <w:tcPr>
            <w:tcW w:w="685" w:type="pct"/>
            <w:tcBorders>
              <w:top w:val="nil"/>
              <w:left w:val="nil"/>
              <w:bottom w:val="nil"/>
              <w:right w:val="nil"/>
            </w:tcBorders>
          </w:tcPr>
          <w:p w14:paraId="6E5BE6A8" w14:textId="2FE3515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(0.006)</w:t>
            </w:r>
          </w:p>
        </w:tc>
        <w:tc>
          <w:tcPr>
            <w:tcW w:w="685" w:type="pct"/>
            <w:tcBorders>
              <w:top w:val="nil"/>
              <w:left w:val="nil"/>
              <w:bottom w:val="nil"/>
              <w:right w:val="nil"/>
            </w:tcBorders>
          </w:tcPr>
          <w:p w14:paraId="56ACB371" w14:textId="2AD7650A"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(0.004)</w:t>
            </w:r>
          </w:p>
        </w:tc>
        <w:tc>
          <w:tcPr>
            <w:tcW w:w="685" w:type="pct"/>
            <w:tcBorders>
              <w:top w:val="nil"/>
              <w:left w:val="nil"/>
              <w:bottom w:val="nil"/>
              <w:right w:val="nil"/>
            </w:tcBorders>
          </w:tcPr>
          <w:p w14:paraId="3A6CE2EC" w14:textId="10DF1C4D"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(0.003)</w:t>
            </w:r>
          </w:p>
        </w:tc>
      </w:tr>
      <w:tr w:rsidR="00C60813" w:rsidRPr="00022070" w14:paraId="00F1281F" w14:textId="77777777" w:rsidTr="00B62C3C">
        <w:tc>
          <w:tcPr>
            <w:tcW w:w="889" w:type="pct"/>
            <w:tcBorders>
              <w:top w:val="nil"/>
              <w:left w:val="nil"/>
              <w:bottom w:val="nil"/>
              <w:right w:val="nil"/>
            </w:tcBorders>
          </w:tcPr>
          <w:p w14:paraId="03B82B1F"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B5AFEA1"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CE7536E"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178A735"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CB38D06"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F35E0D1"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0FE9043"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3272DC97" w14:textId="77777777" w:rsidTr="00B62C3C">
        <w:tc>
          <w:tcPr>
            <w:tcW w:w="889" w:type="pct"/>
            <w:tcBorders>
              <w:top w:val="nil"/>
              <w:left w:val="nil"/>
              <w:bottom w:val="nil"/>
              <w:right w:val="nil"/>
            </w:tcBorders>
          </w:tcPr>
          <w:p w14:paraId="3E9CCF34"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685" w:type="pct"/>
            <w:tcBorders>
              <w:top w:val="nil"/>
              <w:left w:val="nil"/>
              <w:bottom w:val="nil"/>
              <w:right w:val="nil"/>
            </w:tcBorders>
          </w:tcPr>
          <w:p w14:paraId="20C5E299" w14:textId="67714B5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-0.027</w:t>
            </w:r>
            <w:r w:rsidRPr="004F2203">
              <w:rPr>
                <w:sz w:val="20"/>
                <w:vertAlign w:val="superscript"/>
              </w:rPr>
              <w:t>***</w:t>
            </w:r>
          </w:p>
        </w:tc>
        <w:tc>
          <w:tcPr>
            <w:tcW w:w="685" w:type="pct"/>
            <w:tcBorders>
              <w:top w:val="nil"/>
              <w:left w:val="nil"/>
              <w:bottom w:val="nil"/>
              <w:right w:val="nil"/>
            </w:tcBorders>
          </w:tcPr>
          <w:p w14:paraId="6292CB51" w14:textId="17405E0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-0.004</w:t>
            </w:r>
          </w:p>
        </w:tc>
        <w:tc>
          <w:tcPr>
            <w:tcW w:w="685" w:type="pct"/>
            <w:tcBorders>
              <w:top w:val="nil"/>
              <w:left w:val="nil"/>
              <w:bottom w:val="nil"/>
              <w:right w:val="nil"/>
            </w:tcBorders>
          </w:tcPr>
          <w:p w14:paraId="348EC40F" w14:textId="3D9976B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-0.005</w:t>
            </w:r>
          </w:p>
        </w:tc>
        <w:tc>
          <w:tcPr>
            <w:tcW w:w="685" w:type="pct"/>
            <w:tcBorders>
              <w:top w:val="nil"/>
              <w:left w:val="nil"/>
              <w:bottom w:val="nil"/>
              <w:right w:val="nil"/>
            </w:tcBorders>
          </w:tcPr>
          <w:p w14:paraId="640440EC" w14:textId="03F1001E"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-0.012</w:t>
            </w:r>
            <w:r w:rsidRPr="004F2203">
              <w:rPr>
                <w:sz w:val="20"/>
                <w:vertAlign w:val="superscript"/>
              </w:rPr>
              <w:t>*</w:t>
            </w:r>
          </w:p>
        </w:tc>
        <w:tc>
          <w:tcPr>
            <w:tcW w:w="685" w:type="pct"/>
            <w:tcBorders>
              <w:top w:val="nil"/>
              <w:left w:val="nil"/>
              <w:bottom w:val="nil"/>
              <w:right w:val="nil"/>
            </w:tcBorders>
          </w:tcPr>
          <w:p w14:paraId="123B96E6" w14:textId="01BD6D0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0.000</w:t>
            </w:r>
          </w:p>
        </w:tc>
        <w:tc>
          <w:tcPr>
            <w:tcW w:w="685" w:type="pct"/>
            <w:tcBorders>
              <w:top w:val="nil"/>
              <w:left w:val="nil"/>
              <w:bottom w:val="nil"/>
              <w:right w:val="nil"/>
            </w:tcBorders>
          </w:tcPr>
          <w:p w14:paraId="13189E05" w14:textId="0F5C20C5"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-0.002</w:t>
            </w:r>
          </w:p>
        </w:tc>
      </w:tr>
      <w:tr w:rsidR="00C60813" w:rsidRPr="00022070" w14:paraId="2A195704" w14:textId="77777777" w:rsidTr="00B62C3C">
        <w:tc>
          <w:tcPr>
            <w:tcW w:w="889" w:type="pct"/>
            <w:tcBorders>
              <w:top w:val="nil"/>
              <w:left w:val="nil"/>
              <w:bottom w:val="nil"/>
              <w:right w:val="nil"/>
            </w:tcBorders>
          </w:tcPr>
          <w:p w14:paraId="7B855E39"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67CBAF3" w14:textId="33C44AA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(0.003)</w:t>
            </w:r>
          </w:p>
        </w:tc>
        <w:tc>
          <w:tcPr>
            <w:tcW w:w="685" w:type="pct"/>
            <w:tcBorders>
              <w:top w:val="nil"/>
              <w:left w:val="nil"/>
              <w:bottom w:val="nil"/>
              <w:right w:val="nil"/>
            </w:tcBorders>
          </w:tcPr>
          <w:p w14:paraId="3A1CDB10" w14:textId="611E762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(0.005)</w:t>
            </w:r>
          </w:p>
        </w:tc>
        <w:tc>
          <w:tcPr>
            <w:tcW w:w="685" w:type="pct"/>
            <w:tcBorders>
              <w:top w:val="nil"/>
              <w:left w:val="nil"/>
              <w:bottom w:val="nil"/>
              <w:right w:val="nil"/>
            </w:tcBorders>
          </w:tcPr>
          <w:p w14:paraId="000CC60A" w14:textId="70DEB49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(0.003)</w:t>
            </w:r>
          </w:p>
        </w:tc>
        <w:tc>
          <w:tcPr>
            <w:tcW w:w="685" w:type="pct"/>
            <w:tcBorders>
              <w:top w:val="nil"/>
              <w:left w:val="nil"/>
              <w:bottom w:val="nil"/>
              <w:right w:val="nil"/>
            </w:tcBorders>
          </w:tcPr>
          <w:p w14:paraId="05161D37" w14:textId="058C0717"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(0.004)</w:t>
            </w:r>
          </w:p>
        </w:tc>
        <w:tc>
          <w:tcPr>
            <w:tcW w:w="685" w:type="pct"/>
            <w:tcBorders>
              <w:top w:val="nil"/>
              <w:left w:val="nil"/>
              <w:bottom w:val="nil"/>
              <w:right w:val="nil"/>
            </w:tcBorders>
          </w:tcPr>
          <w:p w14:paraId="3C6B8792" w14:textId="484BE81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(0.004)</w:t>
            </w:r>
          </w:p>
        </w:tc>
        <w:tc>
          <w:tcPr>
            <w:tcW w:w="685" w:type="pct"/>
            <w:tcBorders>
              <w:top w:val="nil"/>
              <w:left w:val="nil"/>
              <w:bottom w:val="nil"/>
              <w:right w:val="nil"/>
            </w:tcBorders>
          </w:tcPr>
          <w:p w14:paraId="043CC334" w14:textId="32709D62"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(0.003)</w:t>
            </w:r>
          </w:p>
        </w:tc>
      </w:tr>
      <w:tr w:rsidR="00C60813" w:rsidRPr="00022070" w14:paraId="2479EF1A" w14:textId="77777777" w:rsidTr="00B62C3C">
        <w:tc>
          <w:tcPr>
            <w:tcW w:w="889" w:type="pct"/>
            <w:tcBorders>
              <w:top w:val="nil"/>
              <w:left w:val="nil"/>
              <w:bottom w:val="nil"/>
              <w:right w:val="nil"/>
            </w:tcBorders>
          </w:tcPr>
          <w:p w14:paraId="292C05FA"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8EE134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0663AE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CEE548E"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E2EC4F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3475036"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1DCF398"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79D4A22A" w14:textId="77777777" w:rsidTr="00B62C3C">
        <w:tc>
          <w:tcPr>
            <w:tcW w:w="889" w:type="pct"/>
            <w:tcBorders>
              <w:top w:val="nil"/>
              <w:left w:val="nil"/>
              <w:bottom w:val="nil"/>
              <w:right w:val="nil"/>
            </w:tcBorders>
          </w:tcPr>
          <w:p w14:paraId="74D68CF6"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1975-1979</w:t>
            </w:r>
          </w:p>
        </w:tc>
        <w:tc>
          <w:tcPr>
            <w:tcW w:w="685" w:type="pct"/>
            <w:tcBorders>
              <w:top w:val="nil"/>
              <w:left w:val="nil"/>
              <w:bottom w:val="nil"/>
              <w:right w:val="nil"/>
            </w:tcBorders>
          </w:tcPr>
          <w:p w14:paraId="65EAB55F" w14:textId="6ABD76B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-0.029</w:t>
            </w:r>
            <w:r w:rsidRPr="004F2203">
              <w:rPr>
                <w:sz w:val="20"/>
                <w:vertAlign w:val="superscript"/>
              </w:rPr>
              <w:t>**</w:t>
            </w:r>
          </w:p>
        </w:tc>
        <w:tc>
          <w:tcPr>
            <w:tcW w:w="685" w:type="pct"/>
            <w:tcBorders>
              <w:top w:val="nil"/>
              <w:left w:val="nil"/>
              <w:bottom w:val="nil"/>
              <w:right w:val="nil"/>
            </w:tcBorders>
          </w:tcPr>
          <w:p w14:paraId="783CEF06" w14:textId="5F9C3CF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-0.020</w:t>
            </w:r>
          </w:p>
        </w:tc>
        <w:tc>
          <w:tcPr>
            <w:tcW w:w="685" w:type="pct"/>
            <w:tcBorders>
              <w:top w:val="nil"/>
              <w:left w:val="nil"/>
              <w:bottom w:val="nil"/>
              <w:right w:val="nil"/>
            </w:tcBorders>
          </w:tcPr>
          <w:p w14:paraId="54AAC080" w14:textId="7B0040C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-0.001</w:t>
            </w:r>
          </w:p>
        </w:tc>
        <w:tc>
          <w:tcPr>
            <w:tcW w:w="685" w:type="pct"/>
            <w:tcBorders>
              <w:top w:val="nil"/>
              <w:left w:val="nil"/>
              <w:bottom w:val="nil"/>
              <w:right w:val="nil"/>
            </w:tcBorders>
          </w:tcPr>
          <w:p w14:paraId="35A7CA23" w14:textId="59CA872C"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0.007</w:t>
            </w:r>
          </w:p>
        </w:tc>
        <w:tc>
          <w:tcPr>
            <w:tcW w:w="685" w:type="pct"/>
            <w:tcBorders>
              <w:top w:val="nil"/>
              <w:left w:val="nil"/>
              <w:bottom w:val="nil"/>
              <w:right w:val="nil"/>
            </w:tcBorders>
          </w:tcPr>
          <w:p w14:paraId="0102802D" w14:textId="148BC6FD"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0.011</w:t>
            </w:r>
          </w:p>
        </w:tc>
        <w:tc>
          <w:tcPr>
            <w:tcW w:w="685" w:type="pct"/>
            <w:tcBorders>
              <w:top w:val="nil"/>
              <w:left w:val="nil"/>
              <w:bottom w:val="nil"/>
              <w:right w:val="nil"/>
            </w:tcBorders>
          </w:tcPr>
          <w:p w14:paraId="57FC018F" w14:textId="0E3D352E"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-0.004</w:t>
            </w:r>
          </w:p>
        </w:tc>
      </w:tr>
      <w:tr w:rsidR="00C60813" w:rsidRPr="00022070" w14:paraId="081C08AF" w14:textId="77777777" w:rsidTr="00B62C3C">
        <w:tc>
          <w:tcPr>
            <w:tcW w:w="889" w:type="pct"/>
            <w:tcBorders>
              <w:top w:val="nil"/>
              <w:left w:val="nil"/>
              <w:bottom w:val="nil"/>
              <w:right w:val="nil"/>
            </w:tcBorders>
          </w:tcPr>
          <w:p w14:paraId="6D5E1B0B"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E406384" w14:textId="45BD97E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(0.008)</w:t>
            </w:r>
          </w:p>
        </w:tc>
        <w:tc>
          <w:tcPr>
            <w:tcW w:w="685" w:type="pct"/>
            <w:tcBorders>
              <w:top w:val="nil"/>
              <w:left w:val="nil"/>
              <w:bottom w:val="nil"/>
              <w:right w:val="nil"/>
            </w:tcBorders>
          </w:tcPr>
          <w:p w14:paraId="173695CC" w14:textId="7189FC0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(0.012)</w:t>
            </w:r>
          </w:p>
        </w:tc>
        <w:tc>
          <w:tcPr>
            <w:tcW w:w="685" w:type="pct"/>
            <w:tcBorders>
              <w:top w:val="nil"/>
              <w:left w:val="nil"/>
              <w:bottom w:val="nil"/>
              <w:right w:val="nil"/>
            </w:tcBorders>
          </w:tcPr>
          <w:p w14:paraId="241D7A98" w14:textId="06645A2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(0.006)</w:t>
            </w:r>
          </w:p>
        </w:tc>
        <w:tc>
          <w:tcPr>
            <w:tcW w:w="685" w:type="pct"/>
            <w:tcBorders>
              <w:top w:val="nil"/>
              <w:left w:val="nil"/>
              <w:bottom w:val="nil"/>
              <w:right w:val="nil"/>
            </w:tcBorders>
          </w:tcPr>
          <w:p w14:paraId="19F4D7A3" w14:textId="6EF80032"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(0.010)</w:t>
            </w:r>
          </w:p>
        </w:tc>
        <w:tc>
          <w:tcPr>
            <w:tcW w:w="685" w:type="pct"/>
            <w:tcBorders>
              <w:top w:val="nil"/>
              <w:left w:val="nil"/>
              <w:bottom w:val="nil"/>
              <w:right w:val="nil"/>
            </w:tcBorders>
          </w:tcPr>
          <w:p w14:paraId="61014774" w14:textId="304FC37E"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(0.007)</w:t>
            </w:r>
          </w:p>
        </w:tc>
        <w:tc>
          <w:tcPr>
            <w:tcW w:w="685" w:type="pct"/>
            <w:tcBorders>
              <w:top w:val="nil"/>
              <w:left w:val="nil"/>
              <w:bottom w:val="nil"/>
              <w:right w:val="nil"/>
            </w:tcBorders>
          </w:tcPr>
          <w:p w14:paraId="091F12AC" w14:textId="77891F4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(0.008)</w:t>
            </w:r>
          </w:p>
        </w:tc>
      </w:tr>
      <w:tr w:rsidR="00C60813" w:rsidRPr="00022070" w14:paraId="5AFBFFCD" w14:textId="77777777" w:rsidTr="00B62C3C">
        <w:tc>
          <w:tcPr>
            <w:tcW w:w="889" w:type="pct"/>
            <w:tcBorders>
              <w:top w:val="nil"/>
              <w:left w:val="nil"/>
              <w:bottom w:val="nil"/>
              <w:right w:val="nil"/>
            </w:tcBorders>
          </w:tcPr>
          <w:p w14:paraId="3685DDE4"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89E5622"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D5B3C2D"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02084C8"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A92BF0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AB654BE"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FDDCC85"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76C63CFA" w14:textId="77777777" w:rsidTr="00B62C3C">
        <w:tc>
          <w:tcPr>
            <w:tcW w:w="889" w:type="pct"/>
            <w:tcBorders>
              <w:top w:val="nil"/>
              <w:left w:val="nil"/>
              <w:bottom w:val="nil"/>
              <w:right w:val="nil"/>
            </w:tcBorders>
          </w:tcPr>
          <w:p w14:paraId="1091547C"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685" w:type="pct"/>
            <w:tcBorders>
              <w:top w:val="nil"/>
              <w:left w:val="nil"/>
              <w:bottom w:val="nil"/>
              <w:right w:val="nil"/>
            </w:tcBorders>
          </w:tcPr>
          <w:p w14:paraId="3262D9F0" w14:textId="367A63CD"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-0.080</w:t>
            </w:r>
            <w:r w:rsidRPr="004F2203">
              <w:rPr>
                <w:sz w:val="20"/>
                <w:vertAlign w:val="superscript"/>
              </w:rPr>
              <w:t>***</w:t>
            </w:r>
          </w:p>
        </w:tc>
        <w:tc>
          <w:tcPr>
            <w:tcW w:w="685" w:type="pct"/>
            <w:tcBorders>
              <w:top w:val="nil"/>
              <w:left w:val="nil"/>
              <w:bottom w:val="nil"/>
              <w:right w:val="nil"/>
            </w:tcBorders>
          </w:tcPr>
          <w:p w14:paraId="154F8B35" w14:textId="6FBEF41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-0.069</w:t>
            </w:r>
            <w:r w:rsidRPr="004F2203">
              <w:rPr>
                <w:sz w:val="20"/>
                <w:vertAlign w:val="superscript"/>
              </w:rPr>
              <w:t>**</w:t>
            </w:r>
          </w:p>
        </w:tc>
        <w:tc>
          <w:tcPr>
            <w:tcW w:w="685" w:type="pct"/>
            <w:tcBorders>
              <w:top w:val="nil"/>
              <w:left w:val="nil"/>
              <w:bottom w:val="nil"/>
              <w:right w:val="nil"/>
            </w:tcBorders>
          </w:tcPr>
          <w:p w14:paraId="279C1A84" w14:textId="4E2079B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-0.020</w:t>
            </w:r>
          </w:p>
        </w:tc>
        <w:tc>
          <w:tcPr>
            <w:tcW w:w="685" w:type="pct"/>
            <w:tcBorders>
              <w:top w:val="nil"/>
              <w:left w:val="nil"/>
              <w:bottom w:val="nil"/>
              <w:right w:val="nil"/>
            </w:tcBorders>
          </w:tcPr>
          <w:p w14:paraId="2AB1FE84" w14:textId="7B42DF2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-0.033</w:t>
            </w:r>
          </w:p>
        </w:tc>
        <w:tc>
          <w:tcPr>
            <w:tcW w:w="685" w:type="pct"/>
            <w:tcBorders>
              <w:top w:val="nil"/>
              <w:left w:val="nil"/>
              <w:bottom w:val="nil"/>
              <w:right w:val="nil"/>
            </w:tcBorders>
          </w:tcPr>
          <w:p w14:paraId="097DC926" w14:textId="1C3CC8F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-0.004</w:t>
            </w:r>
          </w:p>
        </w:tc>
        <w:tc>
          <w:tcPr>
            <w:tcW w:w="685" w:type="pct"/>
            <w:tcBorders>
              <w:top w:val="nil"/>
              <w:left w:val="nil"/>
              <w:bottom w:val="nil"/>
              <w:right w:val="nil"/>
            </w:tcBorders>
          </w:tcPr>
          <w:p w14:paraId="399A7D50" w14:textId="7D75FB9E"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-0.021</w:t>
            </w:r>
          </w:p>
        </w:tc>
      </w:tr>
      <w:tr w:rsidR="00C60813" w:rsidRPr="00022070" w14:paraId="5BE37A9C" w14:textId="77777777" w:rsidTr="00B62C3C">
        <w:tc>
          <w:tcPr>
            <w:tcW w:w="889" w:type="pct"/>
            <w:tcBorders>
              <w:top w:val="nil"/>
              <w:left w:val="nil"/>
              <w:bottom w:val="nil"/>
              <w:right w:val="nil"/>
            </w:tcBorders>
          </w:tcPr>
          <w:p w14:paraId="2E1E37A3"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8492295" w14:textId="49EAB38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(0.012)</w:t>
            </w:r>
          </w:p>
        </w:tc>
        <w:tc>
          <w:tcPr>
            <w:tcW w:w="685" w:type="pct"/>
            <w:tcBorders>
              <w:top w:val="nil"/>
              <w:left w:val="nil"/>
              <w:bottom w:val="nil"/>
              <w:right w:val="nil"/>
            </w:tcBorders>
          </w:tcPr>
          <w:p w14:paraId="08C09B14" w14:textId="6749279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(0.014)</w:t>
            </w:r>
          </w:p>
        </w:tc>
        <w:tc>
          <w:tcPr>
            <w:tcW w:w="685" w:type="pct"/>
            <w:tcBorders>
              <w:top w:val="nil"/>
              <w:left w:val="nil"/>
              <w:bottom w:val="nil"/>
              <w:right w:val="nil"/>
            </w:tcBorders>
          </w:tcPr>
          <w:p w14:paraId="600A05C9" w14:textId="4BF15BFA"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(0.009)</w:t>
            </w:r>
          </w:p>
        </w:tc>
        <w:tc>
          <w:tcPr>
            <w:tcW w:w="685" w:type="pct"/>
            <w:tcBorders>
              <w:top w:val="nil"/>
              <w:left w:val="nil"/>
              <w:bottom w:val="nil"/>
              <w:right w:val="nil"/>
            </w:tcBorders>
          </w:tcPr>
          <w:p w14:paraId="7B8CE0B5" w14:textId="2C978A1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(0.014)</w:t>
            </w:r>
          </w:p>
        </w:tc>
        <w:tc>
          <w:tcPr>
            <w:tcW w:w="685" w:type="pct"/>
            <w:tcBorders>
              <w:top w:val="nil"/>
              <w:left w:val="nil"/>
              <w:bottom w:val="nil"/>
              <w:right w:val="nil"/>
            </w:tcBorders>
          </w:tcPr>
          <w:p w14:paraId="66958726" w14:textId="0D48D0F2"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(0.011)</w:t>
            </w:r>
          </w:p>
        </w:tc>
        <w:tc>
          <w:tcPr>
            <w:tcW w:w="685" w:type="pct"/>
            <w:tcBorders>
              <w:top w:val="nil"/>
              <w:left w:val="nil"/>
              <w:bottom w:val="nil"/>
              <w:right w:val="nil"/>
            </w:tcBorders>
          </w:tcPr>
          <w:p w14:paraId="116E9F57" w14:textId="223942C2"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(0.010)</w:t>
            </w:r>
          </w:p>
        </w:tc>
      </w:tr>
      <w:tr w:rsidR="00C60813" w:rsidRPr="00022070" w14:paraId="55ECA9F6" w14:textId="77777777" w:rsidTr="00B62C3C">
        <w:tc>
          <w:tcPr>
            <w:tcW w:w="889" w:type="pct"/>
            <w:tcBorders>
              <w:top w:val="nil"/>
              <w:left w:val="nil"/>
              <w:bottom w:val="nil"/>
              <w:right w:val="nil"/>
            </w:tcBorders>
          </w:tcPr>
          <w:p w14:paraId="40E3A0BE"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79A6C5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A3B4535"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EDAE8F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F28C03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96318C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9BA94D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2F6D1C1C" w14:textId="77777777" w:rsidTr="00B62C3C">
        <w:tc>
          <w:tcPr>
            <w:tcW w:w="889" w:type="pct"/>
            <w:tcBorders>
              <w:top w:val="nil"/>
              <w:left w:val="nil"/>
              <w:bottom w:val="nil"/>
              <w:right w:val="nil"/>
            </w:tcBorders>
          </w:tcPr>
          <w:p w14:paraId="7341227F"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685" w:type="pct"/>
            <w:tcBorders>
              <w:top w:val="nil"/>
              <w:left w:val="nil"/>
              <w:bottom w:val="nil"/>
              <w:right w:val="nil"/>
            </w:tcBorders>
          </w:tcPr>
          <w:p w14:paraId="24D56410" w14:textId="123BE36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-0.148</w:t>
            </w:r>
            <w:r w:rsidRPr="004F2203">
              <w:rPr>
                <w:sz w:val="20"/>
                <w:vertAlign w:val="superscript"/>
              </w:rPr>
              <w:t>***</w:t>
            </w:r>
          </w:p>
        </w:tc>
        <w:tc>
          <w:tcPr>
            <w:tcW w:w="685" w:type="pct"/>
            <w:tcBorders>
              <w:top w:val="nil"/>
              <w:left w:val="nil"/>
              <w:bottom w:val="nil"/>
              <w:right w:val="nil"/>
            </w:tcBorders>
          </w:tcPr>
          <w:p w14:paraId="296C9274" w14:textId="3327B07E"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-0.093</w:t>
            </w:r>
            <w:r w:rsidRPr="004F2203">
              <w:rPr>
                <w:sz w:val="20"/>
                <w:vertAlign w:val="superscript"/>
              </w:rPr>
              <w:t>***</w:t>
            </w:r>
          </w:p>
        </w:tc>
        <w:tc>
          <w:tcPr>
            <w:tcW w:w="685" w:type="pct"/>
            <w:tcBorders>
              <w:top w:val="nil"/>
              <w:left w:val="nil"/>
              <w:bottom w:val="nil"/>
              <w:right w:val="nil"/>
            </w:tcBorders>
          </w:tcPr>
          <w:p w14:paraId="453B4169" w14:textId="701F536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-0.051</w:t>
            </w:r>
            <w:r w:rsidRPr="004F2203">
              <w:rPr>
                <w:sz w:val="20"/>
                <w:vertAlign w:val="superscript"/>
              </w:rPr>
              <w:t>**</w:t>
            </w:r>
          </w:p>
        </w:tc>
        <w:tc>
          <w:tcPr>
            <w:tcW w:w="685" w:type="pct"/>
            <w:tcBorders>
              <w:top w:val="nil"/>
              <w:left w:val="nil"/>
              <w:bottom w:val="nil"/>
              <w:right w:val="nil"/>
            </w:tcBorders>
          </w:tcPr>
          <w:p w14:paraId="0D4927BF" w14:textId="2031325A"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-0.078</w:t>
            </w:r>
            <w:r w:rsidRPr="004F2203">
              <w:rPr>
                <w:sz w:val="20"/>
                <w:vertAlign w:val="superscript"/>
              </w:rPr>
              <w:t>**</w:t>
            </w:r>
          </w:p>
        </w:tc>
        <w:tc>
          <w:tcPr>
            <w:tcW w:w="685" w:type="pct"/>
            <w:tcBorders>
              <w:top w:val="nil"/>
              <w:left w:val="nil"/>
              <w:bottom w:val="nil"/>
              <w:right w:val="nil"/>
            </w:tcBorders>
          </w:tcPr>
          <w:p w14:paraId="4A86929E" w14:textId="3FE77D2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-0.027</w:t>
            </w:r>
          </w:p>
        </w:tc>
        <w:tc>
          <w:tcPr>
            <w:tcW w:w="685" w:type="pct"/>
            <w:tcBorders>
              <w:top w:val="nil"/>
              <w:left w:val="nil"/>
              <w:bottom w:val="nil"/>
              <w:right w:val="nil"/>
            </w:tcBorders>
          </w:tcPr>
          <w:p w14:paraId="27B39523" w14:textId="75384E4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-0.030</w:t>
            </w:r>
            <w:r w:rsidRPr="004F2203">
              <w:rPr>
                <w:sz w:val="20"/>
                <w:vertAlign w:val="superscript"/>
              </w:rPr>
              <w:t>*</w:t>
            </w:r>
          </w:p>
        </w:tc>
      </w:tr>
      <w:tr w:rsidR="00C60813" w:rsidRPr="00022070" w14:paraId="380D1730" w14:textId="77777777" w:rsidTr="00B62C3C">
        <w:tc>
          <w:tcPr>
            <w:tcW w:w="889" w:type="pct"/>
            <w:tcBorders>
              <w:top w:val="nil"/>
              <w:left w:val="nil"/>
              <w:bottom w:val="nil"/>
              <w:right w:val="nil"/>
            </w:tcBorders>
          </w:tcPr>
          <w:p w14:paraId="07DC2116"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2EE0456" w14:textId="6F966DBB"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(0.016)</w:t>
            </w:r>
          </w:p>
        </w:tc>
        <w:tc>
          <w:tcPr>
            <w:tcW w:w="685" w:type="pct"/>
            <w:tcBorders>
              <w:top w:val="nil"/>
              <w:left w:val="nil"/>
              <w:bottom w:val="nil"/>
              <w:right w:val="nil"/>
            </w:tcBorders>
          </w:tcPr>
          <w:p w14:paraId="20292BB0" w14:textId="0DCDFAE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(0.017)</w:t>
            </w:r>
          </w:p>
        </w:tc>
        <w:tc>
          <w:tcPr>
            <w:tcW w:w="685" w:type="pct"/>
            <w:tcBorders>
              <w:top w:val="nil"/>
              <w:left w:val="nil"/>
              <w:bottom w:val="nil"/>
              <w:right w:val="nil"/>
            </w:tcBorders>
          </w:tcPr>
          <w:p w14:paraId="667DCD9C" w14:textId="7DDA876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(0.012)</w:t>
            </w:r>
          </w:p>
        </w:tc>
        <w:tc>
          <w:tcPr>
            <w:tcW w:w="685" w:type="pct"/>
            <w:tcBorders>
              <w:top w:val="nil"/>
              <w:left w:val="nil"/>
              <w:bottom w:val="nil"/>
              <w:right w:val="nil"/>
            </w:tcBorders>
          </w:tcPr>
          <w:p w14:paraId="0345CF3D" w14:textId="62AC15C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(0.018)</w:t>
            </w:r>
          </w:p>
        </w:tc>
        <w:tc>
          <w:tcPr>
            <w:tcW w:w="685" w:type="pct"/>
            <w:tcBorders>
              <w:top w:val="nil"/>
              <w:left w:val="nil"/>
              <w:bottom w:val="nil"/>
              <w:right w:val="nil"/>
            </w:tcBorders>
          </w:tcPr>
          <w:p w14:paraId="282C0A6A" w14:textId="5E9DB4C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(0.014)</w:t>
            </w:r>
          </w:p>
        </w:tc>
        <w:tc>
          <w:tcPr>
            <w:tcW w:w="685" w:type="pct"/>
            <w:tcBorders>
              <w:top w:val="nil"/>
              <w:left w:val="nil"/>
              <w:bottom w:val="nil"/>
              <w:right w:val="nil"/>
            </w:tcBorders>
          </w:tcPr>
          <w:p w14:paraId="3C984147" w14:textId="4232796D"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(0.013)</w:t>
            </w:r>
          </w:p>
        </w:tc>
      </w:tr>
      <w:tr w:rsidR="00C60813" w:rsidRPr="00022070" w14:paraId="3C61E99C" w14:textId="77777777" w:rsidTr="00B62C3C">
        <w:tc>
          <w:tcPr>
            <w:tcW w:w="889" w:type="pct"/>
            <w:tcBorders>
              <w:top w:val="nil"/>
              <w:left w:val="nil"/>
              <w:bottom w:val="nil"/>
              <w:right w:val="nil"/>
            </w:tcBorders>
          </w:tcPr>
          <w:p w14:paraId="693F5078"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CFF091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F0CE77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D1787F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AC88F4A"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B2DBAF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46A483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39592960" w14:textId="77777777" w:rsidTr="00B62C3C">
        <w:tc>
          <w:tcPr>
            <w:tcW w:w="889" w:type="pct"/>
            <w:tcBorders>
              <w:top w:val="nil"/>
              <w:left w:val="nil"/>
              <w:bottom w:val="nil"/>
              <w:right w:val="nil"/>
            </w:tcBorders>
          </w:tcPr>
          <w:p w14:paraId="134BC7E9"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1990-1994</w:t>
            </w:r>
          </w:p>
        </w:tc>
        <w:tc>
          <w:tcPr>
            <w:tcW w:w="685" w:type="pct"/>
            <w:tcBorders>
              <w:top w:val="nil"/>
              <w:left w:val="nil"/>
              <w:bottom w:val="nil"/>
              <w:right w:val="nil"/>
            </w:tcBorders>
          </w:tcPr>
          <w:p w14:paraId="5D40FEFF" w14:textId="4D7F702B"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-0.198</w:t>
            </w:r>
            <w:r w:rsidRPr="004F2203">
              <w:rPr>
                <w:sz w:val="20"/>
                <w:vertAlign w:val="superscript"/>
              </w:rPr>
              <w:t>***</w:t>
            </w:r>
          </w:p>
        </w:tc>
        <w:tc>
          <w:tcPr>
            <w:tcW w:w="685" w:type="pct"/>
            <w:tcBorders>
              <w:top w:val="nil"/>
              <w:left w:val="nil"/>
              <w:bottom w:val="nil"/>
              <w:right w:val="nil"/>
            </w:tcBorders>
          </w:tcPr>
          <w:p w14:paraId="2183762C" w14:textId="4FD60EF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-0.147</w:t>
            </w:r>
            <w:r w:rsidRPr="004F2203">
              <w:rPr>
                <w:sz w:val="20"/>
                <w:vertAlign w:val="superscript"/>
              </w:rPr>
              <w:t>***</w:t>
            </w:r>
          </w:p>
        </w:tc>
        <w:tc>
          <w:tcPr>
            <w:tcW w:w="685" w:type="pct"/>
            <w:tcBorders>
              <w:top w:val="nil"/>
              <w:left w:val="nil"/>
              <w:bottom w:val="nil"/>
              <w:right w:val="nil"/>
            </w:tcBorders>
          </w:tcPr>
          <w:p w14:paraId="4B594149" w14:textId="74FD480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-0.088</w:t>
            </w:r>
            <w:r w:rsidRPr="004F2203">
              <w:rPr>
                <w:sz w:val="20"/>
                <w:vertAlign w:val="superscript"/>
              </w:rPr>
              <w:t>***</w:t>
            </w:r>
          </w:p>
        </w:tc>
        <w:tc>
          <w:tcPr>
            <w:tcW w:w="685" w:type="pct"/>
            <w:tcBorders>
              <w:top w:val="nil"/>
              <w:left w:val="nil"/>
              <w:bottom w:val="nil"/>
              <w:right w:val="nil"/>
            </w:tcBorders>
          </w:tcPr>
          <w:p w14:paraId="3A2A7C6A" w14:textId="6AF345BE"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-0.119</w:t>
            </w:r>
            <w:r w:rsidRPr="004F2203">
              <w:rPr>
                <w:sz w:val="20"/>
                <w:vertAlign w:val="superscript"/>
              </w:rPr>
              <w:t>***</w:t>
            </w:r>
          </w:p>
        </w:tc>
        <w:tc>
          <w:tcPr>
            <w:tcW w:w="685" w:type="pct"/>
            <w:tcBorders>
              <w:top w:val="nil"/>
              <w:left w:val="nil"/>
              <w:bottom w:val="nil"/>
              <w:right w:val="nil"/>
            </w:tcBorders>
          </w:tcPr>
          <w:p w14:paraId="0AF3C1C2" w14:textId="2D28DAC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-0.060</w:t>
            </w:r>
            <w:r w:rsidRPr="004F2203">
              <w:rPr>
                <w:sz w:val="20"/>
                <w:vertAlign w:val="superscript"/>
              </w:rPr>
              <w:t>**</w:t>
            </w:r>
          </w:p>
        </w:tc>
        <w:tc>
          <w:tcPr>
            <w:tcW w:w="685" w:type="pct"/>
            <w:tcBorders>
              <w:top w:val="nil"/>
              <w:left w:val="nil"/>
              <w:bottom w:val="nil"/>
              <w:right w:val="nil"/>
            </w:tcBorders>
          </w:tcPr>
          <w:p w14:paraId="445CDB62" w14:textId="680A203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-0.067</w:t>
            </w:r>
            <w:r w:rsidRPr="004F2203">
              <w:rPr>
                <w:sz w:val="20"/>
                <w:vertAlign w:val="superscript"/>
              </w:rPr>
              <w:t>**</w:t>
            </w:r>
          </w:p>
        </w:tc>
      </w:tr>
      <w:tr w:rsidR="00C60813" w:rsidRPr="00022070" w14:paraId="69400889" w14:textId="77777777" w:rsidTr="00B62C3C">
        <w:tc>
          <w:tcPr>
            <w:tcW w:w="889" w:type="pct"/>
            <w:tcBorders>
              <w:top w:val="nil"/>
              <w:left w:val="nil"/>
              <w:bottom w:val="nil"/>
              <w:right w:val="nil"/>
            </w:tcBorders>
          </w:tcPr>
          <w:p w14:paraId="2C951B7F"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F4CA5E2" w14:textId="4BC5084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(0.019)</w:t>
            </w:r>
          </w:p>
        </w:tc>
        <w:tc>
          <w:tcPr>
            <w:tcW w:w="685" w:type="pct"/>
            <w:tcBorders>
              <w:top w:val="nil"/>
              <w:left w:val="nil"/>
              <w:bottom w:val="nil"/>
              <w:right w:val="nil"/>
            </w:tcBorders>
          </w:tcPr>
          <w:p w14:paraId="6A84CBA1" w14:textId="32C6C27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(0.020)</w:t>
            </w:r>
          </w:p>
        </w:tc>
        <w:tc>
          <w:tcPr>
            <w:tcW w:w="685" w:type="pct"/>
            <w:tcBorders>
              <w:top w:val="nil"/>
              <w:left w:val="nil"/>
              <w:bottom w:val="nil"/>
              <w:right w:val="nil"/>
            </w:tcBorders>
          </w:tcPr>
          <w:p w14:paraId="0384DB80" w14:textId="613D123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(0.014)</w:t>
            </w:r>
          </w:p>
        </w:tc>
        <w:tc>
          <w:tcPr>
            <w:tcW w:w="685" w:type="pct"/>
            <w:tcBorders>
              <w:top w:val="nil"/>
              <w:left w:val="nil"/>
              <w:bottom w:val="nil"/>
              <w:right w:val="nil"/>
            </w:tcBorders>
          </w:tcPr>
          <w:p w14:paraId="1AE56238" w14:textId="20663F2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(0.021)</w:t>
            </w:r>
          </w:p>
        </w:tc>
        <w:tc>
          <w:tcPr>
            <w:tcW w:w="685" w:type="pct"/>
            <w:tcBorders>
              <w:top w:val="nil"/>
              <w:left w:val="nil"/>
              <w:bottom w:val="nil"/>
              <w:right w:val="nil"/>
            </w:tcBorders>
          </w:tcPr>
          <w:p w14:paraId="6CF5B1F8" w14:textId="006225C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(0.016)</w:t>
            </w:r>
          </w:p>
        </w:tc>
        <w:tc>
          <w:tcPr>
            <w:tcW w:w="685" w:type="pct"/>
            <w:tcBorders>
              <w:top w:val="nil"/>
              <w:left w:val="nil"/>
              <w:bottom w:val="nil"/>
              <w:right w:val="nil"/>
            </w:tcBorders>
          </w:tcPr>
          <w:p w14:paraId="28B956B4" w14:textId="2B7D7E6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(0.015)</w:t>
            </w:r>
          </w:p>
        </w:tc>
      </w:tr>
      <w:tr w:rsidR="00C60813" w:rsidRPr="00022070" w14:paraId="4996922F" w14:textId="77777777" w:rsidTr="00B62C3C">
        <w:tc>
          <w:tcPr>
            <w:tcW w:w="889" w:type="pct"/>
            <w:tcBorders>
              <w:top w:val="nil"/>
              <w:left w:val="nil"/>
              <w:bottom w:val="nil"/>
              <w:right w:val="nil"/>
            </w:tcBorders>
          </w:tcPr>
          <w:p w14:paraId="5894651B"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FF7A7E1"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AF0523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08F8611"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D16EB8E"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35774F6"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D2EDB0F"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38763C9B" w14:textId="77777777" w:rsidTr="00B62C3C">
        <w:tc>
          <w:tcPr>
            <w:tcW w:w="889" w:type="pct"/>
            <w:tcBorders>
              <w:top w:val="nil"/>
              <w:left w:val="nil"/>
              <w:bottom w:val="nil"/>
              <w:right w:val="nil"/>
            </w:tcBorders>
          </w:tcPr>
          <w:p w14:paraId="3072F6B5"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685" w:type="pct"/>
            <w:tcBorders>
              <w:top w:val="nil"/>
              <w:left w:val="nil"/>
              <w:bottom w:val="nil"/>
              <w:right w:val="nil"/>
            </w:tcBorders>
          </w:tcPr>
          <w:p w14:paraId="456F4B3B" w14:textId="7972B29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-0.182</w:t>
            </w:r>
            <w:r w:rsidRPr="004F2203">
              <w:rPr>
                <w:sz w:val="20"/>
                <w:vertAlign w:val="superscript"/>
              </w:rPr>
              <w:t>***</w:t>
            </w:r>
          </w:p>
        </w:tc>
        <w:tc>
          <w:tcPr>
            <w:tcW w:w="685" w:type="pct"/>
            <w:tcBorders>
              <w:top w:val="nil"/>
              <w:left w:val="nil"/>
              <w:bottom w:val="nil"/>
              <w:right w:val="nil"/>
            </w:tcBorders>
          </w:tcPr>
          <w:p w14:paraId="59A5E93A" w14:textId="121D0CB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-0.141</w:t>
            </w:r>
            <w:r w:rsidRPr="004F2203">
              <w:rPr>
                <w:sz w:val="20"/>
                <w:vertAlign w:val="superscript"/>
              </w:rPr>
              <w:t>***</w:t>
            </w:r>
          </w:p>
        </w:tc>
        <w:tc>
          <w:tcPr>
            <w:tcW w:w="685" w:type="pct"/>
            <w:tcBorders>
              <w:top w:val="nil"/>
              <w:left w:val="nil"/>
              <w:bottom w:val="nil"/>
              <w:right w:val="nil"/>
            </w:tcBorders>
          </w:tcPr>
          <w:p w14:paraId="4CF14B42" w14:textId="1A1535E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-0.069</w:t>
            </w:r>
            <w:r w:rsidRPr="004F2203">
              <w:rPr>
                <w:sz w:val="20"/>
                <w:vertAlign w:val="superscript"/>
              </w:rPr>
              <w:t>**</w:t>
            </w:r>
          </w:p>
        </w:tc>
        <w:tc>
          <w:tcPr>
            <w:tcW w:w="685" w:type="pct"/>
            <w:tcBorders>
              <w:top w:val="nil"/>
              <w:left w:val="nil"/>
              <w:bottom w:val="nil"/>
              <w:right w:val="nil"/>
            </w:tcBorders>
          </w:tcPr>
          <w:p w14:paraId="5FE1001C" w14:textId="2155DCEB"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-0.096</w:t>
            </w:r>
            <w:r w:rsidRPr="004F2203">
              <w:rPr>
                <w:sz w:val="20"/>
                <w:vertAlign w:val="superscript"/>
              </w:rPr>
              <w:t>**</w:t>
            </w:r>
          </w:p>
        </w:tc>
        <w:tc>
          <w:tcPr>
            <w:tcW w:w="685" w:type="pct"/>
            <w:tcBorders>
              <w:top w:val="nil"/>
              <w:left w:val="nil"/>
              <w:bottom w:val="nil"/>
              <w:right w:val="nil"/>
            </w:tcBorders>
          </w:tcPr>
          <w:p w14:paraId="55CE29E8" w14:textId="501AE6FB"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-0.038</w:t>
            </w:r>
          </w:p>
        </w:tc>
        <w:tc>
          <w:tcPr>
            <w:tcW w:w="685" w:type="pct"/>
            <w:tcBorders>
              <w:top w:val="nil"/>
              <w:left w:val="nil"/>
              <w:bottom w:val="nil"/>
              <w:right w:val="nil"/>
            </w:tcBorders>
          </w:tcPr>
          <w:p w14:paraId="612A8D29" w14:textId="5601FCF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-0.044</w:t>
            </w:r>
            <w:r w:rsidRPr="004F2203">
              <w:rPr>
                <w:sz w:val="20"/>
                <w:vertAlign w:val="superscript"/>
              </w:rPr>
              <w:t>*</w:t>
            </w:r>
          </w:p>
        </w:tc>
      </w:tr>
      <w:tr w:rsidR="00C60813" w:rsidRPr="00022070" w14:paraId="71A61447" w14:textId="77777777" w:rsidTr="00B62C3C">
        <w:tc>
          <w:tcPr>
            <w:tcW w:w="889" w:type="pct"/>
            <w:tcBorders>
              <w:top w:val="nil"/>
              <w:left w:val="nil"/>
              <w:bottom w:val="nil"/>
              <w:right w:val="nil"/>
            </w:tcBorders>
          </w:tcPr>
          <w:p w14:paraId="2AFFD090"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2F0FE61" w14:textId="5504D75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(0.018)</w:t>
            </w:r>
          </w:p>
        </w:tc>
        <w:tc>
          <w:tcPr>
            <w:tcW w:w="685" w:type="pct"/>
            <w:tcBorders>
              <w:top w:val="nil"/>
              <w:left w:val="nil"/>
              <w:bottom w:val="nil"/>
              <w:right w:val="nil"/>
            </w:tcBorders>
          </w:tcPr>
          <w:p w14:paraId="625B8F73" w14:textId="36D10EF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(0.019)</w:t>
            </w:r>
          </w:p>
        </w:tc>
        <w:tc>
          <w:tcPr>
            <w:tcW w:w="685" w:type="pct"/>
            <w:tcBorders>
              <w:top w:val="nil"/>
              <w:left w:val="nil"/>
              <w:bottom w:val="nil"/>
              <w:right w:val="nil"/>
            </w:tcBorders>
          </w:tcPr>
          <w:p w14:paraId="6D9B222A" w14:textId="236B95D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(0.014)</w:t>
            </w:r>
          </w:p>
        </w:tc>
        <w:tc>
          <w:tcPr>
            <w:tcW w:w="685" w:type="pct"/>
            <w:tcBorders>
              <w:top w:val="nil"/>
              <w:left w:val="nil"/>
              <w:bottom w:val="nil"/>
              <w:right w:val="nil"/>
            </w:tcBorders>
          </w:tcPr>
          <w:p w14:paraId="737A9AF8" w14:textId="7A87D457"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(0.024)</w:t>
            </w:r>
          </w:p>
        </w:tc>
        <w:tc>
          <w:tcPr>
            <w:tcW w:w="685" w:type="pct"/>
            <w:tcBorders>
              <w:top w:val="nil"/>
              <w:left w:val="nil"/>
              <w:bottom w:val="nil"/>
              <w:right w:val="nil"/>
            </w:tcBorders>
          </w:tcPr>
          <w:p w14:paraId="419803B8" w14:textId="7868983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(0.018)</w:t>
            </w:r>
          </w:p>
        </w:tc>
        <w:tc>
          <w:tcPr>
            <w:tcW w:w="685" w:type="pct"/>
            <w:tcBorders>
              <w:top w:val="nil"/>
              <w:left w:val="nil"/>
              <w:bottom w:val="nil"/>
              <w:right w:val="nil"/>
            </w:tcBorders>
          </w:tcPr>
          <w:p w14:paraId="7FD38BC5" w14:textId="495895B5"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(0.016)</w:t>
            </w:r>
          </w:p>
        </w:tc>
      </w:tr>
      <w:tr w:rsidR="00C60813" w:rsidRPr="00022070" w14:paraId="34DBA091" w14:textId="77777777" w:rsidTr="00B62C3C">
        <w:tc>
          <w:tcPr>
            <w:tcW w:w="889" w:type="pct"/>
            <w:tcBorders>
              <w:top w:val="nil"/>
              <w:left w:val="nil"/>
              <w:bottom w:val="nil"/>
              <w:right w:val="nil"/>
            </w:tcBorders>
          </w:tcPr>
          <w:p w14:paraId="0B64D09F"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5A41BBC"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3C8C912"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8D6A634"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DB32408"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C7A2C96"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60D3CA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357BAF3E" w14:textId="77777777" w:rsidTr="00B62C3C">
        <w:tc>
          <w:tcPr>
            <w:tcW w:w="889" w:type="pct"/>
            <w:tcBorders>
              <w:top w:val="nil"/>
              <w:left w:val="nil"/>
              <w:bottom w:val="nil"/>
              <w:right w:val="nil"/>
            </w:tcBorders>
          </w:tcPr>
          <w:p w14:paraId="68AB975E"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Age at Migration:</w:t>
            </w:r>
          </w:p>
        </w:tc>
        <w:tc>
          <w:tcPr>
            <w:tcW w:w="685" w:type="pct"/>
            <w:tcBorders>
              <w:top w:val="nil"/>
              <w:left w:val="nil"/>
              <w:bottom w:val="nil"/>
              <w:right w:val="nil"/>
            </w:tcBorders>
          </w:tcPr>
          <w:p w14:paraId="19DACFEF"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A67D50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C65034C"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A3C880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F3A388D"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79836D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33D04442" w14:textId="77777777" w:rsidTr="00B62C3C">
        <w:tc>
          <w:tcPr>
            <w:tcW w:w="889" w:type="pct"/>
            <w:tcBorders>
              <w:top w:val="nil"/>
              <w:left w:val="nil"/>
              <w:bottom w:val="nil"/>
              <w:right w:val="nil"/>
            </w:tcBorders>
          </w:tcPr>
          <w:p w14:paraId="64FEA3A8"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7D93E7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43E64A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8A81316"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2F12A95"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8FB45B5"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AAE17B4"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5668AF06" w14:textId="77777777" w:rsidTr="00B62C3C">
        <w:tc>
          <w:tcPr>
            <w:tcW w:w="889" w:type="pct"/>
            <w:tcBorders>
              <w:top w:val="nil"/>
              <w:left w:val="nil"/>
              <w:bottom w:val="nil"/>
              <w:right w:val="nil"/>
            </w:tcBorders>
          </w:tcPr>
          <w:p w14:paraId="57D77915"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4-8</w:t>
            </w:r>
          </w:p>
        </w:tc>
        <w:tc>
          <w:tcPr>
            <w:tcW w:w="685" w:type="pct"/>
            <w:tcBorders>
              <w:top w:val="nil"/>
              <w:left w:val="nil"/>
              <w:bottom w:val="nil"/>
              <w:right w:val="nil"/>
            </w:tcBorders>
          </w:tcPr>
          <w:p w14:paraId="004D040F" w14:textId="0E7DB2C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0.031</w:t>
            </w:r>
            <w:r w:rsidRPr="004F2203">
              <w:rPr>
                <w:sz w:val="20"/>
                <w:vertAlign w:val="superscript"/>
              </w:rPr>
              <w:t>**</w:t>
            </w:r>
          </w:p>
        </w:tc>
        <w:tc>
          <w:tcPr>
            <w:tcW w:w="685" w:type="pct"/>
            <w:tcBorders>
              <w:top w:val="nil"/>
              <w:left w:val="nil"/>
              <w:bottom w:val="nil"/>
              <w:right w:val="nil"/>
            </w:tcBorders>
          </w:tcPr>
          <w:p w14:paraId="25A1565E" w14:textId="4D51643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0.011</w:t>
            </w:r>
          </w:p>
        </w:tc>
        <w:tc>
          <w:tcPr>
            <w:tcW w:w="685" w:type="pct"/>
            <w:tcBorders>
              <w:top w:val="nil"/>
              <w:left w:val="nil"/>
              <w:bottom w:val="nil"/>
              <w:right w:val="nil"/>
            </w:tcBorders>
          </w:tcPr>
          <w:p w14:paraId="397B205A" w14:textId="6552426E"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0.023</w:t>
            </w:r>
          </w:p>
        </w:tc>
        <w:tc>
          <w:tcPr>
            <w:tcW w:w="685" w:type="pct"/>
            <w:tcBorders>
              <w:top w:val="nil"/>
              <w:left w:val="nil"/>
              <w:bottom w:val="nil"/>
              <w:right w:val="nil"/>
            </w:tcBorders>
          </w:tcPr>
          <w:p w14:paraId="4394FA81" w14:textId="56EF0F9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0.034</w:t>
            </w:r>
            <w:r w:rsidRPr="004F2203">
              <w:rPr>
                <w:sz w:val="20"/>
                <w:vertAlign w:val="superscript"/>
              </w:rPr>
              <w:t>**</w:t>
            </w:r>
          </w:p>
        </w:tc>
        <w:tc>
          <w:tcPr>
            <w:tcW w:w="685" w:type="pct"/>
            <w:tcBorders>
              <w:top w:val="nil"/>
              <w:left w:val="nil"/>
              <w:bottom w:val="nil"/>
              <w:right w:val="nil"/>
            </w:tcBorders>
          </w:tcPr>
          <w:p w14:paraId="455B1096" w14:textId="07C1D7E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0.024</w:t>
            </w:r>
          </w:p>
        </w:tc>
        <w:tc>
          <w:tcPr>
            <w:tcW w:w="685" w:type="pct"/>
            <w:tcBorders>
              <w:top w:val="nil"/>
              <w:left w:val="nil"/>
              <w:bottom w:val="nil"/>
              <w:right w:val="nil"/>
            </w:tcBorders>
          </w:tcPr>
          <w:p w14:paraId="51982FA5" w14:textId="1776D2F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0.013</w:t>
            </w:r>
          </w:p>
        </w:tc>
      </w:tr>
      <w:tr w:rsidR="00C60813" w:rsidRPr="00022070" w14:paraId="3E0A05D6" w14:textId="77777777" w:rsidTr="00B62C3C">
        <w:tc>
          <w:tcPr>
            <w:tcW w:w="889" w:type="pct"/>
            <w:tcBorders>
              <w:top w:val="nil"/>
              <w:left w:val="nil"/>
              <w:bottom w:val="nil"/>
              <w:right w:val="nil"/>
            </w:tcBorders>
          </w:tcPr>
          <w:p w14:paraId="090F4A1B"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A9AA7E1" w14:textId="382BE92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(0.008)</w:t>
            </w:r>
          </w:p>
        </w:tc>
        <w:tc>
          <w:tcPr>
            <w:tcW w:w="685" w:type="pct"/>
            <w:tcBorders>
              <w:top w:val="nil"/>
              <w:left w:val="nil"/>
              <w:bottom w:val="nil"/>
              <w:right w:val="nil"/>
            </w:tcBorders>
          </w:tcPr>
          <w:p w14:paraId="0A2733D0" w14:textId="0D7BE1B2"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(0.008)</w:t>
            </w:r>
          </w:p>
        </w:tc>
        <w:tc>
          <w:tcPr>
            <w:tcW w:w="685" w:type="pct"/>
            <w:tcBorders>
              <w:top w:val="nil"/>
              <w:left w:val="nil"/>
              <w:bottom w:val="nil"/>
              <w:right w:val="nil"/>
            </w:tcBorders>
          </w:tcPr>
          <w:p w14:paraId="1CFB7A92" w14:textId="3B375D4B"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(0.011)</w:t>
            </w:r>
          </w:p>
        </w:tc>
        <w:tc>
          <w:tcPr>
            <w:tcW w:w="685" w:type="pct"/>
            <w:tcBorders>
              <w:top w:val="nil"/>
              <w:left w:val="nil"/>
              <w:bottom w:val="nil"/>
              <w:right w:val="nil"/>
            </w:tcBorders>
          </w:tcPr>
          <w:p w14:paraId="7699FBDE" w14:textId="470DE12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(0.009)</w:t>
            </w:r>
          </w:p>
        </w:tc>
        <w:tc>
          <w:tcPr>
            <w:tcW w:w="685" w:type="pct"/>
            <w:tcBorders>
              <w:top w:val="nil"/>
              <w:left w:val="nil"/>
              <w:bottom w:val="nil"/>
              <w:right w:val="nil"/>
            </w:tcBorders>
          </w:tcPr>
          <w:p w14:paraId="0C6062C5" w14:textId="2462568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(0.011)</w:t>
            </w:r>
          </w:p>
        </w:tc>
        <w:tc>
          <w:tcPr>
            <w:tcW w:w="685" w:type="pct"/>
            <w:tcBorders>
              <w:top w:val="nil"/>
              <w:left w:val="nil"/>
              <w:bottom w:val="nil"/>
              <w:right w:val="nil"/>
            </w:tcBorders>
          </w:tcPr>
          <w:p w14:paraId="68B9E16D" w14:textId="5CC362C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(0.012)</w:t>
            </w:r>
          </w:p>
        </w:tc>
      </w:tr>
      <w:tr w:rsidR="00C60813" w:rsidRPr="00022070" w14:paraId="5E5C1BB1" w14:textId="77777777" w:rsidTr="00B62C3C">
        <w:tc>
          <w:tcPr>
            <w:tcW w:w="889" w:type="pct"/>
            <w:tcBorders>
              <w:top w:val="nil"/>
              <w:left w:val="nil"/>
              <w:bottom w:val="nil"/>
              <w:right w:val="nil"/>
            </w:tcBorders>
          </w:tcPr>
          <w:p w14:paraId="218ECA85"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DFC19BE"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B748E86"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18C984D"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9BB91D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BD6FD6F"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1C56FB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61EF4937" w14:textId="77777777" w:rsidTr="00B62C3C">
        <w:tc>
          <w:tcPr>
            <w:tcW w:w="889" w:type="pct"/>
            <w:tcBorders>
              <w:top w:val="nil"/>
              <w:left w:val="nil"/>
              <w:bottom w:val="nil"/>
              <w:right w:val="nil"/>
            </w:tcBorders>
          </w:tcPr>
          <w:p w14:paraId="0E9F4F70"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9-13</w:t>
            </w:r>
          </w:p>
        </w:tc>
        <w:tc>
          <w:tcPr>
            <w:tcW w:w="685" w:type="pct"/>
            <w:tcBorders>
              <w:top w:val="nil"/>
              <w:left w:val="nil"/>
              <w:bottom w:val="nil"/>
              <w:right w:val="nil"/>
            </w:tcBorders>
          </w:tcPr>
          <w:p w14:paraId="10B73204" w14:textId="74F86C7D"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-0.005</w:t>
            </w:r>
          </w:p>
        </w:tc>
        <w:tc>
          <w:tcPr>
            <w:tcW w:w="685" w:type="pct"/>
            <w:tcBorders>
              <w:top w:val="nil"/>
              <w:left w:val="nil"/>
              <w:bottom w:val="nil"/>
              <w:right w:val="nil"/>
            </w:tcBorders>
          </w:tcPr>
          <w:p w14:paraId="5F066B04" w14:textId="7A3C818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-0.031</w:t>
            </w:r>
            <w:r w:rsidRPr="004F2203">
              <w:rPr>
                <w:sz w:val="20"/>
                <w:vertAlign w:val="superscript"/>
              </w:rPr>
              <w:t>**</w:t>
            </w:r>
          </w:p>
        </w:tc>
        <w:tc>
          <w:tcPr>
            <w:tcW w:w="685" w:type="pct"/>
            <w:tcBorders>
              <w:top w:val="nil"/>
              <w:left w:val="nil"/>
              <w:bottom w:val="nil"/>
              <w:right w:val="nil"/>
            </w:tcBorders>
          </w:tcPr>
          <w:p w14:paraId="14444EB3" w14:textId="77CC1BB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0.012</w:t>
            </w:r>
          </w:p>
        </w:tc>
        <w:tc>
          <w:tcPr>
            <w:tcW w:w="685" w:type="pct"/>
            <w:tcBorders>
              <w:top w:val="nil"/>
              <w:left w:val="nil"/>
              <w:bottom w:val="nil"/>
              <w:right w:val="nil"/>
            </w:tcBorders>
          </w:tcPr>
          <w:p w14:paraId="1B8BDF21" w14:textId="640A69E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0.028</w:t>
            </w:r>
            <w:r w:rsidRPr="004F2203">
              <w:rPr>
                <w:sz w:val="20"/>
                <w:vertAlign w:val="superscript"/>
              </w:rPr>
              <w:t>*</w:t>
            </w:r>
          </w:p>
        </w:tc>
        <w:tc>
          <w:tcPr>
            <w:tcW w:w="685" w:type="pct"/>
            <w:tcBorders>
              <w:top w:val="nil"/>
              <w:left w:val="nil"/>
              <w:bottom w:val="nil"/>
              <w:right w:val="nil"/>
            </w:tcBorders>
          </w:tcPr>
          <w:p w14:paraId="5FFBAE02" w14:textId="795045E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0.024</w:t>
            </w:r>
          </w:p>
        </w:tc>
        <w:tc>
          <w:tcPr>
            <w:tcW w:w="685" w:type="pct"/>
            <w:tcBorders>
              <w:top w:val="nil"/>
              <w:left w:val="nil"/>
              <w:bottom w:val="nil"/>
              <w:right w:val="nil"/>
            </w:tcBorders>
          </w:tcPr>
          <w:p w14:paraId="554F6555" w14:textId="01CD717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0.004</w:t>
            </w:r>
          </w:p>
        </w:tc>
      </w:tr>
      <w:tr w:rsidR="00C60813" w:rsidRPr="00022070" w14:paraId="64D0E6E1" w14:textId="77777777" w:rsidTr="00B62C3C">
        <w:tc>
          <w:tcPr>
            <w:tcW w:w="889" w:type="pct"/>
            <w:tcBorders>
              <w:top w:val="nil"/>
              <w:left w:val="nil"/>
              <w:bottom w:val="nil"/>
              <w:right w:val="nil"/>
            </w:tcBorders>
          </w:tcPr>
          <w:p w14:paraId="33D8ACEE"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A6EFA29" w14:textId="6F47A6E2"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(0.008)</w:t>
            </w:r>
          </w:p>
        </w:tc>
        <w:tc>
          <w:tcPr>
            <w:tcW w:w="685" w:type="pct"/>
            <w:tcBorders>
              <w:top w:val="nil"/>
              <w:left w:val="nil"/>
              <w:bottom w:val="nil"/>
              <w:right w:val="nil"/>
            </w:tcBorders>
          </w:tcPr>
          <w:p w14:paraId="2E7FA640" w14:textId="0D0B134C"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(0.007)</w:t>
            </w:r>
          </w:p>
        </w:tc>
        <w:tc>
          <w:tcPr>
            <w:tcW w:w="685" w:type="pct"/>
            <w:tcBorders>
              <w:top w:val="nil"/>
              <w:left w:val="nil"/>
              <w:bottom w:val="nil"/>
              <w:right w:val="nil"/>
            </w:tcBorders>
          </w:tcPr>
          <w:p w14:paraId="7219B74B" w14:textId="1CBA11C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(0.011)</w:t>
            </w:r>
          </w:p>
        </w:tc>
        <w:tc>
          <w:tcPr>
            <w:tcW w:w="685" w:type="pct"/>
            <w:tcBorders>
              <w:top w:val="nil"/>
              <w:left w:val="nil"/>
              <w:bottom w:val="nil"/>
              <w:right w:val="nil"/>
            </w:tcBorders>
          </w:tcPr>
          <w:p w14:paraId="5F99B47A" w14:textId="52051BCC"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(0.012)</w:t>
            </w:r>
          </w:p>
        </w:tc>
        <w:tc>
          <w:tcPr>
            <w:tcW w:w="685" w:type="pct"/>
            <w:tcBorders>
              <w:top w:val="nil"/>
              <w:left w:val="nil"/>
              <w:bottom w:val="nil"/>
              <w:right w:val="nil"/>
            </w:tcBorders>
          </w:tcPr>
          <w:p w14:paraId="26AD8C75" w14:textId="3ED82AC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(0.012)</w:t>
            </w:r>
          </w:p>
        </w:tc>
        <w:tc>
          <w:tcPr>
            <w:tcW w:w="685" w:type="pct"/>
            <w:tcBorders>
              <w:top w:val="nil"/>
              <w:left w:val="nil"/>
              <w:bottom w:val="nil"/>
              <w:right w:val="nil"/>
            </w:tcBorders>
          </w:tcPr>
          <w:p w14:paraId="6AF219B3" w14:textId="0CC2718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(0.013)</w:t>
            </w:r>
          </w:p>
        </w:tc>
      </w:tr>
      <w:tr w:rsidR="00C60813" w:rsidRPr="00022070" w14:paraId="0F691E18" w14:textId="77777777" w:rsidTr="00B62C3C">
        <w:tc>
          <w:tcPr>
            <w:tcW w:w="889" w:type="pct"/>
            <w:tcBorders>
              <w:top w:val="nil"/>
              <w:left w:val="nil"/>
              <w:bottom w:val="nil"/>
              <w:right w:val="nil"/>
            </w:tcBorders>
          </w:tcPr>
          <w:p w14:paraId="3D363382"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362E00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339A2FE"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52ECF6D"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FD86AAD"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C816623"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B3806C8"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629DA5CE" w14:textId="77777777" w:rsidTr="00B62C3C">
        <w:tc>
          <w:tcPr>
            <w:tcW w:w="889" w:type="pct"/>
            <w:tcBorders>
              <w:top w:val="nil"/>
              <w:left w:val="nil"/>
              <w:bottom w:val="nil"/>
              <w:right w:val="nil"/>
            </w:tcBorders>
          </w:tcPr>
          <w:p w14:paraId="4EB446B9"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14-15</w:t>
            </w:r>
          </w:p>
        </w:tc>
        <w:tc>
          <w:tcPr>
            <w:tcW w:w="685" w:type="pct"/>
            <w:tcBorders>
              <w:top w:val="nil"/>
              <w:left w:val="nil"/>
              <w:bottom w:val="nil"/>
              <w:right w:val="nil"/>
            </w:tcBorders>
          </w:tcPr>
          <w:p w14:paraId="750A1666" w14:textId="1616128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-0.094</w:t>
            </w:r>
            <w:r w:rsidRPr="004F2203">
              <w:rPr>
                <w:sz w:val="20"/>
                <w:vertAlign w:val="superscript"/>
              </w:rPr>
              <w:t>***</w:t>
            </w:r>
          </w:p>
        </w:tc>
        <w:tc>
          <w:tcPr>
            <w:tcW w:w="685" w:type="pct"/>
            <w:tcBorders>
              <w:top w:val="nil"/>
              <w:left w:val="nil"/>
              <w:bottom w:val="nil"/>
              <w:right w:val="nil"/>
            </w:tcBorders>
          </w:tcPr>
          <w:p w14:paraId="1F0A362D" w14:textId="66F5BB6C"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-0.102</w:t>
            </w:r>
            <w:r w:rsidRPr="004F2203">
              <w:rPr>
                <w:sz w:val="20"/>
                <w:vertAlign w:val="superscript"/>
              </w:rPr>
              <w:t>***</w:t>
            </w:r>
          </w:p>
        </w:tc>
        <w:tc>
          <w:tcPr>
            <w:tcW w:w="685" w:type="pct"/>
            <w:tcBorders>
              <w:top w:val="nil"/>
              <w:left w:val="nil"/>
              <w:bottom w:val="nil"/>
              <w:right w:val="nil"/>
            </w:tcBorders>
          </w:tcPr>
          <w:p w14:paraId="65CD1E35" w14:textId="0D5DA6A5"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-0.025</w:t>
            </w:r>
            <w:r w:rsidRPr="004F2203">
              <w:rPr>
                <w:sz w:val="20"/>
                <w:vertAlign w:val="superscript"/>
              </w:rPr>
              <w:t>*</w:t>
            </w:r>
          </w:p>
        </w:tc>
        <w:tc>
          <w:tcPr>
            <w:tcW w:w="685" w:type="pct"/>
            <w:tcBorders>
              <w:top w:val="nil"/>
              <w:left w:val="nil"/>
              <w:bottom w:val="nil"/>
              <w:right w:val="nil"/>
            </w:tcBorders>
          </w:tcPr>
          <w:p w14:paraId="090CCA7F" w14:textId="00C2578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0.001</w:t>
            </w:r>
          </w:p>
        </w:tc>
        <w:tc>
          <w:tcPr>
            <w:tcW w:w="685" w:type="pct"/>
            <w:tcBorders>
              <w:top w:val="nil"/>
              <w:left w:val="nil"/>
              <w:bottom w:val="nil"/>
              <w:right w:val="nil"/>
            </w:tcBorders>
          </w:tcPr>
          <w:p w14:paraId="4AC12B8C" w14:textId="41A1A6CB"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0.012</w:t>
            </w:r>
          </w:p>
        </w:tc>
        <w:tc>
          <w:tcPr>
            <w:tcW w:w="685" w:type="pct"/>
            <w:tcBorders>
              <w:top w:val="nil"/>
              <w:left w:val="nil"/>
              <w:bottom w:val="nil"/>
              <w:right w:val="nil"/>
            </w:tcBorders>
          </w:tcPr>
          <w:p w14:paraId="6FB089A6" w14:textId="1EAF9D62"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-0.010</w:t>
            </w:r>
          </w:p>
        </w:tc>
      </w:tr>
      <w:tr w:rsidR="00C60813" w:rsidRPr="00022070" w14:paraId="6B8ACF4B" w14:textId="77777777" w:rsidTr="00B62C3C">
        <w:tc>
          <w:tcPr>
            <w:tcW w:w="889" w:type="pct"/>
            <w:tcBorders>
              <w:top w:val="nil"/>
              <w:left w:val="nil"/>
              <w:bottom w:val="nil"/>
              <w:right w:val="nil"/>
            </w:tcBorders>
          </w:tcPr>
          <w:p w14:paraId="54EEBD74"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5E70160" w14:textId="693D6D6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(0.006)</w:t>
            </w:r>
          </w:p>
        </w:tc>
        <w:tc>
          <w:tcPr>
            <w:tcW w:w="685" w:type="pct"/>
            <w:tcBorders>
              <w:top w:val="nil"/>
              <w:left w:val="nil"/>
              <w:bottom w:val="nil"/>
              <w:right w:val="nil"/>
            </w:tcBorders>
          </w:tcPr>
          <w:p w14:paraId="6A2CB1D7" w14:textId="56E06977"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(0.008)</w:t>
            </w:r>
          </w:p>
        </w:tc>
        <w:tc>
          <w:tcPr>
            <w:tcW w:w="685" w:type="pct"/>
            <w:tcBorders>
              <w:top w:val="nil"/>
              <w:left w:val="nil"/>
              <w:bottom w:val="nil"/>
              <w:right w:val="nil"/>
            </w:tcBorders>
          </w:tcPr>
          <w:p w14:paraId="4FAF6982" w14:textId="3F3F78B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(0.010)</w:t>
            </w:r>
          </w:p>
        </w:tc>
        <w:tc>
          <w:tcPr>
            <w:tcW w:w="685" w:type="pct"/>
            <w:tcBorders>
              <w:top w:val="nil"/>
              <w:left w:val="nil"/>
              <w:bottom w:val="nil"/>
              <w:right w:val="nil"/>
            </w:tcBorders>
          </w:tcPr>
          <w:p w14:paraId="176F895B" w14:textId="5DA2C80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(0.011)</w:t>
            </w:r>
          </w:p>
        </w:tc>
        <w:tc>
          <w:tcPr>
            <w:tcW w:w="685" w:type="pct"/>
            <w:tcBorders>
              <w:top w:val="nil"/>
              <w:left w:val="nil"/>
              <w:bottom w:val="nil"/>
              <w:right w:val="nil"/>
            </w:tcBorders>
          </w:tcPr>
          <w:p w14:paraId="2CF51577" w14:textId="66538A4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(0.012)</w:t>
            </w:r>
          </w:p>
        </w:tc>
        <w:tc>
          <w:tcPr>
            <w:tcW w:w="685" w:type="pct"/>
            <w:tcBorders>
              <w:top w:val="nil"/>
              <w:left w:val="nil"/>
              <w:bottom w:val="nil"/>
              <w:right w:val="nil"/>
            </w:tcBorders>
          </w:tcPr>
          <w:p w14:paraId="514552EB" w14:textId="1B6FFEBE"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(0.012)</w:t>
            </w:r>
          </w:p>
        </w:tc>
      </w:tr>
      <w:tr w:rsidR="00C60813" w:rsidRPr="00022070" w14:paraId="527C37D6" w14:textId="77777777" w:rsidTr="00B62C3C">
        <w:tc>
          <w:tcPr>
            <w:tcW w:w="889" w:type="pct"/>
            <w:tcBorders>
              <w:top w:val="nil"/>
              <w:left w:val="nil"/>
              <w:bottom w:val="nil"/>
              <w:right w:val="nil"/>
            </w:tcBorders>
          </w:tcPr>
          <w:p w14:paraId="473F6CDA"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73FC3B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444C34A"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D04A601"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6615014"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E49CF53"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0A3AEF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47ECAC99" w14:textId="77777777" w:rsidTr="00B62C3C">
        <w:tc>
          <w:tcPr>
            <w:tcW w:w="889" w:type="pct"/>
            <w:tcBorders>
              <w:top w:val="nil"/>
              <w:left w:val="nil"/>
              <w:bottom w:val="nil"/>
              <w:right w:val="nil"/>
            </w:tcBorders>
          </w:tcPr>
          <w:p w14:paraId="0276DB32"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  16-17</w:t>
            </w:r>
          </w:p>
        </w:tc>
        <w:tc>
          <w:tcPr>
            <w:tcW w:w="685" w:type="pct"/>
            <w:tcBorders>
              <w:top w:val="nil"/>
              <w:left w:val="nil"/>
              <w:bottom w:val="nil"/>
              <w:right w:val="nil"/>
            </w:tcBorders>
          </w:tcPr>
          <w:p w14:paraId="24C3C776" w14:textId="52507BD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-0.156</w:t>
            </w:r>
            <w:r w:rsidRPr="004F2203">
              <w:rPr>
                <w:sz w:val="20"/>
                <w:vertAlign w:val="superscript"/>
              </w:rPr>
              <w:t>***</w:t>
            </w:r>
          </w:p>
        </w:tc>
        <w:tc>
          <w:tcPr>
            <w:tcW w:w="685" w:type="pct"/>
            <w:tcBorders>
              <w:top w:val="nil"/>
              <w:left w:val="nil"/>
              <w:bottom w:val="nil"/>
              <w:right w:val="nil"/>
            </w:tcBorders>
          </w:tcPr>
          <w:p w14:paraId="05C7B97D" w14:textId="59F63E9B"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-0.146</w:t>
            </w:r>
            <w:r w:rsidRPr="004F2203">
              <w:rPr>
                <w:sz w:val="20"/>
                <w:vertAlign w:val="superscript"/>
              </w:rPr>
              <w:t>***</w:t>
            </w:r>
          </w:p>
        </w:tc>
        <w:tc>
          <w:tcPr>
            <w:tcW w:w="685" w:type="pct"/>
            <w:tcBorders>
              <w:top w:val="nil"/>
              <w:left w:val="nil"/>
              <w:bottom w:val="nil"/>
              <w:right w:val="nil"/>
            </w:tcBorders>
          </w:tcPr>
          <w:p w14:paraId="5A239CB1" w14:textId="04D1D7F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-0.055</w:t>
            </w:r>
            <w:r w:rsidRPr="004F2203">
              <w:rPr>
                <w:sz w:val="20"/>
                <w:vertAlign w:val="superscript"/>
              </w:rPr>
              <w:t>**</w:t>
            </w:r>
          </w:p>
        </w:tc>
        <w:tc>
          <w:tcPr>
            <w:tcW w:w="685" w:type="pct"/>
            <w:tcBorders>
              <w:top w:val="nil"/>
              <w:left w:val="nil"/>
              <w:bottom w:val="nil"/>
              <w:right w:val="nil"/>
            </w:tcBorders>
          </w:tcPr>
          <w:p w14:paraId="233F198E" w14:textId="25E35C9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-0.021</w:t>
            </w:r>
          </w:p>
        </w:tc>
        <w:tc>
          <w:tcPr>
            <w:tcW w:w="685" w:type="pct"/>
            <w:tcBorders>
              <w:top w:val="nil"/>
              <w:left w:val="nil"/>
              <w:bottom w:val="nil"/>
              <w:right w:val="nil"/>
            </w:tcBorders>
          </w:tcPr>
          <w:p w14:paraId="46C41B9A" w14:textId="60E2345A"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-0.001</w:t>
            </w:r>
          </w:p>
        </w:tc>
        <w:tc>
          <w:tcPr>
            <w:tcW w:w="685" w:type="pct"/>
            <w:tcBorders>
              <w:top w:val="nil"/>
              <w:left w:val="nil"/>
              <w:bottom w:val="nil"/>
              <w:right w:val="nil"/>
            </w:tcBorders>
          </w:tcPr>
          <w:p w14:paraId="6C63B391" w14:textId="3E790D3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-0.020</w:t>
            </w:r>
          </w:p>
        </w:tc>
      </w:tr>
      <w:tr w:rsidR="00C60813" w:rsidRPr="00022070" w14:paraId="57C60902" w14:textId="77777777" w:rsidTr="00B62C3C">
        <w:tc>
          <w:tcPr>
            <w:tcW w:w="889" w:type="pct"/>
            <w:tcBorders>
              <w:top w:val="nil"/>
              <w:left w:val="nil"/>
              <w:bottom w:val="nil"/>
              <w:right w:val="nil"/>
            </w:tcBorders>
          </w:tcPr>
          <w:p w14:paraId="5DA64B36"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FA04A75" w14:textId="5E049DB5"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(0.014)</w:t>
            </w:r>
          </w:p>
        </w:tc>
        <w:tc>
          <w:tcPr>
            <w:tcW w:w="685" w:type="pct"/>
            <w:tcBorders>
              <w:top w:val="nil"/>
              <w:left w:val="nil"/>
              <w:bottom w:val="nil"/>
              <w:right w:val="nil"/>
            </w:tcBorders>
          </w:tcPr>
          <w:p w14:paraId="53553D4C" w14:textId="48DE9C9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(0.014)</w:t>
            </w:r>
          </w:p>
        </w:tc>
        <w:tc>
          <w:tcPr>
            <w:tcW w:w="685" w:type="pct"/>
            <w:tcBorders>
              <w:top w:val="nil"/>
              <w:left w:val="nil"/>
              <w:bottom w:val="nil"/>
              <w:right w:val="nil"/>
            </w:tcBorders>
          </w:tcPr>
          <w:p w14:paraId="081D81CD" w14:textId="17645D7A"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(0.016)</w:t>
            </w:r>
          </w:p>
        </w:tc>
        <w:tc>
          <w:tcPr>
            <w:tcW w:w="685" w:type="pct"/>
            <w:tcBorders>
              <w:top w:val="nil"/>
              <w:left w:val="nil"/>
              <w:bottom w:val="nil"/>
              <w:right w:val="nil"/>
            </w:tcBorders>
          </w:tcPr>
          <w:p w14:paraId="6F094C3E" w14:textId="675B60D5"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(0.019)</w:t>
            </w:r>
          </w:p>
        </w:tc>
        <w:tc>
          <w:tcPr>
            <w:tcW w:w="685" w:type="pct"/>
            <w:tcBorders>
              <w:top w:val="nil"/>
              <w:left w:val="nil"/>
              <w:bottom w:val="nil"/>
              <w:right w:val="nil"/>
            </w:tcBorders>
          </w:tcPr>
          <w:p w14:paraId="52BEDE42" w14:textId="5F2093C7"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(0.018)</w:t>
            </w:r>
          </w:p>
        </w:tc>
        <w:tc>
          <w:tcPr>
            <w:tcW w:w="685" w:type="pct"/>
            <w:tcBorders>
              <w:top w:val="nil"/>
              <w:left w:val="nil"/>
              <w:bottom w:val="nil"/>
              <w:right w:val="nil"/>
            </w:tcBorders>
          </w:tcPr>
          <w:p w14:paraId="7F616E01" w14:textId="38D3156C"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(0.018)</w:t>
            </w:r>
          </w:p>
        </w:tc>
      </w:tr>
      <w:tr w:rsidR="00C60813" w:rsidRPr="00022070" w14:paraId="068F243C" w14:textId="77777777" w:rsidTr="00B62C3C">
        <w:tc>
          <w:tcPr>
            <w:tcW w:w="889" w:type="pct"/>
            <w:tcBorders>
              <w:top w:val="nil"/>
              <w:left w:val="nil"/>
              <w:bottom w:val="nil"/>
              <w:right w:val="nil"/>
            </w:tcBorders>
          </w:tcPr>
          <w:p w14:paraId="63547A40"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AE2D20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A9F214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5CD052D"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54C5B6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D5B3FE8"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0AF77AE"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00539D36" w14:textId="77777777" w:rsidTr="00B62C3C">
        <w:tc>
          <w:tcPr>
            <w:tcW w:w="889" w:type="pct"/>
            <w:tcBorders>
              <w:top w:val="nil"/>
              <w:left w:val="nil"/>
              <w:bottom w:val="nil"/>
              <w:right w:val="nil"/>
            </w:tcBorders>
          </w:tcPr>
          <w:p w14:paraId="3C6DB2FE"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Birthplace</w:t>
            </w:r>
          </w:p>
        </w:tc>
        <w:tc>
          <w:tcPr>
            <w:tcW w:w="685" w:type="pct"/>
            <w:tcBorders>
              <w:top w:val="nil"/>
              <w:left w:val="nil"/>
              <w:bottom w:val="nil"/>
              <w:right w:val="nil"/>
            </w:tcBorders>
          </w:tcPr>
          <w:p w14:paraId="57787FA8" w14:textId="611D845E"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No</w:t>
            </w:r>
          </w:p>
        </w:tc>
        <w:tc>
          <w:tcPr>
            <w:tcW w:w="685" w:type="pct"/>
            <w:tcBorders>
              <w:top w:val="nil"/>
              <w:left w:val="nil"/>
              <w:bottom w:val="nil"/>
              <w:right w:val="nil"/>
            </w:tcBorders>
          </w:tcPr>
          <w:p w14:paraId="44C63183" w14:textId="7E6BC0A9"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Yes</w:t>
            </w:r>
          </w:p>
        </w:tc>
        <w:tc>
          <w:tcPr>
            <w:tcW w:w="685" w:type="pct"/>
            <w:tcBorders>
              <w:top w:val="nil"/>
              <w:left w:val="nil"/>
              <w:bottom w:val="nil"/>
              <w:right w:val="nil"/>
            </w:tcBorders>
          </w:tcPr>
          <w:p w14:paraId="0266547F" w14:textId="34FE45E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No</w:t>
            </w:r>
          </w:p>
        </w:tc>
        <w:tc>
          <w:tcPr>
            <w:tcW w:w="685" w:type="pct"/>
            <w:tcBorders>
              <w:top w:val="nil"/>
              <w:left w:val="nil"/>
              <w:bottom w:val="nil"/>
              <w:right w:val="nil"/>
            </w:tcBorders>
          </w:tcPr>
          <w:p w14:paraId="2AC440D0" w14:textId="3C191E0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No</w:t>
            </w:r>
          </w:p>
        </w:tc>
        <w:tc>
          <w:tcPr>
            <w:tcW w:w="685" w:type="pct"/>
            <w:tcBorders>
              <w:top w:val="nil"/>
              <w:left w:val="nil"/>
              <w:bottom w:val="nil"/>
              <w:right w:val="nil"/>
            </w:tcBorders>
          </w:tcPr>
          <w:p w14:paraId="45F739A4" w14:textId="79E887D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No</w:t>
            </w:r>
          </w:p>
        </w:tc>
        <w:tc>
          <w:tcPr>
            <w:tcW w:w="685" w:type="pct"/>
            <w:tcBorders>
              <w:top w:val="nil"/>
              <w:left w:val="nil"/>
              <w:bottom w:val="nil"/>
              <w:right w:val="nil"/>
            </w:tcBorders>
          </w:tcPr>
          <w:p w14:paraId="386B1D66" w14:textId="5148EF06"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Yes</w:t>
            </w:r>
          </w:p>
        </w:tc>
      </w:tr>
      <w:tr w:rsidR="00C60813" w:rsidRPr="00022070" w14:paraId="5EE2551B" w14:textId="77777777" w:rsidTr="00B62C3C">
        <w:tc>
          <w:tcPr>
            <w:tcW w:w="889" w:type="pct"/>
            <w:tcBorders>
              <w:top w:val="nil"/>
              <w:left w:val="nil"/>
              <w:bottom w:val="nil"/>
              <w:right w:val="nil"/>
            </w:tcBorders>
          </w:tcPr>
          <w:p w14:paraId="22C2DB37"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860821C"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96C25B8"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4EFCA80"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E38755A"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6FAEA44"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2FA141C"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37E5F8D8" w14:textId="77777777" w:rsidTr="00B62C3C">
        <w:tc>
          <w:tcPr>
            <w:tcW w:w="889" w:type="pct"/>
            <w:tcBorders>
              <w:top w:val="nil"/>
              <w:left w:val="nil"/>
              <w:bottom w:val="nil"/>
              <w:right w:val="nil"/>
            </w:tcBorders>
          </w:tcPr>
          <w:p w14:paraId="2BE7CBF8"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Education </w:t>
            </w:r>
          </w:p>
        </w:tc>
        <w:tc>
          <w:tcPr>
            <w:tcW w:w="685" w:type="pct"/>
            <w:tcBorders>
              <w:top w:val="nil"/>
              <w:left w:val="nil"/>
              <w:bottom w:val="nil"/>
              <w:right w:val="nil"/>
            </w:tcBorders>
          </w:tcPr>
          <w:p w14:paraId="7688B6CB" w14:textId="75A793F5"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No</w:t>
            </w:r>
          </w:p>
        </w:tc>
        <w:tc>
          <w:tcPr>
            <w:tcW w:w="685" w:type="pct"/>
            <w:tcBorders>
              <w:top w:val="nil"/>
              <w:left w:val="nil"/>
              <w:bottom w:val="nil"/>
              <w:right w:val="nil"/>
            </w:tcBorders>
          </w:tcPr>
          <w:p w14:paraId="75D97172" w14:textId="23BAD9BE"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No</w:t>
            </w:r>
          </w:p>
        </w:tc>
        <w:tc>
          <w:tcPr>
            <w:tcW w:w="685" w:type="pct"/>
            <w:tcBorders>
              <w:top w:val="nil"/>
              <w:left w:val="nil"/>
              <w:bottom w:val="nil"/>
              <w:right w:val="nil"/>
            </w:tcBorders>
          </w:tcPr>
          <w:p w14:paraId="31E20B3D" w14:textId="7F5D9C7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Yes</w:t>
            </w:r>
          </w:p>
        </w:tc>
        <w:tc>
          <w:tcPr>
            <w:tcW w:w="685" w:type="pct"/>
            <w:tcBorders>
              <w:top w:val="nil"/>
              <w:left w:val="nil"/>
              <w:bottom w:val="nil"/>
              <w:right w:val="nil"/>
            </w:tcBorders>
          </w:tcPr>
          <w:p w14:paraId="47D6017F" w14:textId="7184868C"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No</w:t>
            </w:r>
          </w:p>
        </w:tc>
        <w:tc>
          <w:tcPr>
            <w:tcW w:w="685" w:type="pct"/>
            <w:tcBorders>
              <w:top w:val="nil"/>
              <w:left w:val="nil"/>
              <w:bottom w:val="nil"/>
              <w:right w:val="nil"/>
            </w:tcBorders>
          </w:tcPr>
          <w:p w14:paraId="780432E9" w14:textId="72544BC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Yes</w:t>
            </w:r>
          </w:p>
        </w:tc>
        <w:tc>
          <w:tcPr>
            <w:tcW w:w="685" w:type="pct"/>
            <w:tcBorders>
              <w:top w:val="nil"/>
              <w:left w:val="nil"/>
              <w:bottom w:val="nil"/>
              <w:right w:val="nil"/>
            </w:tcBorders>
          </w:tcPr>
          <w:p w14:paraId="54220350" w14:textId="31F3351F"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Yes</w:t>
            </w:r>
          </w:p>
        </w:tc>
      </w:tr>
      <w:tr w:rsidR="00C60813" w:rsidRPr="00022070" w14:paraId="29AA5930" w14:textId="77777777" w:rsidTr="00B62C3C">
        <w:tc>
          <w:tcPr>
            <w:tcW w:w="889" w:type="pct"/>
            <w:tcBorders>
              <w:top w:val="nil"/>
              <w:left w:val="nil"/>
              <w:bottom w:val="nil"/>
              <w:right w:val="nil"/>
            </w:tcBorders>
          </w:tcPr>
          <w:p w14:paraId="0C8835B6"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0814648"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A7216B7"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5DE4D29"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C430034"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16B8A5B"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5A79921" w14:textId="77777777" w:rsidR="00C60813" w:rsidRPr="004F2203" w:rsidRDefault="00C60813" w:rsidP="00C60813">
            <w:pPr>
              <w:widowControl w:val="0"/>
              <w:autoSpaceDE w:val="0"/>
              <w:autoSpaceDN w:val="0"/>
              <w:adjustRightInd w:val="0"/>
              <w:spacing w:after="0" w:line="240" w:lineRule="auto"/>
              <w:ind w:firstLine="0"/>
              <w:jc w:val="both"/>
              <w:rPr>
                <w:sz w:val="20"/>
                <w:szCs w:val="20"/>
              </w:rPr>
            </w:pPr>
          </w:p>
        </w:tc>
      </w:tr>
      <w:tr w:rsidR="00C60813" w:rsidRPr="00022070" w14:paraId="0494FA61" w14:textId="77777777" w:rsidTr="00B62C3C">
        <w:tc>
          <w:tcPr>
            <w:tcW w:w="889" w:type="pct"/>
            <w:tcBorders>
              <w:top w:val="nil"/>
              <w:left w:val="nil"/>
              <w:bottom w:val="single" w:sz="4" w:space="0" w:color="auto"/>
              <w:right w:val="nil"/>
            </w:tcBorders>
          </w:tcPr>
          <w:p w14:paraId="072C43E2"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 xml:space="preserve">English </w:t>
            </w:r>
          </w:p>
        </w:tc>
        <w:tc>
          <w:tcPr>
            <w:tcW w:w="685" w:type="pct"/>
            <w:tcBorders>
              <w:top w:val="nil"/>
              <w:left w:val="nil"/>
              <w:bottom w:val="single" w:sz="4" w:space="0" w:color="auto"/>
              <w:right w:val="nil"/>
            </w:tcBorders>
          </w:tcPr>
          <w:p w14:paraId="4834E67B" w14:textId="58F4274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No</w:t>
            </w:r>
          </w:p>
        </w:tc>
        <w:tc>
          <w:tcPr>
            <w:tcW w:w="685" w:type="pct"/>
            <w:tcBorders>
              <w:top w:val="nil"/>
              <w:left w:val="nil"/>
              <w:bottom w:val="single" w:sz="4" w:space="0" w:color="auto"/>
              <w:right w:val="nil"/>
            </w:tcBorders>
          </w:tcPr>
          <w:p w14:paraId="307ACB0F" w14:textId="28DD22C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No</w:t>
            </w:r>
          </w:p>
        </w:tc>
        <w:tc>
          <w:tcPr>
            <w:tcW w:w="685" w:type="pct"/>
            <w:tcBorders>
              <w:top w:val="nil"/>
              <w:left w:val="nil"/>
              <w:bottom w:val="single" w:sz="4" w:space="0" w:color="auto"/>
              <w:right w:val="nil"/>
            </w:tcBorders>
          </w:tcPr>
          <w:p w14:paraId="71CCD823" w14:textId="6E7339C4"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No</w:t>
            </w:r>
          </w:p>
        </w:tc>
        <w:tc>
          <w:tcPr>
            <w:tcW w:w="685" w:type="pct"/>
            <w:tcBorders>
              <w:top w:val="nil"/>
              <w:left w:val="nil"/>
              <w:bottom w:val="single" w:sz="4" w:space="0" w:color="auto"/>
              <w:right w:val="nil"/>
            </w:tcBorders>
          </w:tcPr>
          <w:p w14:paraId="5A8CA0D0" w14:textId="149D8627"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Yes</w:t>
            </w:r>
          </w:p>
        </w:tc>
        <w:tc>
          <w:tcPr>
            <w:tcW w:w="685" w:type="pct"/>
            <w:tcBorders>
              <w:top w:val="nil"/>
              <w:left w:val="nil"/>
              <w:bottom w:val="single" w:sz="4" w:space="0" w:color="auto"/>
              <w:right w:val="nil"/>
            </w:tcBorders>
          </w:tcPr>
          <w:p w14:paraId="60022D31" w14:textId="2A7BB9F2"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Yes</w:t>
            </w:r>
          </w:p>
        </w:tc>
        <w:tc>
          <w:tcPr>
            <w:tcW w:w="685" w:type="pct"/>
            <w:tcBorders>
              <w:top w:val="nil"/>
              <w:left w:val="nil"/>
              <w:bottom w:val="single" w:sz="4" w:space="0" w:color="auto"/>
              <w:right w:val="nil"/>
            </w:tcBorders>
          </w:tcPr>
          <w:p w14:paraId="4E8CA4A4" w14:textId="7F4AD05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Yes</w:t>
            </w:r>
          </w:p>
        </w:tc>
      </w:tr>
      <w:tr w:rsidR="00C60813" w:rsidRPr="00022070" w14:paraId="0A098FE0" w14:textId="77777777" w:rsidTr="00B62C3C">
        <w:tc>
          <w:tcPr>
            <w:tcW w:w="889" w:type="pct"/>
            <w:tcBorders>
              <w:top w:val="single" w:sz="4" w:space="0" w:color="auto"/>
              <w:left w:val="nil"/>
              <w:bottom w:val="nil"/>
              <w:right w:val="nil"/>
            </w:tcBorders>
          </w:tcPr>
          <w:p w14:paraId="625603B3"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685" w:type="pct"/>
            <w:tcBorders>
              <w:top w:val="single" w:sz="4" w:space="0" w:color="auto"/>
              <w:left w:val="nil"/>
              <w:bottom w:val="nil"/>
              <w:right w:val="nil"/>
            </w:tcBorders>
          </w:tcPr>
          <w:p w14:paraId="18D8C72A" w14:textId="0C38F41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7,254,358</w:t>
            </w:r>
          </w:p>
        </w:tc>
        <w:tc>
          <w:tcPr>
            <w:tcW w:w="685" w:type="pct"/>
            <w:tcBorders>
              <w:top w:val="single" w:sz="4" w:space="0" w:color="auto"/>
              <w:left w:val="nil"/>
              <w:bottom w:val="nil"/>
              <w:right w:val="nil"/>
            </w:tcBorders>
          </w:tcPr>
          <w:p w14:paraId="4F5D67A1" w14:textId="632D579D"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7,254,358</w:t>
            </w:r>
          </w:p>
        </w:tc>
        <w:tc>
          <w:tcPr>
            <w:tcW w:w="685" w:type="pct"/>
            <w:tcBorders>
              <w:top w:val="single" w:sz="4" w:space="0" w:color="auto"/>
              <w:left w:val="nil"/>
              <w:bottom w:val="nil"/>
              <w:right w:val="nil"/>
            </w:tcBorders>
          </w:tcPr>
          <w:p w14:paraId="4D5D6F5E" w14:textId="2375D8A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7,254,358</w:t>
            </w:r>
          </w:p>
        </w:tc>
        <w:tc>
          <w:tcPr>
            <w:tcW w:w="685" w:type="pct"/>
            <w:tcBorders>
              <w:top w:val="single" w:sz="4" w:space="0" w:color="auto"/>
              <w:left w:val="nil"/>
              <w:bottom w:val="nil"/>
              <w:right w:val="nil"/>
            </w:tcBorders>
          </w:tcPr>
          <w:p w14:paraId="148647DC" w14:textId="7092410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7,254,358</w:t>
            </w:r>
          </w:p>
        </w:tc>
        <w:tc>
          <w:tcPr>
            <w:tcW w:w="685" w:type="pct"/>
            <w:tcBorders>
              <w:top w:val="single" w:sz="4" w:space="0" w:color="auto"/>
              <w:left w:val="nil"/>
              <w:bottom w:val="nil"/>
              <w:right w:val="nil"/>
            </w:tcBorders>
          </w:tcPr>
          <w:p w14:paraId="7E7F8D2C" w14:textId="37E7ADEA"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7,254,358</w:t>
            </w:r>
          </w:p>
        </w:tc>
        <w:tc>
          <w:tcPr>
            <w:tcW w:w="685" w:type="pct"/>
            <w:tcBorders>
              <w:top w:val="single" w:sz="4" w:space="0" w:color="auto"/>
              <w:left w:val="nil"/>
              <w:bottom w:val="nil"/>
              <w:right w:val="nil"/>
            </w:tcBorders>
          </w:tcPr>
          <w:p w14:paraId="7E57D168" w14:textId="1B334A88"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7,254,358</w:t>
            </w:r>
          </w:p>
        </w:tc>
      </w:tr>
      <w:tr w:rsidR="00C60813" w:rsidRPr="00022070" w14:paraId="0241AE6E" w14:textId="77777777" w:rsidTr="00B62C3C">
        <w:tc>
          <w:tcPr>
            <w:tcW w:w="889" w:type="pct"/>
            <w:tcBorders>
              <w:top w:val="nil"/>
              <w:left w:val="nil"/>
              <w:bottom w:val="single" w:sz="4" w:space="0" w:color="auto"/>
              <w:right w:val="nil"/>
            </w:tcBorders>
          </w:tcPr>
          <w:p w14:paraId="2BE1390D" w14:textId="77777777" w:rsidR="00C60813" w:rsidRPr="00022070" w:rsidRDefault="00C60813" w:rsidP="00C60813">
            <w:pPr>
              <w:widowControl w:val="0"/>
              <w:autoSpaceDE w:val="0"/>
              <w:autoSpaceDN w:val="0"/>
              <w:adjustRightInd w:val="0"/>
              <w:spacing w:after="0" w:line="240" w:lineRule="auto"/>
              <w:ind w:firstLine="0"/>
              <w:jc w:val="both"/>
              <w:rPr>
                <w:sz w:val="20"/>
                <w:szCs w:val="20"/>
              </w:rPr>
            </w:pPr>
            <w:r w:rsidRPr="00022070">
              <w:rPr>
                <w:sz w:val="20"/>
                <w:szCs w:val="20"/>
              </w:rPr>
              <w:t>R</w:t>
            </w:r>
            <w:r w:rsidRPr="00022070">
              <w:rPr>
                <w:sz w:val="20"/>
                <w:szCs w:val="20"/>
              </w:rPr>
              <w:softHyphen/>
            </w:r>
            <w:r w:rsidRPr="00022070">
              <w:rPr>
                <w:sz w:val="20"/>
                <w:szCs w:val="20"/>
                <w:vertAlign w:val="superscript"/>
              </w:rPr>
              <w:t>2</w:t>
            </w:r>
          </w:p>
        </w:tc>
        <w:tc>
          <w:tcPr>
            <w:tcW w:w="685" w:type="pct"/>
            <w:tcBorders>
              <w:top w:val="nil"/>
              <w:left w:val="nil"/>
              <w:bottom w:val="single" w:sz="4" w:space="0" w:color="auto"/>
              <w:right w:val="nil"/>
            </w:tcBorders>
          </w:tcPr>
          <w:p w14:paraId="7A5675CB" w14:textId="510BCB8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0.022</w:t>
            </w:r>
          </w:p>
        </w:tc>
        <w:tc>
          <w:tcPr>
            <w:tcW w:w="685" w:type="pct"/>
            <w:tcBorders>
              <w:top w:val="nil"/>
              <w:left w:val="nil"/>
              <w:bottom w:val="single" w:sz="4" w:space="0" w:color="auto"/>
              <w:right w:val="nil"/>
            </w:tcBorders>
          </w:tcPr>
          <w:p w14:paraId="61F1F749" w14:textId="060DA3C0"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0.023</w:t>
            </w:r>
          </w:p>
        </w:tc>
        <w:tc>
          <w:tcPr>
            <w:tcW w:w="685" w:type="pct"/>
            <w:tcBorders>
              <w:top w:val="nil"/>
              <w:left w:val="nil"/>
              <w:bottom w:val="single" w:sz="4" w:space="0" w:color="auto"/>
              <w:right w:val="nil"/>
            </w:tcBorders>
          </w:tcPr>
          <w:p w14:paraId="1AA8A62E" w14:textId="11EBBE7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0.126</w:t>
            </w:r>
          </w:p>
        </w:tc>
        <w:tc>
          <w:tcPr>
            <w:tcW w:w="685" w:type="pct"/>
            <w:tcBorders>
              <w:top w:val="nil"/>
              <w:left w:val="nil"/>
              <w:bottom w:val="single" w:sz="4" w:space="0" w:color="auto"/>
              <w:right w:val="nil"/>
            </w:tcBorders>
          </w:tcPr>
          <w:p w14:paraId="52FBF373" w14:textId="3B042C91"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0.023</w:t>
            </w:r>
          </w:p>
        </w:tc>
        <w:tc>
          <w:tcPr>
            <w:tcW w:w="685" w:type="pct"/>
            <w:tcBorders>
              <w:top w:val="nil"/>
              <w:left w:val="nil"/>
              <w:bottom w:val="single" w:sz="4" w:space="0" w:color="auto"/>
              <w:right w:val="nil"/>
            </w:tcBorders>
          </w:tcPr>
          <w:p w14:paraId="26B75A38" w14:textId="58AFBB03"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0.126</w:t>
            </w:r>
          </w:p>
        </w:tc>
        <w:tc>
          <w:tcPr>
            <w:tcW w:w="685" w:type="pct"/>
            <w:tcBorders>
              <w:top w:val="nil"/>
              <w:left w:val="nil"/>
              <w:bottom w:val="single" w:sz="4" w:space="0" w:color="auto"/>
              <w:right w:val="nil"/>
            </w:tcBorders>
          </w:tcPr>
          <w:p w14:paraId="630CEF35" w14:textId="4B789517" w:rsidR="00C60813" w:rsidRPr="004F2203" w:rsidRDefault="00C60813" w:rsidP="00C60813">
            <w:pPr>
              <w:widowControl w:val="0"/>
              <w:autoSpaceDE w:val="0"/>
              <w:autoSpaceDN w:val="0"/>
              <w:adjustRightInd w:val="0"/>
              <w:spacing w:after="0" w:line="240" w:lineRule="auto"/>
              <w:ind w:firstLine="0"/>
              <w:jc w:val="both"/>
              <w:rPr>
                <w:sz w:val="20"/>
                <w:szCs w:val="20"/>
              </w:rPr>
            </w:pPr>
            <w:r w:rsidRPr="004F2203">
              <w:rPr>
                <w:sz w:val="20"/>
              </w:rPr>
              <w:t>0.126</w:t>
            </w:r>
          </w:p>
        </w:tc>
      </w:tr>
    </w:tbl>
    <w:p w14:paraId="2CCD7433"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is log weekly earnings in 2010 dollars. Omitted categories are 1965-69 cohort and 0-3 age at migration. Birthplace measured using detailed Census code, and both education and English proficiency using dummy variables with five groups each. All specifications include survey year, an immigrant dummy variable, age (introduced as a third-order polynomial) and fully interacted with survey year as well as immigrant status, and a constant.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p>
    <w:p w14:paraId="60EF91E2" w14:textId="77777777" w:rsidR="00022070" w:rsidRPr="00022070" w:rsidRDefault="00022070" w:rsidP="00022070">
      <w:pPr>
        <w:ind w:firstLine="0"/>
        <w:jc w:val="both"/>
        <w:rPr>
          <w:sz w:val="18"/>
          <w:szCs w:val="18"/>
        </w:rPr>
      </w:pPr>
      <w:r w:rsidRPr="00022070">
        <w:rPr>
          <w:sz w:val="18"/>
          <w:szCs w:val="18"/>
        </w:rPr>
        <w:br w:type="page"/>
      </w:r>
    </w:p>
    <w:p w14:paraId="61BC7546"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WA13: Linear Probability Models, Educational Attainment and English Proficiency, Alternate Measures</w:t>
      </w:r>
    </w:p>
    <w:tbl>
      <w:tblPr>
        <w:tblW w:w="5000" w:type="pct"/>
        <w:tblLook w:val="0000" w:firstRow="0" w:lastRow="0" w:firstColumn="0" w:lastColumn="0" w:noHBand="0" w:noVBand="0"/>
      </w:tblPr>
      <w:tblGrid>
        <w:gridCol w:w="1665"/>
        <w:gridCol w:w="1283"/>
        <w:gridCol w:w="1284"/>
        <w:gridCol w:w="1282"/>
        <w:gridCol w:w="1282"/>
        <w:gridCol w:w="1282"/>
        <w:gridCol w:w="1282"/>
      </w:tblGrid>
      <w:tr w:rsidR="00022070" w:rsidRPr="00022070" w14:paraId="26C95DB9" w14:textId="77777777" w:rsidTr="00B62C3C">
        <w:tc>
          <w:tcPr>
            <w:tcW w:w="889" w:type="pct"/>
            <w:tcBorders>
              <w:top w:val="single" w:sz="4" w:space="0" w:color="auto"/>
              <w:left w:val="nil"/>
              <w:bottom w:val="nil"/>
              <w:right w:val="nil"/>
            </w:tcBorders>
          </w:tcPr>
          <w:p w14:paraId="15EBE70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371" w:type="pct"/>
            <w:gridSpan w:val="2"/>
            <w:tcBorders>
              <w:top w:val="single" w:sz="4" w:space="0" w:color="auto"/>
              <w:left w:val="nil"/>
              <w:bottom w:val="nil"/>
              <w:right w:val="nil"/>
            </w:tcBorders>
          </w:tcPr>
          <w:p w14:paraId="160AE74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High School Grad+</w:t>
            </w:r>
          </w:p>
        </w:tc>
        <w:tc>
          <w:tcPr>
            <w:tcW w:w="1370" w:type="pct"/>
            <w:gridSpan w:val="2"/>
            <w:tcBorders>
              <w:top w:val="single" w:sz="4" w:space="0" w:color="auto"/>
              <w:left w:val="nil"/>
              <w:bottom w:val="nil"/>
              <w:right w:val="nil"/>
            </w:tcBorders>
          </w:tcPr>
          <w:p w14:paraId="3B56C88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College Grad+</w:t>
            </w:r>
          </w:p>
        </w:tc>
        <w:tc>
          <w:tcPr>
            <w:tcW w:w="1370" w:type="pct"/>
            <w:gridSpan w:val="2"/>
            <w:tcBorders>
              <w:top w:val="single" w:sz="4" w:space="0" w:color="auto"/>
              <w:left w:val="nil"/>
              <w:bottom w:val="nil"/>
              <w:right w:val="nil"/>
            </w:tcBorders>
          </w:tcPr>
          <w:p w14:paraId="0B5714E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English Well+</w:t>
            </w:r>
          </w:p>
        </w:tc>
      </w:tr>
      <w:tr w:rsidR="00022070" w:rsidRPr="00022070" w14:paraId="6725BBB2" w14:textId="77777777" w:rsidTr="00B62C3C">
        <w:tc>
          <w:tcPr>
            <w:tcW w:w="889" w:type="pct"/>
            <w:tcBorders>
              <w:top w:val="nil"/>
              <w:left w:val="nil"/>
              <w:bottom w:val="nil"/>
              <w:right w:val="nil"/>
            </w:tcBorders>
          </w:tcPr>
          <w:p w14:paraId="161D557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E64156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686" w:type="pct"/>
            <w:tcBorders>
              <w:top w:val="nil"/>
              <w:left w:val="nil"/>
              <w:bottom w:val="nil"/>
              <w:right w:val="nil"/>
            </w:tcBorders>
          </w:tcPr>
          <w:p w14:paraId="609647E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685" w:type="pct"/>
            <w:tcBorders>
              <w:top w:val="nil"/>
              <w:left w:val="nil"/>
              <w:bottom w:val="nil"/>
              <w:right w:val="nil"/>
            </w:tcBorders>
          </w:tcPr>
          <w:p w14:paraId="0051D61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685" w:type="pct"/>
            <w:tcBorders>
              <w:top w:val="nil"/>
              <w:left w:val="nil"/>
              <w:bottom w:val="nil"/>
              <w:right w:val="nil"/>
            </w:tcBorders>
          </w:tcPr>
          <w:p w14:paraId="5E8E1FE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c>
          <w:tcPr>
            <w:tcW w:w="685" w:type="pct"/>
            <w:tcBorders>
              <w:top w:val="nil"/>
              <w:left w:val="nil"/>
              <w:bottom w:val="nil"/>
              <w:right w:val="nil"/>
            </w:tcBorders>
          </w:tcPr>
          <w:p w14:paraId="0D6A663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(5)</w:t>
            </w:r>
          </w:p>
        </w:tc>
        <w:tc>
          <w:tcPr>
            <w:tcW w:w="685" w:type="pct"/>
            <w:tcBorders>
              <w:top w:val="nil"/>
              <w:left w:val="nil"/>
              <w:bottom w:val="nil"/>
              <w:right w:val="nil"/>
            </w:tcBorders>
          </w:tcPr>
          <w:p w14:paraId="45E1166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(6)</w:t>
            </w:r>
          </w:p>
        </w:tc>
      </w:tr>
      <w:tr w:rsidR="00022070" w:rsidRPr="00022070" w14:paraId="687936C1" w14:textId="77777777" w:rsidTr="00B62C3C">
        <w:tc>
          <w:tcPr>
            <w:tcW w:w="889" w:type="pct"/>
            <w:tcBorders>
              <w:top w:val="single" w:sz="4" w:space="0" w:color="auto"/>
              <w:left w:val="nil"/>
              <w:bottom w:val="nil"/>
              <w:right w:val="nil"/>
            </w:tcBorders>
          </w:tcPr>
          <w:p w14:paraId="2D9E77A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Cohort:</w:t>
            </w:r>
          </w:p>
        </w:tc>
        <w:tc>
          <w:tcPr>
            <w:tcW w:w="685" w:type="pct"/>
            <w:tcBorders>
              <w:top w:val="single" w:sz="4" w:space="0" w:color="auto"/>
              <w:left w:val="nil"/>
              <w:bottom w:val="nil"/>
              <w:right w:val="nil"/>
            </w:tcBorders>
          </w:tcPr>
          <w:p w14:paraId="336203C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6" w:type="pct"/>
            <w:tcBorders>
              <w:top w:val="single" w:sz="4" w:space="0" w:color="auto"/>
              <w:left w:val="nil"/>
              <w:bottom w:val="nil"/>
              <w:right w:val="nil"/>
            </w:tcBorders>
          </w:tcPr>
          <w:p w14:paraId="52380AF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4B0A650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68D189B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499D0DB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2924165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5582D4B0" w14:textId="77777777" w:rsidTr="00B62C3C">
        <w:tc>
          <w:tcPr>
            <w:tcW w:w="889" w:type="pct"/>
            <w:tcBorders>
              <w:top w:val="nil"/>
              <w:left w:val="nil"/>
              <w:bottom w:val="nil"/>
              <w:right w:val="nil"/>
            </w:tcBorders>
          </w:tcPr>
          <w:p w14:paraId="0D368AB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073767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689404E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18DC83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746122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63298B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E1A643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ED6815" w:rsidRPr="00022070" w14:paraId="24DD8F33" w14:textId="77777777" w:rsidTr="00B62C3C">
        <w:tc>
          <w:tcPr>
            <w:tcW w:w="889" w:type="pct"/>
            <w:tcBorders>
              <w:top w:val="nil"/>
              <w:left w:val="nil"/>
              <w:bottom w:val="nil"/>
              <w:right w:val="nil"/>
            </w:tcBorders>
          </w:tcPr>
          <w:p w14:paraId="17264DF7"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1960-1964</w:t>
            </w:r>
          </w:p>
        </w:tc>
        <w:tc>
          <w:tcPr>
            <w:tcW w:w="685" w:type="pct"/>
            <w:tcBorders>
              <w:top w:val="nil"/>
              <w:left w:val="nil"/>
              <w:bottom w:val="nil"/>
              <w:right w:val="nil"/>
            </w:tcBorders>
          </w:tcPr>
          <w:p w14:paraId="3389B108" w14:textId="2297038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0.027</w:t>
            </w:r>
            <w:r w:rsidRPr="004F2203">
              <w:rPr>
                <w:sz w:val="20"/>
                <w:vertAlign w:val="superscript"/>
              </w:rPr>
              <w:t>***</w:t>
            </w:r>
          </w:p>
        </w:tc>
        <w:tc>
          <w:tcPr>
            <w:tcW w:w="686" w:type="pct"/>
            <w:tcBorders>
              <w:top w:val="nil"/>
              <w:left w:val="nil"/>
              <w:bottom w:val="nil"/>
              <w:right w:val="nil"/>
            </w:tcBorders>
          </w:tcPr>
          <w:p w14:paraId="44595181" w14:textId="14121F3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0.018</w:t>
            </w:r>
            <w:r w:rsidRPr="004F2203">
              <w:rPr>
                <w:sz w:val="20"/>
                <w:vertAlign w:val="superscript"/>
              </w:rPr>
              <w:t>***</w:t>
            </w:r>
          </w:p>
        </w:tc>
        <w:tc>
          <w:tcPr>
            <w:tcW w:w="685" w:type="pct"/>
            <w:tcBorders>
              <w:top w:val="nil"/>
              <w:left w:val="nil"/>
              <w:bottom w:val="nil"/>
              <w:right w:val="nil"/>
            </w:tcBorders>
          </w:tcPr>
          <w:p w14:paraId="31989449" w14:textId="3FDF8A8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0.014</w:t>
            </w:r>
            <w:r w:rsidRPr="004F2203">
              <w:rPr>
                <w:sz w:val="20"/>
                <w:vertAlign w:val="superscript"/>
              </w:rPr>
              <w:t>***</w:t>
            </w:r>
          </w:p>
        </w:tc>
        <w:tc>
          <w:tcPr>
            <w:tcW w:w="685" w:type="pct"/>
            <w:tcBorders>
              <w:top w:val="nil"/>
              <w:left w:val="nil"/>
              <w:bottom w:val="nil"/>
              <w:right w:val="nil"/>
            </w:tcBorders>
          </w:tcPr>
          <w:p w14:paraId="457D86DE" w14:textId="6BEDA98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0.010</w:t>
            </w:r>
            <w:r w:rsidRPr="004F2203">
              <w:rPr>
                <w:sz w:val="20"/>
                <w:vertAlign w:val="superscript"/>
              </w:rPr>
              <w:t>*</w:t>
            </w:r>
          </w:p>
        </w:tc>
        <w:tc>
          <w:tcPr>
            <w:tcW w:w="685" w:type="pct"/>
            <w:tcBorders>
              <w:top w:val="nil"/>
              <w:left w:val="nil"/>
              <w:bottom w:val="nil"/>
              <w:right w:val="nil"/>
            </w:tcBorders>
          </w:tcPr>
          <w:p w14:paraId="7BABBE06" w14:textId="1667813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0.015</w:t>
            </w:r>
            <w:r w:rsidRPr="004F2203">
              <w:rPr>
                <w:sz w:val="20"/>
                <w:vertAlign w:val="superscript"/>
              </w:rPr>
              <w:t>***</w:t>
            </w:r>
          </w:p>
        </w:tc>
        <w:tc>
          <w:tcPr>
            <w:tcW w:w="685" w:type="pct"/>
            <w:tcBorders>
              <w:top w:val="nil"/>
              <w:left w:val="nil"/>
              <w:bottom w:val="nil"/>
              <w:right w:val="nil"/>
            </w:tcBorders>
          </w:tcPr>
          <w:p w14:paraId="06A5E20C" w14:textId="5ABFBD6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0.012</w:t>
            </w:r>
            <w:r w:rsidRPr="004F2203">
              <w:rPr>
                <w:sz w:val="20"/>
                <w:vertAlign w:val="superscript"/>
              </w:rPr>
              <w:t>***</w:t>
            </w:r>
          </w:p>
        </w:tc>
      </w:tr>
      <w:tr w:rsidR="00ED6815" w:rsidRPr="00022070" w14:paraId="79167C96" w14:textId="77777777" w:rsidTr="00B62C3C">
        <w:tc>
          <w:tcPr>
            <w:tcW w:w="889" w:type="pct"/>
            <w:tcBorders>
              <w:top w:val="nil"/>
              <w:left w:val="nil"/>
              <w:bottom w:val="nil"/>
              <w:right w:val="nil"/>
            </w:tcBorders>
          </w:tcPr>
          <w:p w14:paraId="62CB4AC7"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C00976D" w14:textId="6867420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c>
          <w:tcPr>
            <w:tcW w:w="686" w:type="pct"/>
            <w:tcBorders>
              <w:top w:val="nil"/>
              <w:left w:val="nil"/>
              <w:bottom w:val="nil"/>
              <w:right w:val="nil"/>
            </w:tcBorders>
          </w:tcPr>
          <w:p w14:paraId="2DBDEFFD" w14:textId="6EE5A62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(0.002)</w:t>
            </w:r>
          </w:p>
        </w:tc>
        <w:tc>
          <w:tcPr>
            <w:tcW w:w="685" w:type="pct"/>
            <w:tcBorders>
              <w:top w:val="nil"/>
              <w:left w:val="nil"/>
              <w:bottom w:val="nil"/>
              <w:right w:val="nil"/>
            </w:tcBorders>
          </w:tcPr>
          <w:p w14:paraId="6AAC8A02" w14:textId="101AE3B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c>
          <w:tcPr>
            <w:tcW w:w="685" w:type="pct"/>
            <w:tcBorders>
              <w:top w:val="nil"/>
              <w:left w:val="nil"/>
              <w:bottom w:val="nil"/>
              <w:right w:val="nil"/>
            </w:tcBorders>
          </w:tcPr>
          <w:p w14:paraId="78376B67" w14:textId="5EE60B4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(0.004)</w:t>
            </w:r>
          </w:p>
        </w:tc>
        <w:tc>
          <w:tcPr>
            <w:tcW w:w="685" w:type="pct"/>
            <w:tcBorders>
              <w:top w:val="nil"/>
              <w:left w:val="nil"/>
              <w:bottom w:val="nil"/>
              <w:right w:val="nil"/>
            </w:tcBorders>
          </w:tcPr>
          <w:p w14:paraId="01205837" w14:textId="6CAB604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c>
          <w:tcPr>
            <w:tcW w:w="685" w:type="pct"/>
            <w:tcBorders>
              <w:top w:val="nil"/>
              <w:left w:val="nil"/>
              <w:bottom w:val="nil"/>
              <w:right w:val="nil"/>
            </w:tcBorders>
          </w:tcPr>
          <w:p w14:paraId="50E4EAF4" w14:textId="0FB4546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r>
      <w:tr w:rsidR="00ED6815" w:rsidRPr="00022070" w14:paraId="3403B822" w14:textId="77777777" w:rsidTr="00B62C3C">
        <w:tc>
          <w:tcPr>
            <w:tcW w:w="889" w:type="pct"/>
            <w:tcBorders>
              <w:top w:val="nil"/>
              <w:left w:val="nil"/>
              <w:bottom w:val="nil"/>
              <w:right w:val="nil"/>
            </w:tcBorders>
          </w:tcPr>
          <w:p w14:paraId="6EB68C03"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C26434D"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12F0D6B0"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C68DF33"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E478963"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96E56FC"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90BC7FA"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71BED541" w14:textId="77777777" w:rsidTr="00B62C3C">
        <w:tc>
          <w:tcPr>
            <w:tcW w:w="889" w:type="pct"/>
            <w:tcBorders>
              <w:top w:val="nil"/>
              <w:left w:val="nil"/>
              <w:bottom w:val="nil"/>
              <w:right w:val="nil"/>
            </w:tcBorders>
          </w:tcPr>
          <w:p w14:paraId="0DBBC2ED"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685" w:type="pct"/>
            <w:tcBorders>
              <w:top w:val="nil"/>
              <w:left w:val="nil"/>
              <w:bottom w:val="nil"/>
              <w:right w:val="nil"/>
            </w:tcBorders>
          </w:tcPr>
          <w:p w14:paraId="7731B804" w14:textId="67243CB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-0.024</w:t>
            </w:r>
            <w:r w:rsidRPr="004F2203">
              <w:rPr>
                <w:sz w:val="20"/>
                <w:vertAlign w:val="superscript"/>
              </w:rPr>
              <w:t>***</w:t>
            </w:r>
          </w:p>
        </w:tc>
        <w:tc>
          <w:tcPr>
            <w:tcW w:w="686" w:type="pct"/>
            <w:tcBorders>
              <w:top w:val="nil"/>
              <w:left w:val="nil"/>
              <w:bottom w:val="nil"/>
              <w:right w:val="nil"/>
            </w:tcBorders>
          </w:tcPr>
          <w:p w14:paraId="496D5AF4" w14:textId="7A4F6FB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0.007</w:t>
            </w:r>
            <w:r w:rsidRPr="004F2203">
              <w:rPr>
                <w:sz w:val="20"/>
                <w:vertAlign w:val="superscript"/>
              </w:rPr>
              <w:t>*</w:t>
            </w:r>
          </w:p>
        </w:tc>
        <w:tc>
          <w:tcPr>
            <w:tcW w:w="685" w:type="pct"/>
            <w:tcBorders>
              <w:top w:val="nil"/>
              <w:left w:val="nil"/>
              <w:bottom w:val="nil"/>
              <w:right w:val="nil"/>
            </w:tcBorders>
          </w:tcPr>
          <w:p w14:paraId="034712E5" w14:textId="75DC3D9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0.009</w:t>
            </w:r>
            <w:r w:rsidRPr="004F2203">
              <w:rPr>
                <w:sz w:val="20"/>
                <w:vertAlign w:val="superscript"/>
              </w:rPr>
              <w:t>***</w:t>
            </w:r>
          </w:p>
        </w:tc>
        <w:tc>
          <w:tcPr>
            <w:tcW w:w="685" w:type="pct"/>
            <w:tcBorders>
              <w:top w:val="nil"/>
              <w:left w:val="nil"/>
              <w:bottom w:val="nil"/>
              <w:right w:val="nil"/>
            </w:tcBorders>
          </w:tcPr>
          <w:p w14:paraId="58AC7CE8" w14:textId="54B923F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0.021</w:t>
            </w:r>
            <w:r w:rsidRPr="004F2203">
              <w:rPr>
                <w:sz w:val="20"/>
                <w:vertAlign w:val="superscript"/>
              </w:rPr>
              <w:t>***</w:t>
            </w:r>
          </w:p>
        </w:tc>
        <w:tc>
          <w:tcPr>
            <w:tcW w:w="685" w:type="pct"/>
            <w:tcBorders>
              <w:top w:val="nil"/>
              <w:left w:val="nil"/>
              <w:bottom w:val="nil"/>
              <w:right w:val="nil"/>
            </w:tcBorders>
          </w:tcPr>
          <w:p w14:paraId="6C40C671" w14:textId="4DFAEE6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-0.018</w:t>
            </w:r>
            <w:r w:rsidRPr="004F2203">
              <w:rPr>
                <w:sz w:val="20"/>
                <w:vertAlign w:val="superscript"/>
              </w:rPr>
              <w:t>***</w:t>
            </w:r>
          </w:p>
        </w:tc>
        <w:tc>
          <w:tcPr>
            <w:tcW w:w="685" w:type="pct"/>
            <w:tcBorders>
              <w:top w:val="nil"/>
              <w:left w:val="nil"/>
              <w:bottom w:val="nil"/>
              <w:right w:val="nil"/>
            </w:tcBorders>
          </w:tcPr>
          <w:p w14:paraId="0C09DF0E" w14:textId="56C2F2F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0.002</w:t>
            </w:r>
          </w:p>
        </w:tc>
      </w:tr>
      <w:tr w:rsidR="00ED6815" w:rsidRPr="00022070" w14:paraId="518E459D" w14:textId="77777777" w:rsidTr="00B62C3C">
        <w:tc>
          <w:tcPr>
            <w:tcW w:w="889" w:type="pct"/>
            <w:tcBorders>
              <w:top w:val="nil"/>
              <w:left w:val="nil"/>
              <w:bottom w:val="nil"/>
              <w:right w:val="nil"/>
            </w:tcBorders>
          </w:tcPr>
          <w:p w14:paraId="41080F28"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D3A44C6" w14:textId="21267AD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c>
          <w:tcPr>
            <w:tcW w:w="686" w:type="pct"/>
            <w:tcBorders>
              <w:top w:val="nil"/>
              <w:left w:val="nil"/>
              <w:bottom w:val="nil"/>
              <w:right w:val="nil"/>
            </w:tcBorders>
          </w:tcPr>
          <w:p w14:paraId="6F6D5890" w14:textId="09A6F23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(0.003)</w:t>
            </w:r>
          </w:p>
        </w:tc>
        <w:tc>
          <w:tcPr>
            <w:tcW w:w="685" w:type="pct"/>
            <w:tcBorders>
              <w:top w:val="nil"/>
              <w:left w:val="nil"/>
              <w:bottom w:val="nil"/>
              <w:right w:val="nil"/>
            </w:tcBorders>
          </w:tcPr>
          <w:p w14:paraId="50EB773C" w14:textId="71FB752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c>
          <w:tcPr>
            <w:tcW w:w="685" w:type="pct"/>
            <w:tcBorders>
              <w:top w:val="nil"/>
              <w:left w:val="nil"/>
              <w:bottom w:val="nil"/>
              <w:right w:val="nil"/>
            </w:tcBorders>
          </w:tcPr>
          <w:p w14:paraId="744A1A6D" w14:textId="05867C5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(0.004)</w:t>
            </w:r>
          </w:p>
        </w:tc>
        <w:tc>
          <w:tcPr>
            <w:tcW w:w="685" w:type="pct"/>
            <w:tcBorders>
              <w:top w:val="nil"/>
              <w:left w:val="nil"/>
              <w:bottom w:val="nil"/>
              <w:right w:val="nil"/>
            </w:tcBorders>
          </w:tcPr>
          <w:p w14:paraId="59E4BB70" w14:textId="496F8ED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c>
          <w:tcPr>
            <w:tcW w:w="685" w:type="pct"/>
            <w:tcBorders>
              <w:top w:val="nil"/>
              <w:left w:val="nil"/>
              <w:bottom w:val="nil"/>
              <w:right w:val="nil"/>
            </w:tcBorders>
          </w:tcPr>
          <w:p w14:paraId="36F78AA2" w14:textId="0356FC1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(0.002)</w:t>
            </w:r>
          </w:p>
        </w:tc>
      </w:tr>
      <w:tr w:rsidR="00ED6815" w:rsidRPr="00022070" w14:paraId="15780FDC" w14:textId="77777777" w:rsidTr="00B62C3C">
        <w:tc>
          <w:tcPr>
            <w:tcW w:w="889" w:type="pct"/>
            <w:tcBorders>
              <w:top w:val="nil"/>
              <w:left w:val="nil"/>
              <w:bottom w:val="nil"/>
              <w:right w:val="nil"/>
            </w:tcBorders>
          </w:tcPr>
          <w:p w14:paraId="5A116CED"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98CB895"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569208F7"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B6EC798"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3EBE039"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B05A18E"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2139CEE"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49F955B4" w14:textId="77777777" w:rsidTr="00B62C3C">
        <w:tc>
          <w:tcPr>
            <w:tcW w:w="889" w:type="pct"/>
            <w:tcBorders>
              <w:top w:val="nil"/>
              <w:left w:val="nil"/>
              <w:bottom w:val="nil"/>
              <w:right w:val="nil"/>
            </w:tcBorders>
          </w:tcPr>
          <w:p w14:paraId="3A0523A5"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1975-1979</w:t>
            </w:r>
          </w:p>
        </w:tc>
        <w:tc>
          <w:tcPr>
            <w:tcW w:w="685" w:type="pct"/>
            <w:tcBorders>
              <w:top w:val="nil"/>
              <w:left w:val="nil"/>
              <w:bottom w:val="nil"/>
              <w:right w:val="nil"/>
            </w:tcBorders>
          </w:tcPr>
          <w:p w14:paraId="723537AC" w14:textId="2EC0C27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-0.019</w:t>
            </w:r>
            <w:r w:rsidRPr="004F2203">
              <w:rPr>
                <w:sz w:val="20"/>
                <w:vertAlign w:val="superscript"/>
              </w:rPr>
              <w:t>***</w:t>
            </w:r>
          </w:p>
        </w:tc>
        <w:tc>
          <w:tcPr>
            <w:tcW w:w="686" w:type="pct"/>
            <w:tcBorders>
              <w:top w:val="nil"/>
              <w:left w:val="nil"/>
              <w:bottom w:val="nil"/>
              <w:right w:val="nil"/>
            </w:tcBorders>
          </w:tcPr>
          <w:p w14:paraId="7EA5AD4D" w14:textId="6FABE66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0.011</w:t>
            </w:r>
            <w:r w:rsidRPr="004F2203">
              <w:rPr>
                <w:sz w:val="20"/>
                <w:vertAlign w:val="superscript"/>
              </w:rPr>
              <w:t>*</w:t>
            </w:r>
          </w:p>
        </w:tc>
        <w:tc>
          <w:tcPr>
            <w:tcW w:w="685" w:type="pct"/>
            <w:tcBorders>
              <w:top w:val="nil"/>
              <w:left w:val="nil"/>
              <w:bottom w:val="nil"/>
              <w:right w:val="nil"/>
            </w:tcBorders>
          </w:tcPr>
          <w:p w14:paraId="34F671DD" w14:textId="0B9C9E0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0.032</w:t>
            </w:r>
            <w:r w:rsidRPr="004F2203">
              <w:rPr>
                <w:sz w:val="20"/>
                <w:vertAlign w:val="superscript"/>
              </w:rPr>
              <w:t>***</w:t>
            </w:r>
          </w:p>
        </w:tc>
        <w:tc>
          <w:tcPr>
            <w:tcW w:w="685" w:type="pct"/>
            <w:tcBorders>
              <w:top w:val="nil"/>
              <w:left w:val="nil"/>
              <w:bottom w:val="nil"/>
              <w:right w:val="nil"/>
            </w:tcBorders>
          </w:tcPr>
          <w:p w14:paraId="6D7AEDBE" w14:textId="21BEA83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0.022</w:t>
            </w:r>
            <w:r w:rsidRPr="004F2203">
              <w:rPr>
                <w:sz w:val="20"/>
                <w:vertAlign w:val="superscript"/>
              </w:rPr>
              <w:t>***</w:t>
            </w:r>
          </w:p>
        </w:tc>
        <w:tc>
          <w:tcPr>
            <w:tcW w:w="685" w:type="pct"/>
            <w:tcBorders>
              <w:top w:val="nil"/>
              <w:left w:val="nil"/>
              <w:bottom w:val="nil"/>
              <w:right w:val="nil"/>
            </w:tcBorders>
          </w:tcPr>
          <w:p w14:paraId="1FFF96A6" w14:textId="0C3B5A9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-0.028</w:t>
            </w:r>
            <w:r w:rsidRPr="004F2203">
              <w:rPr>
                <w:sz w:val="20"/>
                <w:vertAlign w:val="superscript"/>
              </w:rPr>
              <w:t>***</w:t>
            </w:r>
          </w:p>
        </w:tc>
        <w:tc>
          <w:tcPr>
            <w:tcW w:w="685" w:type="pct"/>
            <w:tcBorders>
              <w:top w:val="nil"/>
              <w:left w:val="nil"/>
              <w:bottom w:val="nil"/>
              <w:right w:val="nil"/>
            </w:tcBorders>
          </w:tcPr>
          <w:p w14:paraId="2B432543" w14:textId="28CE3D7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-0.005</w:t>
            </w:r>
          </w:p>
        </w:tc>
      </w:tr>
      <w:tr w:rsidR="00ED6815" w:rsidRPr="00022070" w14:paraId="33E15D50" w14:textId="77777777" w:rsidTr="00B62C3C">
        <w:tc>
          <w:tcPr>
            <w:tcW w:w="889" w:type="pct"/>
            <w:tcBorders>
              <w:top w:val="nil"/>
              <w:left w:val="nil"/>
              <w:bottom w:val="nil"/>
              <w:right w:val="nil"/>
            </w:tcBorders>
          </w:tcPr>
          <w:p w14:paraId="7D59B679"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5BA4939" w14:textId="6AF6C9E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c>
          <w:tcPr>
            <w:tcW w:w="686" w:type="pct"/>
            <w:tcBorders>
              <w:top w:val="nil"/>
              <w:left w:val="nil"/>
              <w:bottom w:val="nil"/>
              <w:right w:val="nil"/>
            </w:tcBorders>
          </w:tcPr>
          <w:p w14:paraId="069806EC" w14:textId="3892022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(0.004)</w:t>
            </w:r>
          </w:p>
        </w:tc>
        <w:tc>
          <w:tcPr>
            <w:tcW w:w="685" w:type="pct"/>
            <w:tcBorders>
              <w:top w:val="nil"/>
              <w:left w:val="nil"/>
              <w:bottom w:val="nil"/>
              <w:right w:val="nil"/>
            </w:tcBorders>
          </w:tcPr>
          <w:p w14:paraId="114E3EEA" w14:textId="04125E0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(0.002)</w:t>
            </w:r>
          </w:p>
        </w:tc>
        <w:tc>
          <w:tcPr>
            <w:tcW w:w="685" w:type="pct"/>
            <w:tcBorders>
              <w:top w:val="nil"/>
              <w:left w:val="nil"/>
              <w:bottom w:val="nil"/>
              <w:right w:val="nil"/>
            </w:tcBorders>
          </w:tcPr>
          <w:p w14:paraId="01D04CCF" w14:textId="4AC8D58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(0.004)</w:t>
            </w:r>
          </w:p>
        </w:tc>
        <w:tc>
          <w:tcPr>
            <w:tcW w:w="685" w:type="pct"/>
            <w:tcBorders>
              <w:top w:val="nil"/>
              <w:left w:val="nil"/>
              <w:bottom w:val="nil"/>
              <w:right w:val="nil"/>
            </w:tcBorders>
          </w:tcPr>
          <w:p w14:paraId="2F1F64B6" w14:textId="400B221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(0.000)</w:t>
            </w:r>
          </w:p>
        </w:tc>
        <w:tc>
          <w:tcPr>
            <w:tcW w:w="685" w:type="pct"/>
            <w:tcBorders>
              <w:top w:val="nil"/>
              <w:left w:val="nil"/>
              <w:bottom w:val="nil"/>
              <w:right w:val="nil"/>
            </w:tcBorders>
          </w:tcPr>
          <w:p w14:paraId="626766D8" w14:textId="6591097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(0.002)</w:t>
            </w:r>
          </w:p>
        </w:tc>
      </w:tr>
      <w:tr w:rsidR="00ED6815" w:rsidRPr="00022070" w14:paraId="50CB2235" w14:textId="77777777" w:rsidTr="00B62C3C">
        <w:tc>
          <w:tcPr>
            <w:tcW w:w="889" w:type="pct"/>
            <w:tcBorders>
              <w:top w:val="nil"/>
              <w:left w:val="nil"/>
              <w:bottom w:val="nil"/>
              <w:right w:val="nil"/>
            </w:tcBorders>
          </w:tcPr>
          <w:p w14:paraId="67C58EAA"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0FF1056"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74228164"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ACAC479"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FE04C91"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AE64532"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EF96601"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24F8A90A" w14:textId="77777777" w:rsidTr="00B62C3C">
        <w:tc>
          <w:tcPr>
            <w:tcW w:w="889" w:type="pct"/>
            <w:tcBorders>
              <w:top w:val="nil"/>
              <w:left w:val="nil"/>
              <w:bottom w:val="nil"/>
              <w:right w:val="nil"/>
            </w:tcBorders>
          </w:tcPr>
          <w:p w14:paraId="1BEC3009"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685" w:type="pct"/>
            <w:tcBorders>
              <w:top w:val="nil"/>
              <w:left w:val="nil"/>
              <w:bottom w:val="nil"/>
              <w:right w:val="nil"/>
            </w:tcBorders>
          </w:tcPr>
          <w:p w14:paraId="4EFB8882" w14:textId="1A58AB1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-0.005</w:t>
            </w:r>
            <w:r w:rsidRPr="004F2203">
              <w:rPr>
                <w:sz w:val="20"/>
                <w:vertAlign w:val="superscript"/>
              </w:rPr>
              <w:t>*</w:t>
            </w:r>
          </w:p>
        </w:tc>
        <w:tc>
          <w:tcPr>
            <w:tcW w:w="686" w:type="pct"/>
            <w:tcBorders>
              <w:top w:val="nil"/>
              <w:left w:val="nil"/>
              <w:bottom w:val="nil"/>
              <w:right w:val="nil"/>
            </w:tcBorders>
          </w:tcPr>
          <w:p w14:paraId="22B0C8C2" w14:textId="079AB65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0.020</w:t>
            </w:r>
            <w:r w:rsidRPr="004F2203">
              <w:rPr>
                <w:sz w:val="20"/>
                <w:vertAlign w:val="superscript"/>
              </w:rPr>
              <w:t>**</w:t>
            </w:r>
          </w:p>
        </w:tc>
        <w:tc>
          <w:tcPr>
            <w:tcW w:w="685" w:type="pct"/>
            <w:tcBorders>
              <w:top w:val="nil"/>
              <w:left w:val="nil"/>
              <w:bottom w:val="nil"/>
              <w:right w:val="nil"/>
            </w:tcBorders>
          </w:tcPr>
          <w:p w14:paraId="731272AC" w14:textId="1E62ACF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-0.002</w:t>
            </w:r>
          </w:p>
        </w:tc>
        <w:tc>
          <w:tcPr>
            <w:tcW w:w="685" w:type="pct"/>
            <w:tcBorders>
              <w:top w:val="nil"/>
              <w:left w:val="nil"/>
              <w:bottom w:val="nil"/>
              <w:right w:val="nil"/>
            </w:tcBorders>
          </w:tcPr>
          <w:p w14:paraId="25C6132B" w14:textId="16AF767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-0.006</w:t>
            </w:r>
          </w:p>
        </w:tc>
        <w:tc>
          <w:tcPr>
            <w:tcW w:w="685" w:type="pct"/>
            <w:tcBorders>
              <w:top w:val="nil"/>
              <w:left w:val="nil"/>
              <w:bottom w:val="nil"/>
              <w:right w:val="nil"/>
            </w:tcBorders>
          </w:tcPr>
          <w:p w14:paraId="3ADA14A4" w14:textId="5589A71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-0.030</w:t>
            </w:r>
            <w:r w:rsidRPr="004F2203">
              <w:rPr>
                <w:sz w:val="20"/>
                <w:vertAlign w:val="superscript"/>
              </w:rPr>
              <w:t>***</w:t>
            </w:r>
          </w:p>
        </w:tc>
        <w:tc>
          <w:tcPr>
            <w:tcW w:w="685" w:type="pct"/>
            <w:tcBorders>
              <w:top w:val="nil"/>
              <w:left w:val="nil"/>
              <w:bottom w:val="nil"/>
              <w:right w:val="nil"/>
            </w:tcBorders>
          </w:tcPr>
          <w:p w14:paraId="5B569E02" w14:textId="3BC7006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-0.009</w:t>
            </w:r>
            <w:r w:rsidRPr="004F2203">
              <w:rPr>
                <w:sz w:val="20"/>
                <w:vertAlign w:val="superscript"/>
              </w:rPr>
              <w:t>**</w:t>
            </w:r>
          </w:p>
        </w:tc>
      </w:tr>
      <w:tr w:rsidR="00ED6815" w:rsidRPr="00022070" w14:paraId="44A9E1B2" w14:textId="77777777" w:rsidTr="00B62C3C">
        <w:tc>
          <w:tcPr>
            <w:tcW w:w="889" w:type="pct"/>
            <w:tcBorders>
              <w:top w:val="nil"/>
              <w:left w:val="nil"/>
              <w:bottom w:val="nil"/>
              <w:right w:val="nil"/>
            </w:tcBorders>
          </w:tcPr>
          <w:p w14:paraId="7279B733"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276262C" w14:textId="2F05CDB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(0.002)</w:t>
            </w:r>
          </w:p>
        </w:tc>
        <w:tc>
          <w:tcPr>
            <w:tcW w:w="686" w:type="pct"/>
            <w:tcBorders>
              <w:top w:val="nil"/>
              <w:left w:val="nil"/>
              <w:bottom w:val="nil"/>
              <w:right w:val="nil"/>
            </w:tcBorders>
          </w:tcPr>
          <w:p w14:paraId="49A34F8F" w14:textId="19CEE0E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(0.005)</w:t>
            </w:r>
          </w:p>
        </w:tc>
        <w:tc>
          <w:tcPr>
            <w:tcW w:w="685" w:type="pct"/>
            <w:tcBorders>
              <w:top w:val="nil"/>
              <w:left w:val="nil"/>
              <w:bottom w:val="nil"/>
              <w:right w:val="nil"/>
            </w:tcBorders>
          </w:tcPr>
          <w:p w14:paraId="192FF82B" w14:textId="3D0A145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(0.002)</w:t>
            </w:r>
          </w:p>
        </w:tc>
        <w:tc>
          <w:tcPr>
            <w:tcW w:w="685" w:type="pct"/>
            <w:tcBorders>
              <w:top w:val="nil"/>
              <w:left w:val="nil"/>
              <w:bottom w:val="nil"/>
              <w:right w:val="nil"/>
            </w:tcBorders>
          </w:tcPr>
          <w:p w14:paraId="60504D94" w14:textId="228F54B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(0.004)</w:t>
            </w:r>
          </w:p>
        </w:tc>
        <w:tc>
          <w:tcPr>
            <w:tcW w:w="685" w:type="pct"/>
            <w:tcBorders>
              <w:top w:val="nil"/>
              <w:left w:val="nil"/>
              <w:bottom w:val="nil"/>
              <w:right w:val="nil"/>
            </w:tcBorders>
          </w:tcPr>
          <w:p w14:paraId="03BD1D4E" w14:textId="7765579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c>
          <w:tcPr>
            <w:tcW w:w="685" w:type="pct"/>
            <w:tcBorders>
              <w:top w:val="nil"/>
              <w:left w:val="nil"/>
              <w:bottom w:val="nil"/>
              <w:right w:val="nil"/>
            </w:tcBorders>
          </w:tcPr>
          <w:p w14:paraId="0919FA74" w14:textId="393A22A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(0.003)</w:t>
            </w:r>
          </w:p>
        </w:tc>
      </w:tr>
      <w:tr w:rsidR="00ED6815" w:rsidRPr="00022070" w14:paraId="1B95D4C4" w14:textId="77777777" w:rsidTr="00B62C3C">
        <w:tc>
          <w:tcPr>
            <w:tcW w:w="889" w:type="pct"/>
            <w:tcBorders>
              <w:top w:val="nil"/>
              <w:left w:val="nil"/>
              <w:bottom w:val="nil"/>
              <w:right w:val="nil"/>
            </w:tcBorders>
          </w:tcPr>
          <w:p w14:paraId="44445449"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C626092"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351F71AB"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258828B"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894C4AB"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E49BA79"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D839271"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7F8B36C2" w14:textId="77777777" w:rsidTr="00B62C3C">
        <w:tc>
          <w:tcPr>
            <w:tcW w:w="889" w:type="pct"/>
            <w:tcBorders>
              <w:top w:val="nil"/>
              <w:left w:val="nil"/>
              <w:bottom w:val="nil"/>
              <w:right w:val="nil"/>
            </w:tcBorders>
          </w:tcPr>
          <w:p w14:paraId="5E102344"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685" w:type="pct"/>
            <w:tcBorders>
              <w:top w:val="nil"/>
              <w:left w:val="nil"/>
              <w:bottom w:val="nil"/>
              <w:right w:val="nil"/>
            </w:tcBorders>
          </w:tcPr>
          <w:p w14:paraId="2C25CD28" w14:textId="2A8E614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-0.006</w:t>
            </w:r>
            <w:r w:rsidRPr="004F2203">
              <w:rPr>
                <w:sz w:val="20"/>
                <w:vertAlign w:val="superscript"/>
              </w:rPr>
              <w:t>*</w:t>
            </w:r>
          </w:p>
        </w:tc>
        <w:tc>
          <w:tcPr>
            <w:tcW w:w="686" w:type="pct"/>
            <w:tcBorders>
              <w:top w:val="nil"/>
              <w:left w:val="nil"/>
              <w:bottom w:val="nil"/>
              <w:right w:val="nil"/>
            </w:tcBorders>
          </w:tcPr>
          <w:p w14:paraId="413C4F1F" w14:textId="4740703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0.043</w:t>
            </w:r>
            <w:r w:rsidRPr="004F2203">
              <w:rPr>
                <w:sz w:val="20"/>
                <w:vertAlign w:val="superscript"/>
              </w:rPr>
              <w:t>***</w:t>
            </w:r>
          </w:p>
        </w:tc>
        <w:tc>
          <w:tcPr>
            <w:tcW w:w="685" w:type="pct"/>
            <w:tcBorders>
              <w:top w:val="nil"/>
              <w:left w:val="nil"/>
              <w:bottom w:val="nil"/>
              <w:right w:val="nil"/>
            </w:tcBorders>
          </w:tcPr>
          <w:p w14:paraId="41B43F10" w14:textId="02B61D0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-0.047</w:t>
            </w:r>
            <w:r w:rsidRPr="004F2203">
              <w:rPr>
                <w:sz w:val="20"/>
                <w:vertAlign w:val="superscript"/>
              </w:rPr>
              <w:t>***</w:t>
            </w:r>
          </w:p>
        </w:tc>
        <w:tc>
          <w:tcPr>
            <w:tcW w:w="685" w:type="pct"/>
            <w:tcBorders>
              <w:top w:val="nil"/>
              <w:left w:val="nil"/>
              <w:bottom w:val="nil"/>
              <w:right w:val="nil"/>
            </w:tcBorders>
          </w:tcPr>
          <w:p w14:paraId="3AE42ABF" w14:textId="2C7CE9D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-0.026</w:t>
            </w:r>
            <w:r w:rsidRPr="004F2203">
              <w:rPr>
                <w:sz w:val="20"/>
                <w:vertAlign w:val="superscript"/>
              </w:rPr>
              <w:t>***</w:t>
            </w:r>
          </w:p>
        </w:tc>
        <w:tc>
          <w:tcPr>
            <w:tcW w:w="685" w:type="pct"/>
            <w:tcBorders>
              <w:top w:val="nil"/>
              <w:left w:val="nil"/>
              <w:bottom w:val="nil"/>
              <w:right w:val="nil"/>
            </w:tcBorders>
          </w:tcPr>
          <w:p w14:paraId="5E48A45F" w14:textId="1E07A88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-0.041</w:t>
            </w:r>
            <w:r w:rsidRPr="004F2203">
              <w:rPr>
                <w:sz w:val="20"/>
                <w:vertAlign w:val="superscript"/>
              </w:rPr>
              <w:t>***</w:t>
            </w:r>
          </w:p>
        </w:tc>
        <w:tc>
          <w:tcPr>
            <w:tcW w:w="685" w:type="pct"/>
            <w:tcBorders>
              <w:top w:val="nil"/>
              <w:left w:val="nil"/>
              <w:bottom w:val="nil"/>
              <w:right w:val="nil"/>
            </w:tcBorders>
          </w:tcPr>
          <w:p w14:paraId="23D6B930" w14:textId="44C7A70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-0.007</w:t>
            </w:r>
          </w:p>
        </w:tc>
      </w:tr>
      <w:tr w:rsidR="00ED6815" w:rsidRPr="00022070" w14:paraId="06C987A6" w14:textId="77777777" w:rsidTr="00B62C3C">
        <w:tc>
          <w:tcPr>
            <w:tcW w:w="889" w:type="pct"/>
            <w:tcBorders>
              <w:top w:val="nil"/>
              <w:left w:val="nil"/>
              <w:bottom w:val="nil"/>
              <w:right w:val="nil"/>
            </w:tcBorders>
          </w:tcPr>
          <w:p w14:paraId="1AC0A5E4"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BA8E794" w14:textId="7D25C79E"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(0.002)</w:t>
            </w:r>
          </w:p>
        </w:tc>
        <w:tc>
          <w:tcPr>
            <w:tcW w:w="686" w:type="pct"/>
            <w:tcBorders>
              <w:top w:val="nil"/>
              <w:left w:val="nil"/>
              <w:bottom w:val="nil"/>
              <w:right w:val="nil"/>
            </w:tcBorders>
          </w:tcPr>
          <w:p w14:paraId="49C90B1B" w14:textId="08F83AD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(0.006)</w:t>
            </w:r>
          </w:p>
        </w:tc>
        <w:tc>
          <w:tcPr>
            <w:tcW w:w="685" w:type="pct"/>
            <w:tcBorders>
              <w:top w:val="nil"/>
              <w:left w:val="nil"/>
              <w:bottom w:val="nil"/>
              <w:right w:val="nil"/>
            </w:tcBorders>
          </w:tcPr>
          <w:p w14:paraId="40BBEBD7" w14:textId="4930B4F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(0.003)</w:t>
            </w:r>
          </w:p>
        </w:tc>
        <w:tc>
          <w:tcPr>
            <w:tcW w:w="685" w:type="pct"/>
            <w:tcBorders>
              <w:top w:val="nil"/>
              <w:left w:val="nil"/>
              <w:bottom w:val="nil"/>
              <w:right w:val="nil"/>
            </w:tcBorders>
          </w:tcPr>
          <w:p w14:paraId="04537991" w14:textId="1344CAE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(0.004)</w:t>
            </w:r>
          </w:p>
        </w:tc>
        <w:tc>
          <w:tcPr>
            <w:tcW w:w="685" w:type="pct"/>
            <w:tcBorders>
              <w:top w:val="nil"/>
              <w:left w:val="nil"/>
              <w:bottom w:val="nil"/>
              <w:right w:val="nil"/>
            </w:tcBorders>
          </w:tcPr>
          <w:p w14:paraId="116B56B7" w14:textId="0E9F946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c>
          <w:tcPr>
            <w:tcW w:w="685" w:type="pct"/>
            <w:tcBorders>
              <w:top w:val="nil"/>
              <w:left w:val="nil"/>
              <w:bottom w:val="nil"/>
              <w:right w:val="nil"/>
            </w:tcBorders>
          </w:tcPr>
          <w:p w14:paraId="5DEA764E" w14:textId="3228F05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(0.003)</w:t>
            </w:r>
          </w:p>
        </w:tc>
      </w:tr>
      <w:tr w:rsidR="00ED6815" w:rsidRPr="00022070" w14:paraId="0E154677" w14:textId="77777777" w:rsidTr="00B62C3C">
        <w:tc>
          <w:tcPr>
            <w:tcW w:w="889" w:type="pct"/>
            <w:tcBorders>
              <w:top w:val="nil"/>
              <w:left w:val="nil"/>
              <w:bottom w:val="nil"/>
              <w:right w:val="nil"/>
            </w:tcBorders>
          </w:tcPr>
          <w:p w14:paraId="7C65A1B3"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1F94B48"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33CA01B8"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7B0AD48"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FF4A142"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6DB55B6"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7742753"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3FD50F16" w14:textId="77777777" w:rsidTr="00B62C3C">
        <w:tc>
          <w:tcPr>
            <w:tcW w:w="889" w:type="pct"/>
            <w:tcBorders>
              <w:top w:val="nil"/>
              <w:left w:val="nil"/>
              <w:bottom w:val="nil"/>
              <w:right w:val="nil"/>
            </w:tcBorders>
          </w:tcPr>
          <w:p w14:paraId="613CF641"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1990-1994</w:t>
            </w:r>
          </w:p>
        </w:tc>
        <w:tc>
          <w:tcPr>
            <w:tcW w:w="685" w:type="pct"/>
            <w:tcBorders>
              <w:top w:val="nil"/>
              <w:left w:val="nil"/>
              <w:bottom w:val="nil"/>
              <w:right w:val="nil"/>
            </w:tcBorders>
          </w:tcPr>
          <w:p w14:paraId="7AC01033" w14:textId="6923A88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0.009</w:t>
            </w:r>
            <w:r w:rsidRPr="004F2203">
              <w:rPr>
                <w:sz w:val="20"/>
                <w:vertAlign w:val="superscript"/>
              </w:rPr>
              <w:t>*</w:t>
            </w:r>
          </w:p>
        </w:tc>
        <w:tc>
          <w:tcPr>
            <w:tcW w:w="686" w:type="pct"/>
            <w:tcBorders>
              <w:top w:val="nil"/>
              <w:left w:val="nil"/>
              <w:bottom w:val="nil"/>
              <w:right w:val="nil"/>
            </w:tcBorders>
          </w:tcPr>
          <w:p w14:paraId="353A66A5" w14:textId="70639AB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0.057</w:t>
            </w:r>
            <w:r w:rsidRPr="004F2203">
              <w:rPr>
                <w:sz w:val="20"/>
                <w:vertAlign w:val="superscript"/>
              </w:rPr>
              <w:t>***</w:t>
            </w:r>
          </w:p>
        </w:tc>
        <w:tc>
          <w:tcPr>
            <w:tcW w:w="685" w:type="pct"/>
            <w:tcBorders>
              <w:top w:val="nil"/>
              <w:left w:val="nil"/>
              <w:bottom w:val="nil"/>
              <w:right w:val="nil"/>
            </w:tcBorders>
          </w:tcPr>
          <w:p w14:paraId="1C8093FF" w14:textId="2CE29F5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-0.056</w:t>
            </w:r>
            <w:r w:rsidRPr="004F2203">
              <w:rPr>
                <w:sz w:val="20"/>
                <w:vertAlign w:val="superscript"/>
              </w:rPr>
              <w:t>***</w:t>
            </w:r>
          </w:p>
        </w:tc>
        <w:tc>
          <w:tcPr>
            <w:tcW w:w="685" w:type="pct"/>
            <w:tcBorders>
              <w:top w:val="nil"/>
              <w:left w:val="nil"/>
              <w:bottom w:val="nil"/>
              <w:right w:val="nil"/>
            </w:tcBorders>
          </w:tcPr>
          <w:p w14:paraId="0BBA5F21" w14:textId="68A8D77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-0.044</w:t>
            </w:r>
            <w:r w:rsidRPr="004F2203">
              <w:rPr>
                <w:sz w:val="20"/>
                <w:vertAlign w:val="superscript"/>
              </w:rPr>
              <w:t>***</w:t>
            </w:r>
          </w:p>
        </w:tc>
        <w:tc>
          <w:tcPr>
            <w:tcW w:w="685" w:type="pct"/>
            <w:tcBorders>
              <w:top w:val="nil"/>
              <w:left w:val="nil"/>
              <w:bottom w:val="nil"/>
              <w:right w:val="nil"/>
            </w:tcBorders>
          </w:tcPr>
          <w:p w14:paraId="07E01F07" w14:textId="3C47AB1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-0.035</w:t>
            </w:r>
            <w:r w:rsidRPr="004F2203">
              <w:rPr>
                <w:sz w:val="20"/>
                <w:vertAlign w:val="superscript"/>
              </w:rPr>
              <w:t>***</w:t>
            </w:r>
          </w:p>
        </w:tc>
        <w:tc>
          <w:tcPr>
            <w:tcW w:w="685" w:type="pct"/>
            <w:tcBorders>
              <w:top w:val="nil"/>
              <w:left w:val="nil"/>
              <w:bottom w:val="nil"/>
              <w:right w:val="nil"/>
            </w:tcBorders>
          </w:tcPr>
          <w:p w14:paraId="3C12FF33" w14:textId="0EC5F42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r>
      <w:tr w:rsidR="00ED6815" w:rsidRPr="00022070" w14:paraId="79690417" w14:textId="77777777" w:rsidTr="00B62C3C">
        <w:tc>
          <w:tcPr>
            <w:tcW w:w="889" w:type="pct"/>
            <w:tcBorders>
              <w:top w:val="nil"/>
              <w:left w:val="nil"/>
              <w:bottom w:val="nil"/>
              <w:right w:val="nil"/>
            </w:tcBorders>
          </w:tcPr>
          <w:p w14:paraId="6BB08460"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DD3385B" w14:textId="11E5C35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(0.003)</w:t>
            </w:r>
          </w:p>
        </w:tc>
        <w:tc>
          <w:tcPr>
            <w:tcW w:w="686" w:type="pct"/>
            <w:tcBorders>
              <w:top w:val="nil"/>
              <w:left w:val="nil"/>
              <w:bottom w:val="nil"/>
              <w:right w:val="nil"/>
            </w:tcBorders>
          </w:tcPr>
          <w:p w14:paraId="5B25E109" w14:textId="6C9ECBC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(0.007)</w:t>
            </w:r>
          </w:p>
        </w:tc>
        <w:tc>
          <w:tcPr>
            <w:tcW w:w="685" w:type="pct"/>
            <w:tcBorders>
              <w:top w:val="nil"/>
              <w:left w:val="nil"/>
              <w:bottom w:val="nil"/>
              <w:right w:val="nil"/>
            </w:tcBorders>
          </w:tcPr>
          <w:p w14:paraId="5736F859" w14:textId="66F50C1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(0.004)</w:t>
            </w:r>
          </w:p>
        </w:tc>
        <w:tc>
          <w:tcPr>
            <w:tcW w:w="685" w:type="pct"/>
            <w:tcBorders>
              <w:top w:val="nil"/>
              <w:left w:val="nil"/>
              <w:bottom w:val="nil"/>
              <w:right w:val="nil"/>
            </w:tcBorders>
          </w:tcPr>
          <w:p w14:paraId="72E2659D" w14:textId="3FF24A5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(0.003)</w:t>
            </w:r>
          </w:p>
        </w:tc>
        <w:tc>
          <w:tcPr>
            <w:tcW w:w="685" w:type="pct"/>
            <w:tcBorders>
              <w:top w:val="nil"/>
              <w:left w:val="nil"/>
              <w:bottom w:val="nil"/>
              <w:right w:val="nil"/>
            </w:tcBorders>
          </w:tcPr>
          <w:p w14:paraId="72613ED4" w14:textId="6E392EB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(0.003)</w:t>
            </w:r>
          </w:p>
        </w:tc>
        <w:tc>
          <w:tcPr>
            <w:tcW w:w="685" w:type="pct"/>
            <w:tcBorders>
              <w:top w:val="nil"/>
              <w:left w:val="nil"/>
              <w:bottom w:val="nil"/>
              <w:right w:val="nil"/>
            </w:tcBorders>
          </w:tcPr>
          <w:p w14:paraId="17B44287" w14:textId="7522151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(0.004)</w:t>
            </w:r>
          </w:p>
        </w:tc>
      </w:tr>
      <w:tr w:rsidR="00ED6815" w:rsidRPr="00022070" w14:paraId="3A260DFB" w14:textId="77777777" w:rsidTr="00B62C3C">
        <w:tc>
          <w:tcPr>
            <w:tcW w:w="889" w:type="pct"/>
            <w:tcBorders>
              <w:top w:val="nil"/>
              <w:left w:val="nil"/>
              <w:bottom w:val="nil"/>
              <w:right w:val="nil"/>
            </w:tcBorders>
          </w:tcPr>
          <w:p w14:paraId="4CCED865"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6508637"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4A39B88F"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36A11DB"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73BB21C"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82CB4D1"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62164D5"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6B513AF7" w14:textId="77777777" w:rsidTr="00B62C3C">
        <w:tc>
          <w:tcPr>
            <w:tcW w:w="889" w:type="pct"/>
            <w:tcBorders>
              <w:top w:val="nil"/>
              <w:left w:val="nil"/>
              <w:bottom w:val="nil"/>
              <w:right w:val="nil"/>
            </w:tcBorders>
          </w:tcPr>
          <w:p w14:paraId="60F31E6A"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685" w:type="pct"/>
            <w:tcBorders>
              <w:top w:val="nil"/>
              <w:left w:val="nil"/>
              <w:bottom w:val="nil"/>
              <w:right w:val="nil"/>
            </w:tcBorders>
          </w:tcPr>
          <w:p w14:paraId="69E2A63E" w14:textId="448C3AF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0.028</w:t>
            </w:r>
            <w:r w:rsidRPr="004F2203">
              <w:rPr>
                <w:sz w:val="20"/>
                <w:vertAlign w:val="superscript"/>
              </w:rPr>
              <w:t>***</w:t>
            </w:r>
          </w:p>
        </w:tc>
        <w:tc>
          <w:tcPr>
            <w:tcW w:w="686" w:type="pct"/>
            <w:tcBorders>
              <w:top w:val="nil"/>
              <w:left w:val="nil"/>
              <w:bottom w:val="nil"/>
              <w:right w:val="nil"/>
            </w:tcBorders>
          </w:tcPr>
          <w:p w14:paraId="37107B48" w14:textId="590BFD1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0.071</w:t>
            </w:r>
            <w:r w:rsidRPr="004F2203">
              <w:rPr>
                <w:sz w:val="20"/>
                <w:vertAlign w:val="superscript"/>
              </w:rPr>
              <w:t>***</w:t>
            </w:r>
          </w:p>
        </w:tc>
        <w:tc>
          <w:tcPr>
            <w:tcW w:w="685" w:type="pct"/>
            <w:tcBorders>
              <w:top w:val="nil"/>
              <w:left w:val="nil"/>
              <w:bottom w:val="nil"/>
              <w:right w:val="nil"/>
            </w:tcBorders>
          </w:tcPr>
          <w:p w14:paraId="0E563C12" w14:textId="76D6065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-0.074</w:t>
            </w:r>
            <w:r w:rsidRPr="004F2203">
              <w:rPr>
                <w:sz w:val="20"/>
                <w:vertAlign w:val="superscript"/>
              </w:rPr>
              <w:t>***</w:t>
            </w:r>
          </w:p>
        </w:tc>
        <w:tc>
          <w:tcPr>
            <w:tcW w:w="685" w:type="pct"/>
            <w:tcBorders>
              <w:top w:val="nil"/>
              <w:left w:val="nil"/>
              <w:bottom w:val="nil"/>
              <w:right w:val="nil"/>
            </w:tcBorders>
          </w:tcPr>
          <w:p w14:paraId="1D4B39E2" w14:textId="3F44555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-0.074</w:t>
            </w:r>
            <w:r w:rsidRPr="004F2203">
              <w:rPr>
                <w:sz w:val="20"/>
                <w:vertAlign w:val="superscript"/>
              </w:rPr>
              <w:t>***</w:t>
            </w:r>
          </w:p>
        </w:tc>
        <w:tc>
          <w:tcPr>
            <w:tcW w:w="685" w:type="pct"/>
            <w:tcBorders>
              <w:top w:val="nil"/>
              <w:left w:val="nil"/>
              <w:bottom w:val="nil"/>
              <w:right w:val="nil"/>
            </w:tcBorders>
          </w:tcPr>
          <w:p w14:paraId="69F8678B" w14:textId="58E3957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-0.038</w:t>
            </w:r>
            <w:r w:rsidRPr="004F2203">
              <w:rPr>
                <w:sz w:val="20"/>
                <w:vertAlign w:val="superscript"/>
              </w:rPr>
              <w:t>**</w:t>
            </w:r>
          </w:p>
        </w:tc>
        <w:tc>
          <w:tcPr>
            <w:tcW w:w="685" w:type="pct"/>
            <w:tcBorders>
              <w:top w:val="nil"/>
              <w:left w:val="nil"/>
              <w:bottom w:val="nil"/>
              <w:right w:val="nil"/>
            </w:tcBorders>
          </w:tcPr>
          <w:p w14:paraId="79A93488" w14:textId="6B114CD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-0.010</w:t>
            </w:r>
          </w:p>
        </w:tc>
      </w:tr>
      <w:tr w:rsidR="00ED6815" w:rsidRPr="00022070" w14:paraId="58BC2152" w14:textId="77777777" w:rsidTr="00B62C3C">
        <w:tc>
          <w:tcPr>
            <w:tcW w:w="889" w:type="pct"/>
            <w:tcBorders>
              <w:top w:val="nil"/>
              <w:left w:val="nil"/>
              <w:bottom w:val="nil"/>
              <w:right w:val="nil"/>
            </w:tcBorders>
          </w:tcPr>
          <w:p w14:paraId="265015C9"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96083D4" w14:textId="28D1987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(0.005)</w:t>
            </w:r>
          </w:p>
        </w:tc>
        <w:tc>
          <w:tcPr>
            <w:tcW w:w="686" w:type="pct"/>
            <w:tcBorders>
              <w:top w:val="nil"/>
              <w:left w:val="nil"/>
              <w:bottom w:val="nil"/>
              <w:right w:val="nil"/>
            </w:tcBorders>
          </w:tcPr>
          <w:p w14:paraId="36AE449E" w14:textId="394FDD2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(0.007)</w:t>
            </w:r>
          </w:p>
        </w:tc>
        <w:tc>
          <w:tcPr>
            <w:tcW w:w="685" w:type="pct"/>
            <w:tcBorders>
              <w:top w:val="nil"/>
              <w:left w:val="nil"/>
              <w:bottom w:val="nil"/>
              <w:right w:val="nil"/>
            </w:tcBorders>
          </w:tcPr>
          <w:p w14:paraId="568B2AC1" w14:textId="1E050D6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(0.005)</w:t>
            </w:r>
          </w:p>
        </w:tc>
        <w:tc>
          <w:tcPr>
            <w:tcW w:w="685" w:type="pct"/>
            <w:tcBorders>
              <w:top w:val="nil"/>
              <w:left w:val="nil"/>
              <w:bottom w:val="nil"/>
              <w:right w:val="nil"/>
            </w:tcBorders>
          </w:tcPr>
          <w:p w14:paraId="33F40149" w14:textId="44203D7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(0.003)</w:t>
            </w:r>
          </w:p>
        </w:tc>
        <w:tc>
          <w:tcPr>
            <w:tcW w:w="685" w:type="pct"/>
            <w:tcBorders>
              <w:top w:val="nil"/>
              <w:left w:val="nil"/>
              <w:bottom w:val="nil"/>
              <w:right w:val="nil"/>
            </w:tcBorders>
          </w:tcPr>
          <w:p w14:paraId="32E218D3" w14:textId="4B3E191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(0.007)</w:t>
            </w:r>
          </w:p>
        </w:tc>
        <w:tc>
          <w:tcPr>
            <w:tcW w:w="685" w:type="pct"/>
            <w:tcBorders>
              <w:top w:val="nil"/>
              <w:left w:val="nil"/>
              <w:bottom w:val="nil"/>
              <w:right w:val="nil"/>
            </w:tcBorders>
          </w:tcPr>
          <w:p w14:paraId="26DF1F2F" w14:textId="1FD7F47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(0.008)</w:t>
            </w:r>
          </w:p>
        </w:tc>
      </w:tr>
      <w:tr w:rsidR="00ED6815" w:rsidRPr="00022070" w14:paraId="54785061" w14:textId="77777777" w:rsidTr="00B62C3C">
        <w:tc>
          <w:tcPr>
            <w:tcW w:w="889" w:type="pct"/>
            <w:tcBorders>
              <w:top w:val="nil"/>
              <w:left w:val="nil"/>
              <w:bottom w:val="nil"/>
              <w:right w:val="nil"/>
            </w:tcBorders>
          </w:tcPr>
          <w:p w14:paraId="4457190F"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C693F38"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4CAB4154"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0F60243"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8C1C0DF"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C110082"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34D385E"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5D070BE5" w14:textId="77777777" w:rsidTr="00B62C3C">
        <w:tc>
          <w:tcPr>
            <w:tcW w:w="889" w:type="pct"/>
            <w:tcBorders>
              <w:top w:val="nil"/>
              <w:left w:val="nil"/>
              <w:bottom w:val="nil"/>
              <w:right w:val="nil"/>
            </w:tcBorders>
          </w:tcPr>
          <w:p w14:paraId="26B07819"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Age at Migration:</w:t>
            </w:r>
          </w:p>
        </w:tc>
        <w:tc>
          <w:tcPr>
            <w:tcW w:w="685" w:type="pct"/>
            <w:tcBorders>
              <w:top w:val="nil"/>
              <w:left w:val="nil"/>
              <w:bottom w:val="nil"/>
              <w:right w:val="nil"/>
            </w:tcBorders>
          </w:tcPr>
          <w:p w14:paraId="5AFC2F45"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17AE6241"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7FC1894"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D47ABC0"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194B142"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060CF8C"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2D08E54A" w14:textId="77777777" w:rsidTr="00B62C3C">
        <w:tc>
          <w:tcPr>
            <w:tcW w:w="889" w:type="pct"/>
            <w:tcBorders>
              <w:top w:val="nil"/>
              <w:left w:val="nil"/>
              <w:bottom w:val="nil"/>
              <w:right w:val="nil"/>
            </w:tcBorders>
          </w:tcPr>
          <w:p w14:paraId="726033EB"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FB4B581"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02A40EE0"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ADB6856"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E3E9796"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24A5F6F"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A3C0E99"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4817661E" w14:textId="77777777" w:rsidTr="00B62C3C">
        <w:tc>
          <w:tcPr>
            <w:tcW w:w="889" w:type="pct"/>
            <w:tcBorders>
              <w:top w:val="nil"/>
              <w:left w:val="nil"/>
              <w:bottom w:val="nil"/>
              <w:right w:val="nil"/>
            </w:tcBorders>
          </w:tcPr>
          <w:p w14:paraId="49511C54"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4-8</w:t>
            </w:r>
          </w:p>
        </w:tc>
        <w:tc>
          <w:tcPr>
            <w:tcW w:w="685" w:type="pct"/>
            <w:tcBorders>
              <w:top w:val="nil"/>
              <w:left w:val="nil"/>
              <w:bottom w:val="nil"/>
              <w:right w:val="nil"/>
            </w:tcBorders>
          </w:tcPr>
          <w:p w14:paraId="47B89131" w14:textId="67221CB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-0.005</w:t>
            </w:r>
          </w:p>
        </w:tc>
        <w:tc>
          <w:tcPr>
            <w:tcW w:w="686" w:type="pct"/>
            <w:tcBorders>
              <w:top w:val="nil"/>
              <w:left w:val="nil"/>
              <w:bottom w:val="nil"/>
              <w:right w:val="nil"/>
            </w:tcBorders>
          </w:tcPr>
          <w:p w14:paraId="0EA6D401" w14:textId="1D624E1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-0.015</w:t>
            </w:r>
          </w:p>
        </w:tc>
        <w:tc>
          <w:tcPr>
            <w:tcW w:w="685" w:type="pct"/>
            <w:tcBorders>
              <w:top w:val="nil"/>
              <w:left w:val="nil"/>
              <w:bottom w:val="nil"/>
              <w:right w:val="nil"/>
            </w:tcBorders>
          </w:tcPr>
          <w:p w14:paraId="311FDD9E" w14:textId="430D518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-0.003</w:t>
            </w:r>
          </w:p>
        </w:tc>
        <w:tc>
          <w:tcPr>
            <w:tcW w:w="685" w:type="pct"/>
            <w:tcBorders>
              <w:top w:val="nil"/>
              <w:left w:val="nil"/>
              <w:bottom w:val="nil"/>
              <w:right w:val="nil"/>
            </w:tcBorders>
          </w:tcPr>
          <w:p w14:paraId="2E85B32B" w14:textId="64A9E78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-0.005</w:t>
            </w:r>
          </w:p>
        </w:tc>
        <w:tc>
          <w:tcPr>
            <w:tcW w:w="685" w:type="pct"/>
            <w:tcBorders>
              <w:top w:val="nil"/>
              <w:left w:val="nil"/>
              <w:bottom w:val="nil"/>
              <w:right w:val="nil"/>
            </w:tcBorders>
          </w:tcPr>
          <w:p w14:paraId="5A373802" w14:textId="249A22D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c>
          <w:tcPr>
            <w:tcW w:w="685" w:type="pct"/>
            <w:tcBorders>
              <w:top w:val="nil"/>
              <w:left w:val="nil"/>
              <w:bottom w:val="nil"/>
              <w:right w:val="nil"/>
            </w:tcBorders>
          </w:tcPr>
          <w:p w14:paraId="136C9832" w14:textId="14FAC92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-0.008</w:t>
            </w:r>
          </w:p>
        </w:tc>
      </w:tr>
      <w:tr w:rsidR="00ED6815" w:rsidRPr="00022070" w14:paraId="29801B4F" w14:textId="77777777" w:rsidTr="00B62C3C">
        <w:tc>
          <w:tcPr>
            <w:tcW w:w="889" w:type="pct"/>
            <w:tcBorders>
              <w:top w:val="nil"/>
              <w:left w:val="nil"/>
              <w:bottom w:val="nil"/>
              <w:right w:val="nil"/>
            </w:tcBorders>
          </w:tcPr>
          <w:p w14:paraId="44B57054"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FA321C6" w14:textId="3036AB7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(0.007)</w:t>
            </w:r>
          </w:p>
        </w:tc>
        <w:tc>
          <w:tcPr>
            <w:tcW w:w="686" w:type="pct"/>
            <w:tcBorders>
              <w:top w:val="nil"/>
              <w:left w:val="nil"/>
              <w:bottom w:val="nil"/>
              <w:right w:val="nil"/>
            </w:tcBorders>
          </w:tcPr>
          <w:p w14:paraId="3053B246" w14:textId="42A46C9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(0.009)</w:t>
            </w:r>
          </w:p>
        </w:tc>
        <w:tc>
          <w:tcPr>
            <w:tcW w:w="685" w:type="pct"/>
            <w:tcBorders>
              <w:top w:val="nil"/>
              <w:left w:val="nil"/>
              <w:bottom w:val="nil"/>
              <w:right w:val="nil"/>
            </w:tcBorders>
          </w:tcPr>
          <w:p w14:paraId="15EAFF53" w14:textId="205EAC6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(0.014)</w:t>
            </w:r>
          </w:p>
        </w:tc>
        <w:tc>
          <w:tcPr>
            <w:tcW w:w="685" w:type="pct"/>
            <w:tcBorders>
              <w:top w:val="nil"/>
              <w:left w:val="nil"/>
              <w:bottom w:val="nil"/>
              <w:right w:val="nil"/>
            </w:tcBorders>
          </w:tcPr>
          <w:p w14:paraId="7351C919" w14:textId="64A8199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(0.011)</w:t>
            </w:r>
          </w:p>
        </w:tc>
        <w:tc>
          <w:tcPr>
            <w:tcW w:w="685" w:type="pct"/>
            <w:tcBorders>
              <w:top w:val="nil"/>
              <w:left w:val="nil"/>
              <w:bottom w:val="nil"/>
              <w:right w:val="nil"/>
            </w:tcBorders>
          </w:tcPr>
          <w:p w14:paraId="239CBBE5" w14:textId="72D9BDA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(0.005)</w:t>
            </w:r>
          </w:p>
        </w:tc>
        <w:tc>
          <w:tcPr>
            <w:tcW w:w="685" w:type="pct"/>
            <w:tcBorders>
              <w:top w:val="nil"/>
              <w:left w:val="nil"/>
              <w:bottom w:val="nil"/>
              <w:right w:val="nil"/>
            </w:tcBorders>
          </w:tcPr>
          <w:p w14:paraId="4EE104C0" w14:textId="22BC19C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(0.006)</w:t>
            </w:r>
          </w:p>
        </w:tc>
      </w:tr>
      <w:tr w:rsidR="00ED6815" w:rsidRPr="00022070" w14:paraId="7DFDF390" w14:textId="77777777" w:rsidTr="00B62C3C">
        <w:tc>
          <w:tcPr>
            <w:tcW w:w="889" w:type="pct"/>
            <w:tcBorders>
              <w:top w:val="nil"/>
              <w:left w:val="nil"/>
              <w:bottom w:val="nil"/>
              <w:right w:val="nil"/>
            </w:tcBorders>
          </w:tcPr>
          <w:p w14:paraId="32A46C35"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8D8042B"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4224DA6F"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ADCB4FC"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017E72A"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00BF1E6"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54BF4DF"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2C85990D" w14:textId="77777777" w:rsidTr="00B62C3C">
        <w:tc>
          <w:tcPr>
            <w:tcW w:w="889" w:type="pct"/>
            <w:tcBorders>
              <w:top w:val="nil"/>
              <w:left w:val="nil"/>
              <w:bottom w:val="nil"/>
              <w:right w:val="nil"/>
            </w:tcBorders>
          </w:tcPr>
          <w:p w14:paraId="1275D287"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9-13</w:t>
            </w:r>
          </w:p>
        </w:tc>
        <w:tc>
          <w:tcPr>
            <w:tcW w:w="685" w:type="pct"/>
            <w:tcBorders>
              <w:top w:val="nil"/>
              <w:left w:val="nil"/>
              <w:bottom w:val="nil"/>
              <w:right w:val="nil"/>
            </w:tcBorders>
          </w:tcPr>
          <w:p w14:paraId="4D1A3838" w14:textId="1F272E8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-0.047</w:t>
            </w:r>
            <w:r w:rsidRPr="004F2203">
              <w:rPr>
                <w:sz w:val="20"/>
                <w:vertAlign w:val="superscript"/>
              </w:rPr>
              <w:t>**</w:t>
            </w:r>
          </w:p>
        </w:tc>
        <w:tc>
          <w:tcPr>
            <w:tcW w:w="686" w:type="pct"/>
            <w:tcBorders>
              <w:top w:val="nil"/>
              <w:left w:val="nil"/>
              <w:bottom w:val="nil"/>
              <w:right w:val="nil"/>
            </w:tcBorders>
          </w:tcPr>
          <w:p w14:paraId="01EB9882" w14:textId="776779D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-0.060</w:t>
            </w:r>
            <w:r w:rsidRPr="004F2203">
              <w:rPr>
                <w:sz w:val="20"/>
                <w:vertAlign w:val="superscript"/>
              </w:rPr>
              <w:t>**</w:t>
            </w:r>
          </w:p>
        </w:tc>
        <w:tc>
          <w:tcPr>
            <w:tcW w:w="685" w:type="pct"/>
            <w:tcBorders>
              <w:top w:val="nil"/>
              <w:left w:val="nil"/>
              <w:bottom w:val="nil"/>
              <w:right w:val="nil"/>
            </w:tcBorders>
          </w:tcPr>
          <w:p w14:paraId="464676BD" w14:textId="47A0EF9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-0.046</w:t>
            </w:r>
            <w:r w:rsidRPr="004F2203">
              <w:rPr>
                <w:sz w:val="20"/>
                <w:vertAlign w:val="superscript"/>
              </w:rPr>
              <w:t>*</w:t>
            </w:r>
          </w:p>
        </w:tc>
        <w:tc>
          <w:tcPr>
            <w:tcW w:w="685" w:type="pct"/>
            <w:tcBorders>
              <w:top w:val="nil"/>
              <w:left w:val="nil"/>
              <w:bottom w:val="nil"/>
              <w:right w:val="nil"/>
            </w:tcBorders>
          </w:tcPr>
          <w:p w14:paraId="1845FD64" w14:textId="22B4B29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-0.042</w:t>
            </w:r>
            <w:r w:rsidRPr="004F2203">
              <w:rPr>
                <w:sz w:val="20"/>
                <w:vertAlign w:val="superscript"/>
              </w:rPr>
              <w:t>*</w:t>
            </w:r>
          </w:p>
        </w:tc>
        <w:tc>
          <w:tcPr>
            <w:tcW w:w="685" w:type="pct"/>
            <w:tcBorders>
              <w:top w:val="nil"/>
              <w:left w:val="nil"/>
              <w:bottom w:val="nil"/>
              <w:right w:val="nil"/>
            </w:tcBorders>
          </w:tcPr>
          <w:p w14:paraId="5016AFCE" w14:textId="3233DE0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-0.024</w:t>
            </w:r>
            <w:r w:rsidRPr="004F2203">
              <w:rPr>
                <w:sz w:val="20"/>
                <w:vertAlign w:val="superscript"/>
              </w:rPr>
              <w:t>**</w:t>
            </w:r>
          </w:p>
        </w:tc>
        <w:tc>
          <w:tcPr>
            <w:tcW w:w="685" w:type="pct"/>
            <w:tcBorders>
              <w:top w:val="nil"/>
              <w:left w:val="nil"/>
              <w:bottom w:val="nil"/>
              <w:right w:val="nil"/>
            </w:tcBorders>
          </w:tcPr>
          <w:p w14:paraId="116360CF" w14:textId="5D6032E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-0.033</w:t>
            </w:r>
            <w:r w:rsidRPr="004F2203">
              <w:rPr>
                <w:sz w:val="20"/>
                <w:vertAlign w:val="superscript"/>
              </w:rPr>
              <w:t>**</w:t>
            </w:r>
          </w:p>
        </w:tc>
      </w:tr>
      <w:tr w:rsidR="00ED6815" w:rsidRPr="00022070" w14:paraId="161DA81C" w14:textId="77777777" w:rsidTr="00B62C3C">
        <w:tc>
          <w:tcPr>
            <w:tcW w:w="889" w:type="pct"/>
            <w:tcBorders>
              <w:top w:val="nil"/>
              <w:left w:val="nil"/>
              <w:bottom w:val="nil"/>
              <w:right w:val="nil"/>
            </w:tcBorders>
          </w:tcPr>
          <w:p w14:paraId="1C4D55E0"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DE43728" w14:textId="3747AE1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(0.010)</w:t>
            </w:r>
          </w:p>
        </w:tc>
        <w:tc>
          <w:tcPr>
            <w:tcW w:w="686" w:type="pct"/>
            <w:tcBorders>
              <w:top w:val="nil"/>
              <w:left w:val="nil"/>
              <w:bottom w:val="nil"/>
              <w:right w:val="nil"/>
            </w:tcBorders>
          </w:tcPr>
          <w:p w14:paraId="1724EFFF" w14:textId="16272AF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(0.013)</w:t>
            </w:r>
          </w:p>
        </w:tc>
        <w:tc>
          <w:tcPr>
            <w:tcW w:w="685" w:type="pct"/>
            <w:tcBorders>
              <w:top w:val="nil"/>
              <w:left w:val="nil"/>
              <w:bottom w:val="nil"/>
              <w:right w:val="nil"/>
            </w:tcBorders>
          </w:tcPr>
          <w:p w14:paraId="7F17C3C7" w14:textId="5B50563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(0.018)</w:t>
            </w:r>
          </w:p>
        </w:tc>
        <w:tc>
          <w:tcPr>
            <w:tcW w:w="685" w:type="pct"/>
            <w:tcBorders>
              <w:top w:val="nil"/>
              <w:left w:val="nil"/>
              <w:bottom w:val="nil"/>
              <w:right w:val="nil"/>
            </w:tcBorders>
          </w:tcPr>
          <w:p w14:paraId="4DBEA7B2" w14:textId="541B35C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(0.013)</w:t>
            </w:r>
          </w:p>
        </w:tc>
        <w:tc>
          <w:tcPr>
            <w:tcW w:w="685" w:type="pct"/>
            <w:tcBorders>
              <w:top w:val="nil"/>
              <w:left w:val="nil"/>
              <w:bottom w:val="nil"/>
              <w:right w:val="nil"/>
            </w:tcBorders>
          </w:tcPr>
          <w:p w14:paraId="263441FD" w14:textId="5EAAF92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(0.007)</w:t>
            </w:r>
          </w:p>
        </w:tc>
        <w:tc>
          <w:tcPr>
            <w:tcW w:w="685" w:type="pct"/>
            <w:tcBorders>
              <w:top w:val="nil"/>
              <w:left w:val="nil"/>
              <w:bottom w:val="nil"/>
              <w:right w:val="nil"/>
            </w:tcBorders>
          </w:tcPr>
          <w:p w14:paraId="3DD45715" w14:textId="0435270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(0.009)</w:t>
            </w:r>
          </w:p>
        </w:tc>
      </w:tr>
      <w:tr w:rsidR="00ED6815" w:rsidRPr="00022070" w14:paraId="5EC1A019" w14:textId="77777777" w:rsidTr="00B62C3C">
        <w:tc>
          <w:tcPr>
            <w:tcW w:w="889" w:type="pct"/>
            <w:tcBorders>
              <w:top w:val="nil"/>
              <w:left w:val="nil"/>
              <w:bottom w:val="nil"/>
              <w:right w:val="nil"/>
            </w:tcBorders>
          </w:tcPr>
          <w:p w14:paraId="0AC6E7BB"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BB4B532"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2E9804D9"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8FECFD4"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277A713"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3513A13"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E2DD142"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03BC2CC8" w14:textId="77777777" w:rsidTr="00B62C3C">
        <w:tc>
          <w:tcPr>
            <w:tcW w:w="889" w:type="pct"/>
            <w:tcBorders>
              <w:top w:val="nil"/>
              <w:left w:val="nil"/>
              <w:bottom w:val="nil"/>
              <w:right w:val="nil"/>
            </w:tcBorders>
          </w:tcPr>
          <w:p w14:paraId="4527D817"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14-15</w:t>
            </w:r>
          </w:p>
        </w:tc>
        <w:tc>
          <w:tcPr>
            <w:tcW w:w="685" w:type="pct"/>
            <w:tcBorders>
              <w:top w:val="nil"/>
              <w:left w:val="nil"/>
              <w:bottom w:val="nil"/>
              <w:right w:val="nil"/>
            </w:tcBorders>
          </w:tcPr>
          <w:p w14:paraId="2499D19C" w14:textId="2833BBD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-0.129</w:t>
            </w:r>
            <w:r w:rsidRPr="004F2203">
              <w:rPr>
                <w:sz w:val="20"/>
                <w:vertAlign w:val="superscript"/>
              </w:rPr>
              <w:t>***</w:t>
            </w:r>
          </w:p>
        </w:tc>
        <w:tc>
          <w:tcPr>
            <w:tcW w:w="686" w:type="pct"/>
            <w:tcBorders>
              <w:top w:val="nil"/>
              <w:left w:val="nil"/>
              <w:bottom w:val="nil"/>
              <w:right w:val="nil"/>
            </w:tcBorders>
          </w:tcPr>
          <w:p w14:paraId="3C0B0CB0" w14:textId="6C8D519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-0.131</w:t>
            </w:r>
            <w:r w:rsidRPr="004F2203">
              <w:rPr>
                <w:sz w:val="20"/>
                <w:vertAlign w:val="superscript"/>
              </w:rPr>
              <w:t>***</w:t>
            </w:r>
          </w:p>
        </w:tc>
        <w:tc>
          <w:tcPr>
            <w:tcW w:w="685" w:type="pct"/>
            <w:tcBorders>
              <w:top w:val="nil"/>
              <w:left w:val="nil"/>
              <w:bottom w:val="nil"/>
              <w:right w:val="nil"/>
            </w:tcBorders>
          </w:tcPr>
          <w:p w14:paraId="0EF28C90" w14:textId="3EB0F25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-0.098</w:t>
            </w:r>
            <w:r w:rsidRPr="004F2203">
              <w:rPr>
                <w:sz w:val="20"/>
                <w:vertAlign w:val="superscript"/>
              </w:rPr>
              <w:t>***</w:t>
            </w:r>
          </w:p>
        </w:tc>
        <w:tc>
          <w:tcPr>
            <w:tcW w:w="685" w:type="pct"/>
            <w:tcBorders>
              <w:top w:val="nil"/>
              <w:left w:val="nil"/>
              <w:bottom w:val="nil"/>
              <w:right w:val="nil"/>
            </w:tcBorders>
          </w:tcPr>
          <w:p w14:paraId="0A0734E0" w14:textId="14A9B25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-0.080</w:t>
            </w:r>
            <w:r w:rsidRPr="004F2203">
              <w:rPr>
                <w:sz w:val="20"/>
                <w:vertAlign w:val="superscript"/>
              </w:rPr>
              <w:t>***</w:t>
            </w:r>
          </w:p>
        </w:tc>
        <w:tc>
          <w:tcPr>
            <w:tcW w:w="685" w:type="pct"/>
            <w:tcBorders>
              <w:top w:val="nil"/>
              <w:left w:val="nil"/>
              <w:bottom w:val="nil"/>
              <w:right w:val="nil"/>
            </w:tcBorders>
          </w:tcPr>
          <w:p w14:paraId="51843091" w14:textId="23B45A4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-0.086</w:t>
            </w:r>
            <w:r w:rsidRPr="004F2203">
              <w:rPr>
                <w:sz w:val="20"/>
                <w:vertAlign w:val="superscript"/>
              </w:rPr>
              <w:t>***</w:t>
            </w:r>
          </w:p>
        </w:tc>
        <w:tc>
          <w:tcPr>
            <w:tcW w:w="685" w:type="pct"/>
            <w:tcBorders>
              <w:top w:val="nil"/>
              <w:left w:val="nil"/>
              <w:bottom w:val="nil"/>
              <w:right w:val="nil"/>
            </w:tcBorders>
          </w:tcPr>
          <w:p w14:paraId="5748178C" w14:textId="6F189E6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-0.089</w:t>
            </w:r>
            <w:r w:rsidRPr="004F2203">
              <w:rPr>
                <w:sz w:val="20"/>
                <w:vertAlign w:val="superscript"/>
              </w:rPr>
              <w:t>***</w:t>
            </w:r>
          </w:p>
        </w:tc>
      </w:tr>
      <w:tr w:rsidR="00ED6815" w:rsidRPr="00022070" w14:paraId="2258A141" w14:textId="77777777" w:rsidTr="00B62C3C">
        <w:tc>
          <w:tcPr>
            <w:tcW w:w="889" w:type="pct"/>
            <w:tcBorders>
              <w:top w:val="nil"/>
              <w:left w:val="nil"/>
              <w:bottom w:val="nil"/>
              <w:right w:val="nil"/>
            </w:tcBorders>
          </w:tcPr>
          <w:p w14:paraId="650E9CBE"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CA005AD" w14:textId="72694F0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(0.014)</w:t>
            </w:r>
          </w:p>
        </w:tc>
        <w:tc>
          <w:tcPr>
            <w:tcW w:w="686" w:type="pct"/>
            <w:tcBorders>
              <w:top w:val="nil"/>
              <w:left w:val="nil"/>
              <w:bottom w:val="nil"/>
              <w:right w:val="nil"/>
            </w:tcBorders>
          </w:tcPr>
          <w:p w14:paraId="2206CA31" w14:textId="37E6642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(0.015)</w:t>
            </w:r>
          </w:p>
        </w:tc>
        <w:tc>
          <w:tcPr>
            <w:tcW w:w="685" w:type="pct"/>
            <w:tcBorders>
              <w:top w:val="nil"/>
              <w:left w:val="nil"/>
              <w:bottom w:val="nil"/>
              <w:right w:val="nil"/>
            </w:tcBorders>
          </w:tcPr>
          <w:p w14:paraId="79877584" w14:textId="6A48320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(0.018)</w:t>
            </w:r>
          </w:p>
        </w:tc>
        <w:tc>
          <w:tcPr>
            <w:tcW w:w="685" w:type="pct"/>
            <w:tcBorders>
              <w:top w:val="nil"/>
              <w:left w:val="nil"/>
              <w:bottom w:val="nil"/>
              <w:right w:val="nil"/>
            </w:tcBorders>
          </w:tcPr>
          <w:p w14:paraId="5CB4403D" w14:textId="6F43869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(0.012)</w:t>
            </w:r>
          </w:p>
        </w:tc>
        <w:tc>
          <w:tcPr>
            <w:tcW w:w="685" w:type="pct"/>
            <w:tcBorders>
              <w:top w:val="nil"/>
              <w:left w:val="nil"/>
              <w:bottom w:val="nil"/>
              <w:right w:val="nil"/>
            </w:tcBorders>
          </w:tcPr>
          <w:p w14:paraId="0A114499" w14:textId="4598365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(0.012)</w:t>
            </w:r>
          </w:p>
        </w:tc>
        <w:tc>
          <w:tcPr>
            <w:tcW w:w="685" w:type="pct"/>
            <w:tcBorders>
              <w:top w:val="nil"/>
              <w:left w:val="nil"/>
              <w:bottom w:val="nil"/>
              <w:right w:val="nil"/>
            </w:tcBorders>
          </w:tcPr>
          <w:p w14:paraId="53814C4A" w14:textId="361A1BB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(0.013)</w:t>
            </w:r>
          </w:p>
        </w:tc>
      </w:tr>
      <w:tr w:rsidR="00ED6815" w:rsidRPr="00022070" w14:paraId="25365161" w14:textId="77777777" w:rsidTr="00B62C3C">
        <w:tc>
          <w:tcPr>
            <w:tcW w:w="889" w:type="pct"/>
            <w:tcBorders>
              <w:top w:val="nil"/>
              <w:left w:val="nil"/>
              <w:bottom w:val="nil"/>
              <w:right w:val="nil"/>
            </w:tcBorders>
          </w:tcPr>
          <w:p w14:paraId="3D2F0372"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FA3F52B"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60015AC5"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F0423D7"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CDFB4A3"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D21C0A2"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2E7E483"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027A7951" w14:textId="77777777" w:rsidTr="00B62C3C">
        <w:tc>
          <w:tcPr>
            <w:tcW w:w="889" w:type="pct"/>
            <w:tcBorders>
              <w:top w:val="nil"/>
              <w:left w:val="nil"/>
              <w:bottom w:val="nil"/>
              <w:right w:val="nil"/>
            </w:tcBorders>
          </w:tcPr>
          <w:p w14:paraId="2FDCBD46"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16-17</w:t>
            </w:r>
          </w:p>
        </w:tc>
        <w:tc>
          <w:tcPr>
            <w:tcW w:w="685" w:type="pct"/>
            <w:tcBorders>
              <w:top w:val="nil"/>
              <w:left w:val="nil"/>
              <w:bottom w:val="nil"/>
              <w:right w:val="nil"/>
            </w:tcBorders>
          </w:tcPr>
          <w:p w14:paraId="4255E166" w14:textId="6B36258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-0.189</w:t>
            </w:r>
            <w:r w:rsidRPr="004F2203">
              <w:rPr>
                <w:sz w:val="20"/>
                <w:vertAlign w:val="superscript"/>
              </w:rPr>
              <w:t>***</w:t>
            </w:r>
          </w:p>
        </w:tc>
        <w:tc>
          <w:tcPr>
            <w:tcW w:w="686" w:type="pct"/>
            <w:tcBorders>
              <w:top w:val="nil"/>
              <w:left w:val="nil"/>
              <w:bottom w:val="nil"/>
              <w:right w:val="nil"/>
            </w:tcBorders>
          </w:tcPr>
          <w:p w14:paraId="73B4DE05" w14:textId="181A674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-0.180</w:t>
            </w:r>
            <w:r w:rsidRPr="004F2203">
              <w:rPr>
                <w:sz w:val="20"/>
                <w:vertAlign w:val="superscript"/>
              </w:rPr>
              <w:t>***</w:t>
            </w:r>
          </w:p>
        </w:tc>
        <w:tc>
          <w:tcPr>
            <w:tcW w:w="685" w:type="pct"/>
            <w:tcBorders>
              <w:top w:val="nil"/>
              <w:left w:val="nil"/>
              <w:bottom w:val="nil"/>
              <w:right w:val="nil"/>
            </w:tcBorders>
          </w:tcPr>
          <w:p w14:paraId="7CB64918" w14:textId="2EAEB25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-0.125</w:t>
            </w:r>
            <w:r w:rsidRPr="004F2203">
              <w:rPr>
                <w:sz w:val="20"/>
                <w:vertAlign w:val="superscript"/>
              </w:rPr>
              <w:t>***</w:t>
            </w:r>
          </w:p>
        </w:tc>
        <w:tc>
          <w:tcPr>
            <w:tcW w:w="685" w:type="pct"/>
            <w:tcBorders>
              <w:top w:val="nil"/>
              <w:left w:val="nil"/>
              <w:bottom w:val="nil"/>
              <w:right w:val="nil"/>
            </w:tcBorders>
          </w:tcPr>
          <w:p w14:paraId="781F117B" w14:textId="1389B8B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-0.095</w:t>
            </w:r>
            <w:r w:rsidRPr="004F2203">
              <w:rPr>
                <w:sz w:val="20"/>
                <w:vertAlign w:val="superscript"/>
              </w:rPr>
              <w:t>***</w:t>
            </w:r>
          </w:p>
        </w:tc>
        <w:tc>
          <w:tcPr>
            <w:tcW w:w="685" w:type="pct"/>
            <w:tcBorders>
              <w:top w:val="nil"/>
              <w:left w:val="nil"/>
              <w:bottom w:val="nil"/>
              <w:right w:val="nil"/>
            </w:tcBorders>
          </w:tcPr>
          <w:p w14:paraId="5AEE8DF3" w14:textId="27F68BE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-0.143</w:t>
            </w:r>
            <w:r w:rsidRPr="004F2203">
              <w:rPr>
                <w:sz w:val="20"/>
                <w:vertAlign w:val="superscript"/>
              </w:rPr>
              <w:t>***</w:t>
            </w:r>
          </w:p>
        </w:tc>
        <w:tc>
          <w:tcPr>
            <w:tcW w:w="685" w:type="pct"/>
            <w:tcBorders>
              <w:top w:val="nil"/>
              <w:left w:val="nil"/>
              <w:bottom w:val="nil"/>
              <w:right w:val="nil"/>
            </w:tcBorders>
          </w:tcPr>
          <w:p w14:paraId="0CC87D45" w14:textId="74DE818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-0.140</w:t>
            </w:r>
            <w:r w:rsidRPr="004F2203">
              <w:rPr>
                <w:sz w:val="20"/>
                <w:vertAlign w:val="superscript"/>
              </w:rPr>
              <w:t>***</w:t>
            </w:r>
          </w:p>
        </w:tc>
      </w:tr>
      <w:tr w:rsidR="00ED6815" w:rsidRPr="00022070" w14:paraId="7573F16C" w14:textId="77777777" w:rsidTr="00B62C3C">
        <w:tc>
          <w:tcPr>
            <w:tcW w:w="889" w:type="pct"/>
            <w:tcBorders>
              <w:top w:val="nil"/>
              <w:left w:val="nil"/>
              <w:bottom w:val="nil"/>
              <w:right w:val="nil"/>
            </w:tcBorders>
          </w:tcPr>
          <w:p w14:paraId="2F8CC336"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629BD98" w14:textId="0215DBB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(0.016)</w:t>
            </w:r>
          </w:p>
        </w:tc>
        <w:tc>
          <w:tcPr>
            <w:tcW w:w="686" w:type="pct"/>
            <w:tcBorders>
              <w:top w:val="nil"/>
              <w:left w:val="nil"/>
              <w:bottom w:val="nil"/>
              <w:right w:val="nil"/>
            </w:tcBorders>
          </w:tcPr>
          <w:p w14:paraId="4A5B4BEE" w14:textId="2DF0E46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(0.015)</w:t>
            </w:r>
          </w:p>
        </w:tc>
        <w:tc>
          <w:tcPr>
            <w:tcW w:w="685" w:type="pct"/>
            <w:tcBorders>
              <w:top w:val="nil"/>
              <w:left w:val="nil"/>
              <w:bottom w:val="nil"/>
              <w:right w:val="nil"/>
            </w:tcBorders>
          </w:tcPr>
          <w:p w14:paraId="2B7CCFE4" w14:textId="5A15BF0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(0.018)</w:t>
            </w:r>
          </w:p>
        </w:tc>
        <w:tc>
          <w:tcPr>
            <w:tcW w:w="685" w:type="pct"/>
            <w:tcBorders>
              <w:top w:val="nil"/>
              <w:left w:val="nil"/>
              <w:bottom w:val="nil"/>
              <w:right w:val="nil"/>
            </w:tcBorders>
          </w:tcPr>
          <w:p w14:paraId="6E401CEA" w14:textId="5509C00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(0.014)</w:t>
            </w:r>
          </w:p>
        </w:tc>
        <w:tc>
          <w:tcPr>
            <w:tcW w:w="685" w:type="pct"/>
            <w:tcBorders>
              <w:top w:val="nil"/>
              <w:left w:val="nil"/>
              <w:bottom w:val="nil"/>
              <w:right w:val="nil"/>
            </w:tcBorders>
          </w:tcPr>
          <w:p w14:paraId="2CA23AF7" w14:textId="3F3C6CF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(0.016)</w:t>
            </w:r>
          </w:p>
        </w:tc>
        <w:tc>
          <w:tcPr>
            <w:tcW w:w="685" w:type="pct"/>
            <w:tcBorders>
              <w:top w:val="nil"/>
              <w:left w:val="nil"/>
              <w:bottom w:val="nil"/>
              <w:right w:val="nil"/>
            </w:tcBorders>
          </w:tcPr>
          <w:p w14:paraId="66BCD63E" w14:textId="57FEE55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(0.016)</w:t>
            </w:r>
          </w:p>
        </w:tc>
      </w:tr>
      <w:tr w:rsidR="00ED6815" w:rsidRPr="00022070" w14:paraId="5AF45319" w14:textId="77777777" w:rsidTr="00B62C3C">
        <w:tc>
          <w:tcPr>
            <w:tcW w:w="889" w:type="pct"/>
            <w:tcBorders>
              <w:top w:val="nil"/>
              <w:left w:val="nil"/>
              <w:bottom w:val="nil"/>
              <w:right w:val="nil"/>
            </w:tcBorders>
          </w:tcPr>
          <w:p w14:paraId="7C01A176"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59C14FD"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2FDE281F"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8B5EA8D"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5F41363"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F98BA06"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12531CD"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21CFE4B2" w14:textId="77777777" w:rsidTr="00B62C3C">
        <w:tc>
          <w:tcPr>
            <w:tcW w:w="889" w:type="pct"/>
            <w:tcBorders>
              <w:top w:val="nil"/>
              <w:left w:val="nil"/>
              <w:bottom w:val="single" w:sz="4" w:space="0" w:color="auto"/>
              <w:right w:val="nil"/>
            </w:tcBorders>
          </w:tcPr>
          <w:p w14:paraId="6A24C6D0"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Birthplace</w:t>
            </w:r>
          </w:p>
        </w:tc>
        <w:tc>
          <w:tcPr>
            <w:tcW w:w="685" w:type="pct"/>
            <w:tcBorders>
              <w:top w:val="nil"/>
              <w:left w:val="nil"/>
              <w:bottom w:val="single" w:sz="4" w:space="0" w:color="auto"/>
              <w:right w:val="nil"/>
            </w:tcBorders>
          </w:tcPr>
          <w:p w14:paraId="1FEC0683" w14:textId="0729370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No</w:t>
            </w:r>
          </w:p>
        </w:tc>
        <w:tc>
          <w:tcPr>
            <w:tcW w:w="686" w:type="pct"/>
            <w:tcBorders>
              <w:top w:val="nil"/>
              <w:left w:val="nil"/>
              <w:bottom w:val="single" w:sz="4" w:space="0" w:color="auto"/>
              <w:right w:val="nil"/>
            </w:tcBorders>
          </w:tcPr>
          <w:p w14:paraId="3CC2871D" w14:textId="1BA3F4D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Yes</w:t>
            </w:r>
          </w:p>
        </w:tc>
        <w:tc>
          <w:tcPr>
            <w:tcW w:w="685" w:type="pct"/>
            <w:tcBorders>
              <w:top w:val="nil"/>
              <w:left w:val="nil"/>
              <w:bottom w:val="single" w:sz="4" w:space="0" w:color="auto"/>
              <w:right w:val="nil"/>
            </w:tcBorders>
          </w:tcPr>
          <w:p w14:paraId="0DC62DDE" w14:textId="534E25A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No</w:t>
            </w:r>
          </w:p>
        </w:tc>
        <w:tc>
          <w:tcPr>
            <w:tcW w:w="685" w:type="pct"/>
            <w:tcBorders>
              <w:top w:val="nil"/>
              <w:left w:val="nil"/>
              <w:bottom w:val="single" w:sz="4" w:space="0" w:color="auto"/>
              <w:right w:val="nil"/>
            </w:tcBorders>
          </w:tcPr>
          <w:p w14:paraId="06DA5852" w14:textId="7CA1079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Yes</w:t>
            </w:r>
          </w:p>
        </w:tc>
        <w:tc>
          <w:tcPr>
            <w:tcW w:w="685" w:type="pct"/>
            <w:tcBorders>
              <w:top w:val="nil"/>
              <w:left w:val="nil"/>
              <w:bottom w:val="single" w:sz="4" w:space="0" w:color="auto"/>
              <w:right w:val="nil"/>
            </w:tcBorders>
          </w:tcPr>
          <w:p w14:paraId="017AFDE3" w14:textId="304D549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No</w:t>
            </w:r>
          </w:p>
        </w:tc>
        <w:tc>
          <w:tcPr>
            <w:tcW w:w="685" w:type="pct"/>
            <w:tcBorders>
              <w:top w:val="nil"/>
              <w:left w:val="nil"/>
              <w:bottom w:val="single" w:sz="4" w:space="0" w:color="auto"/>
              <w:right w:val="nil"/>
            </w:tcBorders>
          </w:tcPr>
          <w:p w14:paraId="666A9480" w14:textId="621149D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Yes</w:t>
            </w:r>
          </w:p>
        </w:tc>
      </w:tr>
      <w:tr w:rsidR="00ED6815" w:rsidRPr="00022070" w14:paraId="743EC39B" w14:textId="77777777" w:rsidTr="00B62C3C">
        <w:tc>
          <w:tcPr>
            <w:tcW w:w="889" w:type="pct"/>
            <w:tcBorders>
              <w:top w:val="single" w:sz="4" w:space="0" w:color="auto"/>
              <w:left w:val="nil"/>
              <w:bottom w:val="nil"/>
              <w:right w:val="nil"/>
            </w:tcBorders>
          </w:tcPr>
          <w:p w14:paraId="3F8538B6"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Mean</w:t>
            </w:r>
          </w:p>
        </w:tc>
        <w:tc>
          <w:tcPr>
            <w:tcW w:w="685" w:type="pct"/>
            <w:tcBorders>
              <w:top w:val="single" w:sz="4" w:space="0" w:color="auto"/>
              <w:left w:val="nil"/>
              <w:bottom w:val="nil"/>
              <w:right w:val="nil"/>
            </w:tcBorders>
          </w:tcPr>
          <w:p w14:paraId="74DD72DC" w14:textId="7D5B55E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0.899</w:t>
            </w:r>
          </w:p>
        </w:tc>
        <w:tc>
          <w:tcPr>
            <w:tcW w:w="686" w:type="pct"/>
            <w:tcBorders>
              <w:top w:val="single" w:sz="4" w:space="0" w:color="auto"/>
              <w:left w:val="nil"/>
              <w:bottom w:val="nil"/>
              <w:right w:val="nil"/>
            </w:tcBorders>
          </w:tcPr>
          <w:p w14:paraId="6E8C4C78" w14:textId="50854E6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0.899</w:t>
            </w:r>
          </w:p>
        </w:tc>
        <w:tc>
          <w:tcPr>
            <w:tcW w:w="685" w:type="pct"/>
            <w:tcBorders>
              <w:top w:val="single" w:sz="4" w:space="0" w:color="auto"/>
              <w:left w:val="nil"/>
              <w:bottom w:val="nil"/>
              <w:right w:val="nil"/>
            </w:tcBorders>
          </w:tcPr>
          <w:p w14:paraId="175E7CD3" w14:textId="66B3932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0.260</w:t>
            </w:r>
          </w:p>
        </w:tc>
        <w:tc>
          <w:tcPr>
            <w:tcW w:w="685" w:type="pct"/>
            <w:tcBorders>
              <w:top w:val="single" w:sz="4" w:space="0" w:color="auto"/>
              <w:left w:val="nil"/>
              <w:bottom w:val="nil"/>
              <w:right w:val="nil"/>
            </w:tcBorders>
          </w:tcPr>
          <w:p w14:paraId="1EE76D6A" w14:textId="1B280F2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0.260</w:t>
            </w:r>
          </w:p>
        </w:tc>
        <w:tc>
          <w:tcPr>
            <w:tcW w:w="685" w:type="pct"/>
            <w:tcBorders>
              <w:top w:val="single" w:sz="4" w:space="0" w:color="auto"/>
              <w:left w:val="nil"/>
              <w:bottom w:val="nil"/>
              <w:right w:val="nil"/>
            </w:tcBorders>
          </w:tcPr>
          <w:p w14:paraId="2F5D4F47" w14:textId="2DD89F5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0.913</w:t>
            </w:r>
          </w:p>
        </w:tc>
        <w:tc>
          <w:tcPr>
            <w:tcW w:w="685" w:type="pct"/>
            <w:tcBorders>
              <w:top w:val="single" w:sz="4" w:space="0" w:color="auto"/>
              <w:left w:val="nil"/>
              <w:bottom w:val="nil"/>
              <w:right w:val="nil"/>
            </w:tcBorders>
          </w:tcPr>
          <w:p w14:paraId="29B7337B" w14:textId="4AEB13A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0.913</w:t>
            </w:r>
          </w:p>
        </w:tc>
      </w:tr>
      <w:tr w:rsidR="00ED6815" w:rsidRPr="00022070" w14:paraId="522A5CF0" w14:textId="77777777" w:rsidTr="00B62C3C">
        <w:tc>
          <w:tcPr>
            <w:tcW w:w="889" w:type="pct"/>
            <w:tcBorders>
              <w:top w:val="nil"/>
              <w:left w:val="nil"/>
              <w:bottom w:val="nil"/>
              <w:right w:val="nil"/>
            </w:tcBorders>
          </w:tcPr>
          <w:p w14:paraId="26E30DEB"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685" w:type="pct"/>
            <w:tcBorders>
              <w:top w:val="nil"/>
              <w:left w:val="nil"/>
              <w:bottom w:val="nil"/>
              <w:right w:val="nil"/>
            </w:tcBorders>
          </w:tcPr>
          <w:p w14:paraId="6F99A68B" w14:textId="10B0733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7,254,358</w:t>
            </w:r>
          </w:p>
        </w:tc>
        <w:tc>
          <w:tcPr>
            <w:tcW w:w="686" w:type="pct"/>
            <w:tcBorders>
              <w:top w:val="nil"/>
              <w:left w:val="nil"/>
              <w:bottom w:val="nil"/>
              <w:right w:val="nil"/>
            </w:tcBorders>
          </w:tcPr>
          <w:p w14:paraId="749708D8" w14:textId="5D72593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7,254,358</w:t>
            </w:r>
          </w:p>
        </w:tc>
        <w:tc>
          <w:tcPr>
            <w:tcW w:w="685" w:type="pct"/>
            <w:tcBorders>
              <w:top w:val="nil"/>
              <w:left w:val="nil"/>
              <w:bottom w:val="nil"/>
              <w:right w:val="nil"/>
            </w:tcBorders>
          </w:tcPr>
          <w:p w14:paraId="613B4B77" w14:textId="7491DF0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7,254,358</w:t>
            </w:r>
          </w:p>
        </w:tc>
        <w:tc>
          <w:tcPr>
            <w:tcW w:w="685" w:type="pct"/>
            <w:tcBorders>
              <w:top w:val="nil"/>
              <w:left w:val="nil"/>
              <w:bottom w:val="nil"/>
              <w:right w:val="nil"/>
            </w:tcBorders>
          </w:tcPr>
          <w:p w14:paraId="3ACAFDF4" w14:textId="20590B9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7,254,358</w:t>
            </w:r>
          </w:p>
        </w:tc>
        <w:tc>
          <w:tcPr>
            <w:tcW w:w="685" w:type="pct"/>
            <w:tcBorders>
              <w:top w:val="nil"/>
              <w:left w:val="nil"/>
              <w:bottom w:val="nil"/>
              <w:right w:val="nil"/>
            </w:tcBorders>
          </w:tcPr>
          <w:p w14:paraId="187D5ECC" w14:textId="698FB2B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121,644</w:t>
            </w:r>
          </w:p>
        </w:tc>
        <w:tc>
          <w:tcPr>
            <w:tcW w:w="685" w:type="pct"/>
            <w:tcBorders>
              <w:top w:val="nil"/>
              <w:left w:val="nil"/>
              <w:bottom w:val="nil"/>
              <w:right w:val="nil"/>
            </w:tcBorders>
          </w:tcPr>
          <w:p w14:paraId="1CAA73D4" w14:textId="68814C6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121,644</w:t>
            </w:r>
          </w:p>
        </w:tc>
      </w:tr>
      <w:tr w:rsidR="00ED6815" w:rsidRPr="00022070" w14:paraId="7B99C936" w14:textId="77777777" w:rsidTr="00B62C3C">
        <w:tc>
          <w:tcPr>
            <w:tcW w:w="889" w:type="pct"/>
            <w:tcBorders>
              <w:top w:val="nil"/>
              <w:left w:val="nil"/>
              <w:bottom w:val="single" w:sz="4" w:space="0" w:color="auto"/>
              <w:right w:val="nil"/>
            </w:tcBorders>
          </w:tcPr>
          <w:p w14:paraId="3E3C439F"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R</w:t>
            </w:r>
            <w:r w:rsidRPr="00022070">
              <w:rPr>
                <w:sz w:val="20"/>
                <w:szCs w:val="20"/>
              </w:rPr>
              <w:softHyphen/>
            </w:r>
            <w:r w:rsidRPr="00022070">
              <w:rPr>
                <w:sz w:val="20"/>
                <w:szCs w:val="20"/>
                <w:vertAlign w:val="superscript"/>
              </w:rPr>
              <w:t>2</w:t>
            </w:r>
          </w:p>
        </w:tc>
        <w:tc>
          <w:tcPr>
            <w:tcW w:w="685" w:type="pct"/>
            <w:tcBorders>
              <w:top w:val="nil"/>
              <w:left w:val="nil"/>
              <w:bottom w:val="single" w:sz="4" w:space="0" w:color="auto"/>
              <w:right w:val="nil"/>
            </w:tcBorders>
          </w:tcPr>
          <w:p w14:paraId="28FAFBD6" w14:textId="7A22809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0.072</w:t>
            </w:r>
          </w:p>
        </w:tc>
        <w:tc>
          <w:tcPr>
            <w:tcW w:w="686" w:type="pct"/>
            <w:tcBorders>
              <w:top w:val="nil"/>
              <w:left w:val="nil"/>
              <w:bottom w:val="single" w:sz="4" w:space="0" w:color="auto"/>
              <w:right w:val="nil"/>
            </w:tcBorders>
          </w:tcPr>
          <w:p w14:paraId="3F9C08C0" w14:textId="4201153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0.076</w:t>
            </w:r>
          </w:p>
        </w:tc>
        <w:tc>
          <w:tcPr>
            <w:tcW w:w="685" w:type="pct"/>
            <w:tcBorders>
              <w:top w:val="nil"/>
              <w:left w:val="nil"/>
              <w:bottom w:val="single" w:sz="4" w:space="0" w:color="auto"/>
              <w:right w:val="nil"/>
            </w:tcBorders>
          </w:tcPr>
          <w:p w14:paraId="60087694" w14:textId="5B2A5E0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0.032</w:t>
            </w:r>
          </w:p>
        </w:tc>
        <w:tc>
          <w:tcPr>
            <w:tcW w:w="685" w:type="pct"/>
            <w:tcBorders>
              <w:top w:val="nil"/>
              <w:left w:val="nil"/>
              <w:bottom w:val="single" w:sz="4" w:space="0" w:color="auto"/>
              <w:right w:val="nil"/>
            </w:tcBorders>
          </w:tcPr>
          <w:p w14:paraId="3FB9FAE2" w14:textId="78EDEBB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0.035</w:t>
            </w:r>
          </w:p>
        </w:tc>
        <w:tc>
          <w:tcPr>
            <w:tcW w:w="685" w:type="pct"/>
            <w:tcBorders>
              <w:top w:val="nil"/>
              <w:left w:val="nil"/>
              <w:bottom w:val="single" w:sz="4" w:space="0" w:color="auto"/>
              <w:right w:val="nil"/>
            </w:tcBorders>
          </w:tcPr>
          <w:p w14:paraId="5CDA9840" w14:textId="4D9990D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0.050</w:t>
            </w:r>
          </w:p>
        </w:tc>
        <w:tc>
          <w:tcPr>
            <w:tcW w:w="685" w:type="pct"/>
            <w:tcBorders>
              <w:top w:val="nil"/>
              <w:left w:val="nil"/>
              <w:bottom w:val="single" w:sz="4" w:space="0" w:color="auto"/>
              <w:right w:val="nil"/>
            </w:tcBorders>
          </w:tcPr>
          <w:p w14:paraId="490FBB85" w14:textId="15AE641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0.135</w:t>
            </w:r>
          </w:p>
        </w:tc>
      </w:tr>
    </w:tbl>
    <w:p w14:paraId="55C90C09"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for all columns is </w:t>
      </w:r>
      <w:proofErr w:type="gramStart"/>
      <w:r w:rsidRPr="00022070">
        <w:rPr>
          <w:sz w:val="18"/>
          <w:szCs w:val="18"/>
        </w:rPr>
        <w:t>binary, and</w:t>
      </w:r>
      <w:proofErr w:type="gramEnd"/>
      <w:r w:rsidRPr="00022070">
        <w:rPr>
          <w:sz w:val="18"/>
          <w:szCs w:val="18"/>
        </w:rPr>
        <w:t xml:space="preserve"> equals one if the worker is at least a high school graduate and zero otherwise (columns 1-2), equals one if the worker is at least a college graduate and zero otherwise (columns 3-4), and equals one if the worker reports speaking English at least well and zero otherwise (columns 5-6). Omitted categories are 1965-69 cohort and 0-3 age at migration. Birthplace measured using detailed Census code. All specifications include years since migration, years since migration squared, and a constant; columns (1-4) include survey year, age (introduced as a third-order polynomial) and fully interacted with survey year, and an immigrant dummy variable. Row “Mean” shows the mean of the dependent variable.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p>
    <w:p w14:paraId="1CDF9302" w14:textId="77777777" w:rsidR="00022070" w:rsidRPr="00022070" w:rsidRDefault="00022070" w:rsidP="00022070">
      <w:pPr>
        <w:ind w:firstLine="0"/>
        <w:jc w:val="both"/>
        <w:rPr>
          <w:sz w:val="18"/>
          <w:szCs w:val="18"/>
        </w:rPr>
      </w:pPr>
      <w:r w:rsidRPr="00022070">
        <w:rPr>
          <w:sz w:val="18"/>
          <w:szCs w:val="18"/>
        </w:rPr>
        <w:br w:type="page"/>
      </w:r>
    </w:p>
    <w:p w14:paraId="4817701E"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WA14: Ordered Logit Model, Educational Attainment and English Language Proficiency</w:t>
      </w:r>
    </w:p>
    <w:tbl>
      <w:tblPr>
        <w:tblW w:w="4663" w:type="pct"/>
        <w:tblLook w:val="0000" w:firstRow="0" w:lastRow="0" w:firstColumn="0" w:lastColumn="0" w:noHBand="0" w:noVBand="0"/>
      </w:tblPr>
      <w:tblGrid>
        <w:gridCol w:w="2790"/>
        <w:gridCol w:w="1716"/>
        <w:gridCol w:w="1718"/>
        <w:gridCol w:w="1569"/>
        <w:gridCol w:w="936"/>
      </w:tblGrid>
      <w:tr w:rsidR="00022070" w:rsidRPr="00022070" w14:paraId="5B399923" w14:textId="77777777" w:rsidTr="00ED6815">
        <w:tc>
          <w:tcPr>
            <w:tcW w:w="1598" w:type="pct"/>
            <w:tcBorders>
              <w:top w:val="single" w:sz="4" w:space="0" w:color="auto"/>
              <w:left w:val="nil"/>
              <w:bottom w:val="nil"/>
              <w:right w:val="nil"/>
            </w:tcBorders>
          </w:tcPr>
          <w:p w14:paraId="4635182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967" w:type="pct"/>
            <w:gridSpan w:val="2"/>
            <w:tcBorders>
              <w:top w:val="single" w:sz="4" w:space="0" w:color="auto"/>
              <w:left w:val="nil"/>
              <w:bottom w:val="nil"/>
              <w:right w:val="nil"/>
            </w:tcBorders>
          </w:tcPr>
          <w:p w14:paraId="7DED31B0"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Education</w:t>
            </w:r>
          </w:p>
        </w:tc>
        <w:tc>
          <w:tcPr>
            <w:tcW w:w="1435" w:type="pct"/>
            <w:gridSpan w:val="2"/>
            <w:tcBorders>
              <w:top w:val="single" w:sz="4" w:space="0" w:color="auto"/>
              <w:left w:val="nil"/>
              <w:bottom w:val="nil"/>
              <w:right w:val="nil"/>
            </w:tcBorders>
          </w:tcPr>
          <w:p w14:paraId="0F9827C0"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English Proficiency</w:t>
            </w:r>
          </w:p>
        </w:tc>
      </w:tr>
      <w:tr w:rsidR="00022070" w:rsidRPr="00022070" w14:paraId="4C061B0D" w14:textId="77777777" w:rsidTr="00ED6815">
        <w:tc>
          <w:tcPr>
            <w:tcW w:w="1598" w:type="pct"/>
            <w:tcBorders>
              <w:top w:val="nil"/>
              <w:left w:val="nil"/>
              <w:bottom w:val="single" w:sz="4" w:space="0" w:color="auto"/>
              <w:right w:val="nil"/>
            </w:tcBorders>
          </w:tcPr>
          <w:p w14:paraId="4BB4A9E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single" w:sz="4" w:space="0" w:color="auto"/>
              <w:right w:val="nil"/>
            </w:tcBorders>
          </w:tcPr>
          <w:p w14:paraId="6CE6189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984" w:type="pct"/>
            <w:tcBorders>
              <w:top w:val="nil"/>
              <w:left w:val="nil"/>
              <w:bottom w:val="single" w:sz="4" w:space="0" w:color="auto"/>
              <w:right w:val="nil"/>
            </w:tcBorders>
          </w:tcPr>
          <w:p w14:paraId="524A62B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899" w:type="pct"/>
            <w:tcBorders>
              <w:top w:val="nil"/>
              <w:left w:val="nil"/>
              <w:bottom w:val="single" w:sz="4" w:space="0" w:color="auto"/>
              <w:right w:val="nil"/>
            </w:tcBorders>
          </w:tcPr>
          <w:p w14:paraId="0ABA357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537" w:type="pct"/>
            <w:tcBorders>
              <w:top w:val="nil"/>
              <w:left w:val="nil"/>
              <w:bottom w:val="single" w:sz="4" w:space="0" w:color="auto"/>
              <w:right w:val="nil"/>
            </w:tcBorders>
          </w:tcPr>
          <w:p w14:paraId="24A0E88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r>
      <w:tr w:rsidR="00022070" w:rsidRPr="00022070" w14:paraId="6580961B" w14:textId="77777777" w:rsidTr="00ED6815">
        <w:tc>
          <w:tcPr>
            <w:tcW w:w="1598" w:type="pct"/>
            <w:tcBorders>
              <w:top w:val="single" w:sz="4" w:space="0" w:color="auto"/>
              <w:left w:val="nil"/>
              <w:bottom w:val="nil"/>
              <w:right w:val="nil"/>
            </w:tcBorders>
          </w:tcPr>
          <w:p w14:paraId="2148938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Cohort:</w:t>
            </w:r>
          </w:p>
        </w:tc>
        <w:tc>
          <w:tcPr>
            <w:tcW w:w="983" w:type="pct"/>
            <w:tcBorders>
              <w:top w:val="single" w:sz="4" w:space="0" w:color="auto"/>
              <w:left w:val="nil"/>
              <w:bottom w:val="nil"/>
              <w:right w:val="nil"/>
            </w:tcBorders>
          </w:tcPr>
          <w:p w14:paraId="785122D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84" w:type="pct"/>
            <w:tcBorders>
              <w:top w:val="single" w:sz="4" w:space="0" w:color="auto"/>
              <w:left w:val="nil"/>
              <w:bottom w:val="nil"/>
              <w:right w:val="nil"/>
            </w:tcBorders>
          </w:tcPr>
          <w:p w14:paraId="5BB1BEA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899" w:type="pct"/>
            <w:tcBorders>
              <w:top w:val="single" w:sz="4" w:space="0" w:color="auto"/>
              <w:left w:val="nil"/>
              <w:bottom w:val="nil"/>
              <w:right w:val="nil"/>
            </w:tcBorders>
          </w:tcPr>
          <w:p w14:paraId="4CEB3FD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37" w:type="pct"/>
            <w:tcBorders>
              <w:top w:val="single" w:sz="4" w:space="0" w:color="auto"/>
              <w:left w:val="nil"/>
              <w:bottom w:val="nil"/>
              <w:right w:val="nil"/>
            </w:tcBorders>
          </w:tcPr>
          <w:p w14:paraId="77FDFA8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5EE5A8F5" w14:textId="77777777" w:rsidTr="00ED6815">
        <w:tc>
          <w:tcPr>
            <w:tcW w:w="1598" w:type="pct"/>
            <w:tcBorders>
              <w:top w:val="nil"/>
              <w:left w:val="nil"/>
              <w:bottom w:val="nil"/>
              <w:right w:val="nil"/>
            </w:tcBorders>
          </w:tcPr>
          <w:p w14:paraId="110B894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029DA80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7544FD5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72B723A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76DEDD8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ED6815" w:rsidRPr="00022070" w14:paraId="328930FD" w14:textId="77777777" w:rsidTr="00ED6815">
        <w:tc>
          <w:tcPr>
            <w:tcW w:w="1598" w:type="pct"/>
            <w:tcBorders>
              <w:top w:val="nil"/>
              <w:left w:val="nil"/>
              <w:bottom w:val="nil"/>
              <w:right w:val="nil"/>
            </w:tcBorders>
          </w:tcPr>
          <w:p w14:paraId="2B8FB744"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1960-1964</w:t>
            </w:r>
          </w:p>
        </w:tc>
        <w:tc>
          <w:tcPr>
            <w:tcW w:w="983" w:type="pct"/>
            <w:tcBorders>
              <w:top w:val="nil"/>
              <w:left w:val="nil"/>
              <w:bottom w:val="nil"/>
              <w:right w:val="nil"/>
            </w:tcBorders>
          </w:tcPr>
          <w:p w14:paraId="437673A2" w14:textId="4FD4591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0.124</w:t>
            </w:r>
            <w:r w:rsidRPr="004F2203">
              <w:rPr>
                <w:sz w:val="20"/>
                <w:vertAlign w:val="superscript"/>
              </w:rPr>
              <w:t>***</w:t>
            </w:r>
          </w:p>
        </w:tc>
        <w:tc>
          <w:tcPr>
            <w:tcW w:w="984" w:type="pct"/>
            <w:tcBorders>
              <w:top w:val="nil"/>
              <w:left w:val="nil"/>
              <w:bottom w:val="nil"/>
              <w:right w:val="nil"/>
            </w:tcBorders>
          </w:tcPr>
          <w:p w14:paraId="323EF614" w14:textId="3C8D5E1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0.092</w:t>
            </w:r>
            <w:r w:rsidRPr="004F2203">
              <w:rPr>
                <w:sz w:val="20"/>
                <w:vertAlign w:val="superscript"/>
              </w:rPr>
              <w:t>***</w:t>
            </w:r>
          </w:p>
        </w:tc>
        <w:tc>
          <w:tcPr>
            <w:tcW w:w="899" w:type="pct"/>
            <w:tcBorders>
              <w:top w:val="nil"/>
              <w:left w:val="nil"/>
              <w:bottom w:val="nil"/>
              <w:right w:val="nil"/>
            </w:tcBorders>
          </w:tcPr>
          <w:p w14:paraId="34732A25" w14:textId="52F23D1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0.217</w:t>
            </w:r>
            <w:r w:rsidRPr="004F2203">
              <w:rPr>
                <w:sz w:val="20"/>
                <w:vertAlign w:val="superscript"/>
              </w:rPr>
              <w:t>***</w:t>
            </w:r>
          </w:p>
        </w:tc>
        <w:tc>
          <w:tcPr>
            <w:tcW w:w="537" w:type="pct"/>
            <w:tcBorders>
              <w:top w:val="nil"/>
              <w:left w:val="nil"/>
              <w:bottom w:val="nil"/>
              <w:right w:val="nil"/>
            </w:tcBorders>
          </w:tcPr>
          <w:p w14:paraId="41248EDB" w14:textId="2BB5125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0.159</w:t>
            </w:r>
            <w:r w:rsidRPr="004F2203">
              <w:rPr>
                <w:sz w:val="20"/>
                <w:vertAlign w:val="superscript"/>
              </w:rPr>
              <w:t>***</w:t>
            </w:r>
          </w:p>
        </w:tc>
      </w:tr>
      <w:tr w:rsidR="00ED6815" w:rsidRPr="00022070" w14:paraId="179AE962" w14:textId="77777777" w:rsidTr="00ED6815">
        <w:tc>
          <w:tcPr>
            <w:tcW w:w="1598" w:type="pct"/>
            <w:tcBorders>
              <w:top w:val="nil"/>
              <w:left w:val="nil"/>
              <w:bottom w:val="nil"/>
              <w:right w:val="nil"/>
            </w:tcBorders>
          </w:tcPr>
          <w:p w14:paraId="5429340C"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4BBE9DE7" w14:textId="15B832AE"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(0.006)</w:t>
            </w:r>
          </w:p>
        </w:tc>
        <w:tc>
          <w:tcPr>
            <w:tcW w:w="984" w:type="pct"/>
            <w:tcBorders>
              <w:top w:val="nil"/>
              <w:left w:val="nil"/>
              <w:bottom w:val="nil"/>
              <w:right w:val="nil"/>
            </w:tcBorders>
          </w:tcPr>
          <w:p w14:paraId="6ABC962F" w14:textId="146C279E"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(0.020)</w:t>
            </w:r>
          </w:p>
        </w:tc>
        <w:tc>
          <w:tcPr>
            <w:tcW w:w="899" w:type="pct"/>
            <w:tcBorders>
              <w:top w:val="nil"/>
              <w:left w:val="nil"/>
              <w:bottom w:val="nil"/>
              <w:right w:val="nil"/>
            </w:tcBorders>
          </w:tcPr>
          <w:p w14:paraId="5FDA7F29" w14:textId="5AA267C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(0.006)</w:t>
            </w:r>
          </w:p>
        </w:tc>
        <w:tc>
          <w:tcPr>
            <w:tcW w:w="537" w:type="pct"/>
            <w:tcBorders>
              <w:top w:val="nil"/>
              <w:left w:val="nil"/>
              <w:bottom w:val="nil"/>
              <w:right w:val="nil"/>
            </w:tcBorders>
          </w:tcPr>
          <w:p w14:paraId="5C4D2BEC" w14:textId="4FB2902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(0.008)</w:t>
            </w:r>
          </w:p>
        </w:tc>
      </w:tr>
      <w:tr w:rsidR="00ED6815" w:rsidRPr="00022070" w14:paraId="1400D35F" w14:textId="77777777" w:rsidTr="00ED6815">
        <w:tc>
          <w:tcPr>
            <w:tcW w:w="1598" w:type="pct"/>
            <w:tcBorders>
              <w:top w:val="nil"/>
              <w:left w:val="nil"/>
              <w:bottom w:val="nil"/>
              <w:right w:val="nil"/>
            </w:tcBorders>
          </w:tcPr>
          <w:p w14:paraId="2CF8169D"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44885FD9"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3ED1E75E"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15A5CB55"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1476289D"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63D4FA45" w14:textId="77777777" w:rsidTr="00ED6815">
        <w:tc>
          <w:tcPr>
            <w:tcW w:w="1598" w:type="pct"/>
            <w:tcBorders>
              <w:top w:val="nil"/>
              <w:left w:val="nil"/>
              <w:bottom w:val="nil"/>
              <w:right w:val="nil"/>
            </w:tcBorders>
          </w:tcPr>
          <w:p w14:paraId="7EB9B029"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983" w:type="pct"/>
            <w:tcBorders>
              <w:top w:val="nil"/>
              <w:left w:val="nil"/>
              <w:bottom w:val="nil"/>
              <w:right w:val="nil"/>
            </w:tcBorders>
          </w:tcPr>
          <w:p w14:paraId="34A80E21" w14:textId="77C5016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-0.052</w:t>
            </w:r>
            <w:r w:rsidRPr="004F2203">
              <w:rPr>
                <w:sz w:val="20"/>
                <w:vertAlign w:val="superscript"/>
              </w:rPr>
              <w:t>***</w:t>
            </w:r>
          </w:p>
        </w:tc>
        <w:tc>
          <w:tcPr>
            <w:tcW w:w="984" w:type="pct"/>
            <w:tcBorders>
              <w:top w:val="nil"/>
              <w:left w:val="nil"/>
              <w:bottom w:val="nil"/>
              <w:right w:val="nil"/>
            </w:tcBorders>
          </w:tcPr>
          <w:p w14:paraId="2E32DDEF" w14:textId="4B2BE62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0.073</w:t>
            </w:r>
            <w:r w:rsidRPr="004F2203">
              <w:rPr>
                <w:sz w:val="20"/>
                <w:vertAlign w:val="superscript"/>
              </w:rPr>
              <w:t>***</w:t>
            </w:r>
          </w:p>
        </w:tc>
        <w:tc>
          <w:tcPr>
            <w:tcW w:w="899" w:type="pct"/>
            <w:tcBorders>
              <w:top w:val="nil"/>
              <w:left w:val="nil"/>
              <w:bottom w:val="nil"/>
              <w:right w:val="nil"/>
            </w:tcBorders>
          </w:tcPr>
          <w:p w14:paraId="7078DA69" w14:textId="5AB2C58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-0.108</w:t>
            </w:r>
            <w:r w:rsidRPr="004F2203">
              <w:rPr>
                <w:sz w:val="20"/>
                <w:vertAlign w:val="superscript"/>
              </w:rPr>
              <w:t>***</w:t>
            </w:r>
          </w:p>
        </w:tc>
        <w:tc>
          <w:tcPr>
            <w:tcW w:w="537" w:type="pct"/>
            <w:tcBorders>
              <w:top w:val="nil"/>
              <w:left w:val="nil"/>
              <w:bottom w:val="nil"/>
              <w:right w:val="nil"/>
            </w:tcBorders>
          </w:tcPr>
          <w:p w14:paraId="675FDE03" w14:textId="3ABFC60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0.048</w:t>
            </w:r>
            <w:r w:rsidRPr="004F2203">
              <w:rPr>
                <w:sz w:val="20"/>
                <w:vertAlign w:val="superscript"/>
              </w:rPr>
              <w:t>**</w:t>
            </w:r>
          </w:p>
        </w:tc>
      </w:tr>
      <w:tr w:rsidR="00ED6815" w:rsidRPr="00022070" w14:paraId="6FE400E6" w14:textId="77777777" w:rsidTr="00ED6815">
        <w:tc>
          <w:tcPr>
            <w:tcW w:w="1598" w:type="pct"/>
            <w:tcBorders>
              <w:top w:val="nil"/>
              <w:left w:val="nil"/>
              <w:bottom w:val="nil"/>
              <w:right w:val="nil"/>
            </w:tcBorders>
          </w:tcPr>
          <w:p w14:paraId="7C921975"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0BE78908" w14:textId="498035B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(0.005)</w:t>
            </w:r>
          </w:p>
        </w:tc>
        <w:tc>
          <w:tcPr>
            <w:tcW w:w="984" w:type="pct"/>
            <w:tcBorders>
              <w:top w:val="nil"/>
              <w:left w:val="nil"/>
              <w:bottom w:val="nil"/>
              <w:right w:val="nil"/>
            </w:tcBorders>
          </w:tcPr>
          <w:p w14:paraId="4C809E32" w14:textId="7E984B7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(0.022)</w:t>
            </w:r>
          </w:p>
        </w:tc>
        <w:tc>
          <w:tcPr>
            <w:tcW w:w="899" w:type="pct"/>
            <w:tcBorders>
              <w:top w:val="nil"/>
              <w:left w:val="nil"/>
              <w:bottom w:val="nil"/>
              <w:right w:val="nil"/>
            </w:tcBorders>
          </w:tcPr>
          <w:p w14:paraId="7D41B708" w14:textId="4AD694A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(0.005)</w:t>
            </w:r>
          </w:p>
        </w:tc>
        <w:tc>
          <w:tcPr>
            <w:tcW w:w="537" w:type="pct"/>
            <w:tcBorders>
              <w:top w:val="nil"/>
              <w:left w:val="nil"/>
              <w:bottom w:val="nil"/>
              <w:right w:val="nil"/>
            </w:tcBorders>
          </w:tcPr>
          <w:p w14:paraId="5D17AA10" w14:textId="485B727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(0.017)</w:t>
            </w:r>
          </w:p>
        </w:tc>
      </w:tr>
      <w:tr w:rsidR="00ED6815" w:rsidRPr="00022070" w14:paraId="7B626002" w14:textId="77777777" w:rsidTr="00ED6815">
        <w:tc>
          <w:tcPr>
            <w:tcW w:w="1598" w:type="pct"/>
            <w:tcBorders>
              <w:top w:val="nil"/>
              <w:left w:val="nil"/>
              <w:bottom w:val="nil"/>
              <w:right w:val="nil"/>
            </w:tcBorders>
          </w:tcPr>
          <w:p w14:paraId="190376A3"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34EB0117"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369599D6"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243B6F5A"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172B838C"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548C935E" w14:textId="77777777" w:rsidTr="00ED6815">
        <w:tc>
          <w:tcPr>
            <w:tcW w:w="1598" w:type="pct"/>
            <w:tcBorders>
              <w:top w:val="nil"/>
              <w:left w:val="nil"/>
              <w:bottom w:val="nil"/>
              <w:right w:val="nil"/>
            </w:tcBorders>
          </w:tcPr>
          <w:p w14:paraId="080A17E1"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1975-1979</w:t>
            </w:r>
          </w:p>
        </w:tc>
        <w:tc>
          <w:tcPr>
            <w:tcW w:w="983" w:type="pct"/>
            <w:tcBorders>
              <w:top w:val="nil"/>
              <w:left w:val="nil"/>
              <w:bottom w:val="nil"/>
              <w:right w:val="nil"/>
            </w:tcBorders>
          </w:tcPr>
          <w:p w14:paraId="0642BCA1" w14:textId="77841A1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0.022</w:t>
            </w:r>
            <w:r w:rsidRPr="004F2203">
              <w:rPr>
                <w:sz w:val="20"/>
                <w:vertAlign w:val="superscript"/>
              </w:rPr>
              <w:t>**</w:t>
            </w:r>
          </w:p>
        </w:tc>
        <w:tc>
          <w:tcPr>
            <w:tcW w:w="984" w:type="pct"/>
            <w:tcBorders>
              <w:top w:val="nil"/>
              <w:left w:val="nil"/>
              <w:bottom w:val="nil"/>
              <w:right w:val="nil"/>
            </w:tcBorders>
          </w:tcPr>
          <w:p w14:paraId="494B0E35" w14:textId="512416A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0.075</w:t>
            </w:r>
            <w:r w:rsidRPr="004F2203">
              <w:rPr>
                <w:sz w:val="20"/>
                <w:vertAlign w:val="superscript"/>
              </w:rPr>
              <w:t>***</w:t>
            </w:r>
          </w:p>
        </w:tc>
        <w:tc>
          <w:tcPr>
            <w:tcW w:w="899" w:type="pct"/>
            <w:tcBorders>
              <w:top w:val="nil"/>
              <w:left w:val="nil"/>
              <w:bottom w:val="nil"/>
              <w:right w:val="nil"/>
            </w:tcBorders>
          </w:tcPr>
          <w:p w14:paraId="5F6CD70D" w14:textId="73C2F25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-0.240</w:t>
            </w:r>
            <w:r w:rsidRPr="004F2203">
              <w:rPr>
                <w:sz w:val="20"/>
                <w:vertAlign w:val="superscript"/>
              </w:rPr>
              <w:t>***</w:t>
            </w:r>
          </w:p>
        </w:tc>
        <w:tc>
          <w:tcPr>
            <w:tcW w:w="537" w:type="pct"/>
            <w:tcBorders>
              <w:top w:val="nil"/>
              <w:left w:val="nil"/>
              <w:bottom w:val="nil"/>
              <w:right w:val="nil"/>
            </w:tcBorders>
          </w:tcPr>
          <w:p w14:paraId="6D82F8B8" w14:textId="59D7F87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-0.010</w:t>
            </w:r>
          </w:p>
        </w:tc>
      </w:tr>
      <w:tr w:rsidR="00ED6815" w:rsidRPr="00022070" w14:paraId="008E8E85" w14:textId="77777777" w:rsidTr="00ED6815">
        <w:tc>
          <w:tcPr>
            <w:tcW w:w="1598" w:type="pct"/>
            <w:tcBorders>
              <w:top w:val="nil"/>
              <w:left w:val="nil"/>
              <w:bottom w:val="nil"/>
              <w:right w:val="nil"/>
            </w:tcBorders>
          </w:tcPr>
          <w:p w14:paraId="2FFE65F9"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4D9ADFB7" w14:textId="7BD239B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(0.007)</w:t>
            </w:r>
          </w:p>
        </w:tc>
        <w:tc>
          <w:tcPr>
            <w:tcW w:w="984" w:type="pct"/>
            <w:tcBorders>
              <w:top w:val="nil"/>
              <w:left w:val="nil"/>
              <w:bottom w:val="nil"/>
              <w:right w:val="nil"/>
            </w:tcBorders>
          </w:tcPr>
          <w:p w14:paraId="49855CA7" w14:textId="6C38A5F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(0.021)</w:t>
            </w:r>
          </w:p>
        </w:tc>
        <w:tc>
          <w:tcPr>
            <w:tcW w:w="899" w:type="pct"/>
            <w:tcBorders>
              <w:top w:val="nil"/>
              <w:left w:val="nil"/>
              <w:bottom w:val="nil"/>
              <w:right w:val="nil"/>
            </w:tcBorders>
          </w:tcPr>
          <w:p w14:paraId="1C403F19" w14:textId="21E363CE"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(0.007)</w:t>
            </w:r>
          </w:p>
        </w:tc>
        <w:tc>
          <w:tcPr>
            <w:tcW w:w="537" w:type="pct"/>
            <w:tcBorders>
              <w:top w:val="nil"/>
              <w:left w:val="nil"/>
              <w:bottom w:val="nil"/>
              <w:right w:val="nil"/>
            </w:tcBorders>
          </w:tcPr>
          <w:p w14:paraId="67C1600C" w14:textId="4BC821C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(0.025)</w:t>
            </w:r>
          </w:p>
        </w:tc>
      </w:tr>
      <w:tr w:rsidR="00ED6815" w:rsidRPr="00022070" w14:paraId="2B748D7D" w14:textId="77777777" w:rsidTr="00ED6815">
        <w:tc>
          <w:tcPr>
            <w:tcW w:w="1598" w:type="pct"/>
            <w:tcBorders>
              <w:top w:val="nil"/>
              <w:left w:val="nil"/>
              <w:bottom w:val="nil"/>
              <w:right w:val="nil"/>
            </w:tcBorders>
          </w:tcPr>
          <w:p w14:paraId="77FE35D7"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6E647BC7"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1FED84A5"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76067173"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703B3BDD"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06F424A9" w14:textId="77777777" w:rsidTr="00ED6815">
        <w:tc>
          <w:tcPr>
            <w:tcW w:w="1598" w:type="pct"/>
            <w:tcBorders>
              <w:top w:val="nil"/>
              <w:left w:val="nil"/>
              <w:bottom w:val="nil"/>
              <w:right w:val="nil"/>
            </w:tcBorders>
          </w:tcPr>
          <w:p w14:paraId="3164C628"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983" w:type="pct"/>
            <w:tcBorders>
              <w:top w:val="nil"/>
              <w:left w:val="nil"/>
              <w:bottom w:val="nil"/>
              <w:right w:val="nil"/>
            </w:tcBorders>
          </w:tcPr>
          <w:p w14:paraId="0212CCE5" w14:textId="122DF65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-0.080</w:t>
            </w:r>
            <w:r w:rsidRPr="004F2203">
              <w:rPr>
                <w:sz w:val="20"/>
                <w:vertAlign w:val="superscript"/>
              </w:rPr>
              <w:t>***</w:t>
            </w:r>
          </w:p>
        </w:tc>
        <w:tc>
          <w:tcPr>
            <w:tcW w:w="984" w:type="pct"/>
            <w:tcBorders>
              <w:top w:val="nil"/>
              <w:left w:val="nil"/>
              <w:bottom w:val="nil"/>
              <w:right w:val="nil"/>
            </w:tcBorders>
          </w:tcPr>
          <w:p w14:paraId="264B10EF" w14:textId="14B0281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-0.029</w:t>
            </w:r>
          </w:p>
        </w:tc>
        <w:tc>
          <w:tcPr>
            <w:tcW w:w="899" w:type="pct"/>
            <w:tcBorders>
              <w:top w:val="nil"/>
              <w:left w:val="nil"/>
              <w:bottom w:val="nil"/>
              <w:right w:val="nil"/>
            </w:tcBorders>
          </w:tcPr>
          <w:p w14:paraId="28D56CF5" w14:textId="56B6054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-0.269</w:t>
            </w:r>
            <w:r w:rsidRPr="004F2203">
              <w:rPr>
                <w:sz w:val="20"/>
                <w:vertAlign w:val="superscript"/>
              </w:rPr>
              <w:t>***</w:t>
            </w:r>
          </w:p>
        </w:tc>
        <w:tc>
          <w:tcPr>
            <w:tcW w:w="537" w:type="pct"/>
            <w:tcBorders>
              <w:top w:val="nil"/>
              <w:left w:val="nil"/>
              <w:bottom w:val="nil"/>
              <w:right w:val="nil"/>
            </w:tcBorders>
          </w:tcPr>
          <w:p w14:paraId="1EC1AC1A" w14:textId="2448E6D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-0.037</w:t>
            </w:r>
          </w:p>
        </w:tc>
      </w:tr>
      <w:tr w:rsidR="00ED6815" w:rsidRPr="00022070" w14:paraId="104A73BB" w14:textId="77777777" w:rsidTr="00ED6815">
        <w:tc>
          <w:tcPr>
            <w:tcW w:w="1598" w:type="pct"/>
            <w:tcBorders>
              <w:top w:val="nil"/>
              <w:left w:val="nil"/>
              <w:bottom w:val="nil"/>
              <w:right w:val="nil"/>
            </w:tcBorders>
          </w:tcPr>
          <w:p w14:paraId="5F2F183F"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2CC21336" w14:textId="7770830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(0.012)</w:t>
            </w:r>
          </w:p>
        </w:tc>
        <w:tc>
          <w:tcPr>
            <w:tcW w:w="984" w:type="pct"/>
            <w:tcBorders>
              <w:top w:val="nil"/>
              <w:left w:val="nil"/>
              <w:bottom w:val="nil"/>
              <w:right w:val="nil"/>
            </w:tcBorders>
          </w:tcPr>
          <w:p w14:paraId="2C67CECB" w14:textId="7FF2F56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(0.028)</w:t>
            </w:r>
          </w:p>
        </w:tc>
        <w:tc>
          <w:tcPr>
            <w:tcW w:w="899" w:type="pct"/>
            <w:tcBorders>
              <w:top w:val="nil"/>
              <w:left w:val="nil"/>
              <w:bottom w:val="nil"/>
              <w:right w:val="nil"/>
            </w:tcBorders>
          </w:tcPr>
          <w:p w14:paraId="257502DC" w14:textId="4FACD20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(0.006)</w:t>
            </w:r>
          </w:p>
        </w:tc>
        <w:tc>
          <w:tcPr>
            <w:tcW w:w="537" w:type="pct"/>
            <w:tcBorders>
              <w:top w:val="nil"/>
              <w:left w:val="nil"/>
              <w:bottom w:val="nil"/>
              <w:right w:val="nil"/>
            </w:tcBorders>
          </w:tcPr>
          <w:p w14:paraId="14FB85D8" w14:textId="4670A23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(0.028)</w:t>
            </w:r>
          </w:p>
        </w:tc>
      </w:tr>
      <w:tr w:rsidR="00ED6815" w:rsidRPr="00022070" w14:paraId="255D747B" w14:textId="77777777" w:rsidTr="00ED6815">
        <w:tc>
          <w:tcPr>
            <w:tcW w:w="1598" w:type="pct"/>
            <w:tcBorders>
              <w:top w:val="nil"/>
              <w:left w:val="nil"/>
              <w:bottom w:val="nil"/>
              <w:right w:val="nil"/>
            </w:tcBorders>
          </w:tcPr>
          <w:p w14:paraId="1346929F"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15738E65"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0D2A67C0"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2EDAE6ED"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1ED9D217"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3E0C6168" w14:textId="77777777" w:rsidTr="00ED6815">
        <w:tc>
          <w:tcPr>
            <w:tcW w:w="1598" w:type="pct"/>
            <w:tcBorders>
              <w:top w:val="nil"/>
              <w:left w:val="nil"/>
              <w:bottom w:val="nil"/>
              <w:right w:val="nil"/>
            </w:tcBorders>
          </w:tcPr>
          <w:p w14:paraId="0D4A4809"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983" w:type="pct"/>
            <w:tcBorders>
              <w:top w:val="nil"/>
              <w:left w:val="nil"/>
              <w:bottom w:val="nil"/>
              <w:right w:val="nil"/>
            </w:tcBorders>
          </w:tcPr>
          <w:p w14:paraId="75BA4155" w14:textId="179F8A3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-0.264</w:t>
            </w:r>
            <w:r w:rsidRPr="004F2203">
              <w:rPr>
                <w:sz w:val="20"/>
                <w:vertAlign w:val="superscript"/>
              </w:rPr>
              <w:t>***</w:t>
            </w:r>
          </w:p>
        </w:tc>
        <w:tc>
          <w:tcPr>
            <w:tcW w:w="984" w:type="pct"/>
            <w:tcBorders>
              <w:top w:val="nil"/>
              <w:left w:val="nil"/>
              <w:bottom w:val="nil"/>
              <w:right w:val="nil"/>
            </w:tcBorders>
          </w:tcPr>
          <w:p w14:paraId="05693F56" w14:textId="5BBBBD9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-0.044</w:t>
            </w:r>
          </w:p>
        </w:tc>
        <w:tc>
          <w:tcPr>
            <w:tcW w:w="899" w:type="pct"/>
            <w:tcBorders>
              <w:top w:val="nil"/>
              <w:left w:val="nil"/>
              <w:bottom w:val="nil"/>
              <w:right w:val="nil"/>
            </w:tcBorders>
          </w:tcPr>
          <w:p w14:paraId="31AF779F" w14:textId="7E682CA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-0.347</w:t>
            </w:r>
            <w:r w:rsidRPr="004F2203">
              <w:rPr>
                <w:sz w:val="20"/>
                <w:vertAlign w:val="superscript"/>
              </w:rPr>
              <w:t>***</w:t>
            </w:r>
          </w:p>
        </w:tc>
        <w:tc>
          <w:tcPr>
            <w:tcW w:w="537" w:type="pct"/>
            <w:tcBorders>
              <w:top w:val="nil"/>
              <w:left w:val="nil"/>
              <w:bottom w:val="nil"/>
              <w:right w:val="nil"/>
            </w:tcBorders>
          </w:tcPr>
          <w:p w14:paraId="338CDD23" w14:textId="0A25C3B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-0.015</w:t>
            </w:r>
          </w:p>
        </w:tc>
      </w:tr>
      <w:tr w:rsidR="00ED6815" w:rsidRPr="00022070" w14:paraId="2E34BF15" w14:textId="77777777" w:rsidTr="00ED6815">
        <w:tc>
          <w:tcPr>
            <w:tcW w:w="1598" w:type="pct"/>
            <w:tcBorders>
              <w:top w:val="nil"/>
              <w:left w:val="nil"/>
              <w:bottom w:val="nil"/>
              <w:right w:val="nil"/>
            </w:tcBorders>
          </w:tcPr>
          <w:p w14:paraId="7C019683"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63F82795" w14:textId="70D7568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(0.017)</w:t>
            </w:r>
          </w:p>
        </w:tc>
        <w:tc>
          <w:tcPr>
            <w:tcW w:w="984" w:type="pct"/>
            <w:tcBorders>
              <w:top w:val="nil"/>
              <w:left w:val="nil"/>
              <w:bottom w:val="nil"/>
              <w:right w:val="nil"/>
            </w:tcBorders>
          </w:tcPr>
          <w:p w14:paraId="4213730B" w14:textId="0194F29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(0.031)</w:t>
            </w:r>
          </w:p>
        </w:tc>
        <w:tc>
          <w:tcPr>
            <w:tcW w:w="899" w:type="pct"/>
            <w:tcBorders>
              <w:top w:val="nil"/>
              <w:left w:val="nil"/>
              <w:bottom w:val="nil"/>
              <w:right w:val="nil"/>
            </w:tcBorders>
          </w:tcPr>
          <w:p w14:paraId="7F3146C2" w14:textId="4F49499E"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(0.006)</w:t>
            </w:r>
          </w:p>
        </w:tc>
        <w:tc>
          <w:tcPr>
            <w:tcW w:w="537" w:type="pct"/>
            <w:tcBorders>
              <w:top w:val="nil"/>
              <w:left w:val="nil"/>
              <w:bottom w:val="nil"/>
              <w:right w:val="nil"/>
            </w:tcBorders>
          </w:tcPr>
          <w:p w14:paraId="2074718C" w14:textId="354A580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(0.022)</w:t>
            </w:r>
          </w:p>
        </w:tc>
      </w:tr>
      <w:tr w:rsidR="00ED6815" w:rsidRPr="00022070" w14:paraId="6CEABB5E" w14:textId="77777777" w:rsidTr="00ED6815">
        <w:tc>
          <w:tcPr>
            <w:tcW w:w="1598" w:type="pct"/>
            <w:tcBorders>
              <w:top w:val="nil"/>
              <w:left w:val="nil"/>
              <w:bottom w:val="nil"/>
              <w:right w:val="nil"/>
            </w:tcBorders>
          </w:tcPr>
          <w:p w14:paraId="38935D73"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0874CFEF"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0459BE6C"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01EAEA5D"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2C2D9CF2"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39A861F5" w14:textId="77777777" w:rsidTr="00ED6815">
        <w:tc>
          <w:tcPr>
            <w:tcW w:w="1598" w:type="pct"/>
            <w:tcBorders>
              <w:top w:val="nil"/>
              <w:left w:val="nil"/>
              <w:bottom w:val="nil"/>
              <w:right w:val="nil"/>
            </w:tcBorders>
          </w:tcPr>
          <w:p w14:paraId="0422F29F"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1990-1994</w:t>
            </w:r>
          </w:p>
        </w:tc>
        <w:tc>
          <w:tcPr>
            <w:tcW w:w="983" w:type="pct"/>
            <w:tcBorders>
              <w:top w:val="nil"/>
              <w:left w:val="nil"/>
              <w:bottom w:val="nil"/>
              <w:right w:val="nil"/>
            </w:tcBorders>
          </w:tcPr>
          <w:p w14:paraId="4BC27FC6" w14:textId="73B7170E"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-0.279</w:t>
            </w:r>
            <w:r w:rsidRPr="004F2203">
              <w:rPr>
                <w:sz w:val="20"/>
                <w:vertAlign w:val="superscript"/>
              </w:rPr>
              <w:t>***</w:t>
            </w:r>
          </w:p>
        </w:tc>
        <w:tc>
          <w:tcPr>
            <w:tcW w:w="984" w:type="pct"/>
            <w:tcBorders>
              <w:top w:val="nil"/>
              <w:left w:val="nil"/>
              <w:bottom w:val="nil"/>
              <w:right w:val="nil"/>
            </w:tcBorders>
          </w:tcPr>
          <w:p w14:paraId="7FACA9BD" w14:textId="5D3F986E"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-0.086</w:t>
            </w:r>
            <w:r w:rsidRPr="004F2203">
              <w:rPr>
                <w:sz w:val="20"/>
                <w:vertAlign w:val="superscript"/>
              </w:rPr>
              <w:t>**</w:t>
            </w:r>
          </w:p>
        </w:tc>
        <w:tc>
          <w:tcPr>
            <w:tcW w:w="899" w:type="pct"/>
            <w:tcBorders>
              <w:top w:val="nil"/>
              <w:left w:val="nil"/>
              <w:bottom w:val="nil"/>
              <w:right w:val="nil"/>
            </w:tcBorders>
          </w:tcPr>
          <w:p w14:paraId="1DF8BD8F" w14:textId="60FF69F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-0.364</w:t>
            </w:r>
            <w:r w:rsidRPr="004F2203">
              <w:rPr>
                <w:sz w:val="20"/>
                <w:vertAlign w:val="superscript"/>
              </w:rPr>
              <w:t>***</w:t>
            </w:r>
          </w:p>
        </w:tc>
        <w:tc>
          <w:tcPr>
            <w:tcW w:w="537" w:type="pct"/>
            <w:tcBorders>
              <w:top w:val="nil"/>
              <w:left w:val="nil"/>
              <w:bottom w:val="nil"/>
              <w:right w:val="nil"/>
            </w:tcBorders>
          </w:tcPr>
          <w:p w14:paraId="6A8CE133" w14:textId="25086DB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0.044</w:t>
            </w:r>
          </w:p>
        </w:tc>
      </w:tr>
      <w:tr w:rsidR="00ED6815" w:rsidRPr="00022070" w14:paraId="5811C3F8" w14:textId="77777777" w:rsidTr="00ED6815">
        <w:tc>
          <w:tcPr>
            <w:tcW w:w="1598" w:type="pct"/>
            <w:tcBorders>
              <w:top w:val="nil"/>
              <w:left w:val="nil"/>
              <w:bottom w:val="nil"/>
              <w:right w:val="nil"/>
            </w:tcBorders>
          </w:tcPr>
          <w:p w14:paraId="0BC2B439"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4788955F" w14:textId="25B33DF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(0.025)</w:t>
            </w:r>
          </w:p>
        </w:tc>
        <w:tc>
          <w:tcPr>
            <w:tcW w:w="984" w:type="pct"/>
            <w:tcBorders>
              <w:top w:val="nil"/>
              <w:left w:val="nil"/>
              <w:bottom w:val="nil"/>
              <w:right w:val="nil"/>
            </w:tcBorders>
          </w:tcPr>
          <w:p w14:paraId="5DD72CDC" w14:textId="3FB8883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(0.032)</w:t>
            </w:r>
          </w:p>
        </w:tc>
        <w:tc>
          <w:tcPr>
            <w:tcW w:w="899" w:type="pct"/>
            <w:tcBorders>
              <w:top w:val="nil"/>
              <w:left w:val="nil"/>
              <w:bottom w:val="nil"/>
              <w:right w:val="nil"/>
            </w:tcBorders>
          </w:tcPr>
          <w:p w14:paraId="22E0DB7A" w14:textId="3FDDA18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(0.010)</w:t>
            </w:r>
          </w:p>
        </w:tc>
        <w:tc>
          <w:tcPr>
            <w:tcW w:w="537" w:type="pct"/>
            <w:tcBorders>
              <w:top w:val="nil"/>
              <w:left w:val="nil"/>
              <w:bottom w:val="nil"/>
              <w:right w:val="nil"/>
            </w:tcBorders>
          </w:tcPr>
          <w:p w14:paraId="27508BD9" w14:textId="1A826FA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(0.023)</w:t>
            </w:r>
          </w:p>
        </w:tc>
      </w:tr>
      <w:tr w:rsidR="00ED6815" w:rsidRPr="00022070" w14:paraId="1B3BF911" w14:textId="77777777" w:rsidTr="00ED6815">
        <w:tc>
          <w:tcPr>
            <w:tcW w:w="1598" w:type="pct"/>
            <w:tcBorders>
              <w:top w:val="nil"/>
              <w:left w:val="nil"/>
              <w:bottom w:val="nil"/>
              <w:right w:val="nil"/>
            </w:tcBorders>
          </w:tcPr>
          <w:p w14:paraId="3C97ED84"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2B7FB46D"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5D397A69"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0119EC8F"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5A94D854"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38EF086A" w14:textId="77777777" w:rsidTr="00ED6815">
        <w:tc>
          <w:tcPr>
            <w:tcW w:w="1598" w:type="pct"/>
            <w:tcBorders>
              <w:top w:val="nil"/>
              <w:left w:val="nil"/>
              <w:bottom w:val="nil"/>
              <w:right w:val="nil"/>
            </w:tcBorders>
          </w:tcPr>
          <w:p w14:paraId="66CECB5A"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983" w:type="pct"/>
            <w:tcBorders>
              <w:top w:val="nil"/>
              <w:left w:val="nil"/>
              <w:bottom w:val="nil"/>
              <w:right w:val="nil"/>
            </w:tcBorders>
          </w:tcPr>
          <w:p w14:paraId="265C3528" w14:textId="71FDA90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-0.264</w:t>
            </w:r>
            <w:r w:rsidRPr="004F2203">
              <w:rPr>
                <w:sz w:val="20"/>
                <w:vertAlign w:val="superscript"/>
              </w:rPr>
              <w:t>***</w:t>
            </w:r>
          </w:p>
        </w:tc>
        <w:tc>
          <w:tcPr>
            <w:tcW w:w="984" w:type="pct"/>
            <w:tcBorders>
              <w:top w:val="nil"/>
              <w:left w:val="nil"/>
              <w:bottom w:val="nil"/>
              <w:right w:val="nil"/>
            </w:tcBorders>
          </w:tcPr>
          <w:p w14:paraId="3A7003DE" w14:textId="5C577F0E"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-0.127</w:t>
            </w:r>
            <w:r w:rsidRPr="004F2203">
              <w:rPr>
                <w:sz w:val="20"/>
                <w:vertAlign w:val="superscript"/>
              </w:rPr>
              <w:t>***</w:t>
            </w:r>
          </w:p>
        </w:tc>
        <w:tc>
          <w:tcPr>
            <w:tcW w:w="899" w:type="pct"/>
            <w:tcBorders>
              <w:top w:val="nil"/>
              <w:left w:val="nil"/>
              <w:bottom w:val="nil"/>
              <w:right w:val="nil"/>
            </w:tcBorders>
          </w:tcPr>
          <w:p w14:paraId="7651284C" w14:textId="028CD07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-0.278</w:t>
            </w:r>
            <w:r w:rsidRPr="004F2203">
              <w:rPr>
                <w:sz w:val="20"/>
                <w:vertAlign w:val="superscript"/>
              </w:rPr>
              <w:t>***</w:t>
            </w:r>
          </w:p>
        </w:tc>
        <w:tc>
          <w:tcPr>
            <w:tcW w:w="537" w:type="pct"/>
            <w:tcBorders>
              <w:top w:val="nil"/>
              <w:left w:val="nil"/>
              <w:bottom w:val="nil"/>
              <w:right w:val="nil"/>
            </w:tcBorders>
          </w:tcPr>
          <w:p w14:paraId="2283E4D8" w14:textId="79BB2B2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0.093</w:t>
            </w:r>
            <w:r w:rsidRPr="004F2203">
              <w:rPr>
                <w:sz w:val="20"/>
                <w:vertAlign w:val="superscript"/>
              </w:rPr>
              <w:t>***</w:t>
            </w:r>
          </w:p>
        </w:tc>
      </w:tr>
      <w:tr w:rsidR="00ED6815" w:rsidRPr="00022070" w14:paraId="4DFF63EE" w14:textId="77777777" w:rsidTr="00ED6815">
        <w:tc>
          <w:tcPr>
            <w:tcW w:w="1598" w:type="pct"/>
            <w:tcBorders>
              <w:top w:val="nil"/>
              <w:left w:val="nil"/>
              <w:bottom w:val="nil"/>
              <w:right w:val="nil"/>
            </w:tcBorders>
          </w:tcPr>
          <w:p w14:paraId="45228B19"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593F0796" w14:textId="246F943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(0.036)</w:t>
            </w:r>
          </w:p>
        </w:tc>
        <w:tc>
          <w:tcPr>
            <w:tcW w:w="984" w:type="pct"/>
            <w:tcBorders>
              <w:top w:val="nil"/>
              <w:left w:val="nil"/>
              <w:bottom w:val="nil"/>
              <w:right w:val="nil"/>
            </w:tcBorders>
          </w:tcPr>
          <w:p w14:paraId="6212E699" w14:textId="689ACE3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(0.030)</w:t>
            </w:r>
          </w:p>
        </w:tc>
        <w:tc>
          <w:tcPr>
            <w:tcW w:w="899" w:type="pct"/>
            <w:tcBorders>
              <w:top w:val="nil"/>
              <w:left w:val="nil"/>
              <w:bottom w:val="nil"/>
              <w:right w:val="nil"/>
            </w:tcBorders>
          </w:tcPr>
          <w:p w14:paraId="0A256502" w14:textId="375BF85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(0.029)</w:t>
            </w:r>
          </w:p>
        </w:tc>
        <w:tc>
          <w:tcPr>
            <w:tcW w:w="537" w:type="pct"/>
            <w:tcBorders>
              <w:top w:val="nil"/>
              <w:left w:val="nil"/>
              <w:bottom w:val="nil"/>
              <w:right w:val="nil"/>
            </w:tcBorders>
          </w:tcPr>
          <w:p w14:paraId="57A0C701" w14:textId="308DB5B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(0.024)</w:t>
            </w:r>
          </w:p>
        </w:tc>
      </w:tr>
      <w:tr w:rsidR="00ED6815" w:rsidRPr="00022070" w14:paraId="61A2333D" w14:textId="77777777" w:rsidTr="00ED6815">
        <w:tc>
          <w:tcPr>
            <w:tcW w:w="1598" w:type="pct"/>
            <w:tcBorders>
              <w:top w:val="nil"/>
              <w:left w:val="nil"/>
              <w:bottom w:val="nil"/>
              <w:right w:val="nil"/>
            </w:tcBorders>
          </w:tcPr>
          <w:p w14:paraId="59A970E2"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545C7C9F"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7B25B687"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70D83FEB"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33190359"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34CC1275" w14:textId="77777777" w:rsidTr="00ED6815">
        <w:tc>
          <w:tcPr>
            <w:tcW w:w="1598" w:type="pct"/>
            <w:tcBorders>
              <w:top w:val="nil"/>
              <w:left w:val="nil"/>
              <w:bottom w:val="nil"/>
              <w:right w:val="nil"/>
            </w:tcBorders>
          </w:tcPr>
          <w:p w14:paraId="2694970F"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Age at Migration:</w:t>
            </w:r>
          </w:p>
        </w:tc>
        <w:tc>
          <w:tcPr>
            <w:tcW w:w="983" w:type="pct"/>
            <w:tcBorders>
              <w:top w:val="nil"/>
              <w:left w:val="nil"/>
              <w:bottom w:val="nil"/>
              <w:right w:val="nil"/>
            </w:tcBorders>
          </w:tcPr>
          <w:p w14:paraId="2D73E381"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51EBA986"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58D35577"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3E82A3A0"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3A89522F" w14:textId="77777777" w:rsidTr="00ED6815">
        <w:tc>
          <w:tcPr>
            <w:tcW w:w="1598" w:type="pct"/>
            <w:tcBorders>
              <w:top w:val="nil"/>
              <w:left w:val="nil"/>
              <w:bottom w:val="nil"/>
              <w:right w:val="nil"/>
            </w:tcBorders>
          </w:tcPr>
          <w:p w14:paraId="13ECEA79"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02EBE0E1"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2E1EBEB4"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6C86C440"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0923B953"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5678C69D" w14:textId="77777777" w:rsidTr="00ED6815">
        <w:tc>
          <w:tcPr>
            <w:tcW w:w="1598" w:type="pct"/>
            <w:tcBorders>
              <w:top w:val="nil"/>
              <w:left w:val="nil"/>
              <w:bottom w:val="nil"/>
              <w:right w:val="nil"/>
            </w:tcBorders>
          </w:tcPr>
          <w:p w14:paraId="4122B548"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4-8</w:t>
            </w:r>
          </w:p>
        </w:tc>
        <w:tc>
          <w:tcPr>
            <w:tcW w:w="983" w:type="pct"/>
            <w:tcBorders>
              <w:top w:val="nil"/>
              <w:left w:val="nil"/>
              <w:bottom w:val="nil"/>
              <w:right w:val="nil"/>
            </w:tcBorders>
          </w:tcPr>
          <w:p w14:paraId="6B916DAF" w14:textId="2318257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-0.025</w:t>
            </w:r>
          </w:p>
        </w:tc>
        <w:tc>
          <w:tcPr>
            <w:tcW w:w="984" w:type="pct"/>
            <w:tcBorders>
              <w:top w:val="nil"/>
              <w:left w:val="nil"/>
              <w:bottom w:val="nil"/>
              <w:right w:val="nil"/>
            </w:tcBorders>
          </w:tcPr>
          <w:p w14:paraId="4529CD4F" w14:textId="53853E4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-0.083</w:t>
            </w:r>
          </w:p>
        </w:tc>
        <w:tc>
          <w:tcPr>
            <w:tcW w:w="899" w:type="pct"/>
            <w:tcBorders>
              <w:top w:val="nil"/>
              <w:left w:val="nil"/>
              <w:bottom w:val="nil"/>
              <w:right w:val="nil"/>
            </w:tcBorders>
          </w:tcPr>
          <w:p w14:paraId="6FB6178E" w14:textId="0E88E26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-0.182</w:t>
            </w:r>
            <w:r w:rsidRPr="004F2203">
              <w:rPr>
                <w:sz w:val="20"/>
                <w:vertAlign w:val="superscript"/>
              </w:rPr>
              <w:t>***</w:t>
            </w:r>
          </w:p>
        </w:tc>
        <w:tc>
          <w:tcPr>
            <w:tcW w:w="537" w:type="pct"/>
            <w:tcBorders>
              <w:top w:val="nil"/>
              <w:left w:val="nil"/>
              <w:bottom w:val="nil"/>
              <w:right w:val="nil"/>
            </w:tcBorders>
          </w:tcPr>
          <w:p w14:paraId="37B283D8" w14:textId="363480F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-0.268</w:t>
            </w:r>
            <w:r w:rsidRPr="004F2203">
              <w:rPr>
                <w:sz w:val="20"/>
                <w:vertAlign w:val="superscript"/>
              </w:rPr>
              <w:t>***</w:t>
            </w:r>
          </w:p>
        </w:tc>
      </w:tr>
      <w:tr w:rsidR="00ED6815" w:rsidRPr="00022070" w14:paraId="2BFFB53F" w14:textId="77777777" w:rsidTr="00ED6815">
        <w:tc>
          <w:tcPr>
            <w:tcW w:w="1598" w:type="pct"/>
            <w:tcBorders>
              <w:top w:val="nil"/>
              <w:left w:val="nil"/>
              <w:bottom w:val="nil"/>
              <w:right w:val="nil"/>
            </w:tcBorders>
          </w:tcPr>
          <w:p w14:paraId="72686A5F"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2AC5A996" w14:textId="3AAE77B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(0.052)</w:t>
            </w:r>
          </w:p>
        </w:tc>
        <w:tc>
          <w:tcPr>
            <w:tcW w:w="984" w:type="pct"/>
            <w:tcBorders>
              <w:top w:val="nil"/>
              <w:left w:val="nil"/>
              <w:bottom w:val="nil"/>
              <w:right w:val="nil"/>
            </w:tcBorders>
          </w:tcPr>
          <w:p w14:paraId="7C07A8B2" w14:textId="71BFEA1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(0.050)</w:t>
            </w:r>
          </w:p>
        </w:tc>
        <w:tc>
          <w:tcPr>
            <w:tcW w:w="899" w:type="pct"/>
            <w:tcBorders>
              <w:top w:val="nil"/>
              <w:left w:val="nil"/>
              <w:bottom w:val="nil"/>
              <w:right w:val="nil"/>
            </w:tcBorders>
          </w:tcPr>
          <w:p w14:paraId="4CDFA043" w14:textId="09B7460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(0.036)</w:t>
            </w:r>
          </w:p>
        </w:tc>
        <w:tc>
          <w:tcPr>
            <w:tcW w:w="537" w:type="pct"/>
            <w:tcBorders>
              <w:top w:val="nil"/>
              <w:left w:val="nil"/>
              <w:bottom w:val="nil"/>
              <w:right w:val="nil"/>
            </w:tcBorders>
          </w:tcPr>
          <w:p w14:paraId="3A13FDE3" w14:textId="2EE79FD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(0.050)</w:t>
            </w:r>
          </w:p>
        </w:tc>
      </w:tr>
      <w:tr w:rsidR="00ED6815" w:rsidRPr="00022070" w14:paraId="1EB9F9A4" w14:textId="77777777" w:rsidTr="00ED6815">
        <w:tc>
          <w:tcPr>
            <w:tcW w:w="1598" w:type="pct"/>
            <w:tcBorders>
              <w:top w:val="nil"/>
              <w:left w:val="nil"/>
              <w:bottom w:val="nil"/>
              <w:right w:val="nil"/>
            </w:tcBorders>
          </w:tcPr>
          <w:p w14:paraId="0BD90C2E"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20B4EF78"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58538F41"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18ABA774"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0C43C3C4"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31821B23" w14:textId="77777777" w:rsidTr="00ED6815">
        <w:tc>
          <w:tcPr>
            <w:tcW w:w="1598" w:type="pct"/>
            <w:tcBorders>
              <w:top w:val="nil"/>
              <w:left w:val="nil"/>
              <w:bottom w:val="nil"/>
              <w:right w:val="nil"/>
            </w:tcBorders>
          </w:tcPr>
          <w:p w14:paraId="5FAACE56"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9-13</w:t>
            </w:r>
          </w:p>
        </w:tc>
        <w:tc>
          <w:tcPr>
            <w:tcW w:w="983" w:type="pct"/>
            <w:tcBorders>
              <w:top w:val="nil"/>
              <w:left w:val="nil"/>
              <w:bottom w:val="nil"/>
              <w:right w:val="nil"/>
            </w:tcBorders>
          </w:tcPr>
          <w:p w14:paraId="36BA9734" w14:textId="0B13AE6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-0.275</w:t>
            </w:r>
            <w:r w:rsidRPr="004F2203">
              <w:rPr>
                <w:sz w:val="20"/>
                <w:vertAlign w:val="superscript"/>
              </w:rPr>
              <w:t>***</w:t>
            </w:r>
          </w:p>
        </w:tc>
        <w:tc>
          <w:tcPr>
            <w:tcW w:w="984" w:type="pct"/>
            <w:tcBorders>
              <w:top w:val="nil"/>
              <w:left w:val="nil"/>
              <w:bottom w:val="nil"/>
              <w:right w:val="nil"/>
            </w:tcBorders>
          </w:tcPr>
          <w:p w14:paraId="2F477730" w14:textId="2F4E647E"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-0.357</w:t>
            </w:r>
            <w:r w:rsidRPr="004F2203">
              <w:rPr>
                <w:sz w:val="20"/>
                <w:vertAlign w:val="superscript"/>
              </w:rPr>
              <w:t>***</w:t>
            </w:r>
          </w:p>
        </w:tc>
        <w:tc>
          <w:tcPr>
            <w:tcW w:w="899" w:type="pct"/>
            <w:tcBorders>
              <w:top w:val="nil"/>
              <w:left w:val="nil"/>
              <w:bottom w:val="nil"/>
              <w:right w:val="nil"/>
            </w:tcBorders>
          </w:tcPr>
          <w:p w14:paraId="63B44959" w14:textId="4861132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-0.604</w:t>
            </w:r>
            <w:r w:rsidRPr="004F2203">
              <w:rPr>
                <w:sz w:val="20"/>
                <w:vertAlign w:val="superscript"/>
              </w:rPr>
              <w:t>***</w:t>
            </w:r>
          </w:p>
        </w:tc>
        <w:tc>
          <w:tcPr>
            <w:tcW w:w="537" w:type="pct"/>
            <w:tcBorders>
              <w:top w:val="nil"/>
              <w:left w:val="nil"/>
              <w:bottom w:val="nil"/>
              <w:right w:val="nil"/>
            </w:tcBorders>
          </w:tcPr>
          <w:p w14:paraId="166EBE2A" w14:textId="621883B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-0.869</w:t>
            </w:r>
            <w:r w:rsidRPr="004F2203">
              <w:rPr>
                <w:sz w:val="20"/>
                <w:vertAlign w:val="superscript"/>
              </w:rPr>
              <w:t>***</w:t>
            </w:r>
          </w:p>
        </w:tc>
      </w:tr>
      <w:tr w:rsidR="00ED6815" w:rsidRPr="00022070" w14:paraId="2C4C6C88" w14:textId="77777777" w:rsidTr="00ED6815">
        <w:tc>
          <w:tcPr>
            <w:tcW w:w="1598" w:type="pct"/>
            <w:tcBorders>
              <w:top w:val="nil"/>
              <w:left w:val="nil"/>
              <w:bottom w:val="nil"/>
              <w:right w:val="nil"/>
            </w:tcBorders>
          </w:tcPr>
          <w:p w14:paraId="6757EB4C"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32EABDCB" w14:textId="2E984F1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(0.076)</w:t>
            </w:r>
          </w:p>
        </w:tc>
        <w:tc>
          <w:tcPr>
            <w:tcW w:w="984" w:type="pct"/>
            <w:tcBorders>
              <w:top w:val="nil"/>
              <w:left w:val="nil"/>
              <w:bottom w:val="nil"/>
              <w:right w:val="nil"/>
            </w:tcBorders>
          </w:tcPr>
          <w:p w14:paraId="727FDFE5" w14:textId="555625A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(0.068)</w:t>
            </w:r>
          </w:p>
        </w:tc>
        <w:tc>
          <w:tcPr>
            <w:tcW w:w="899" w:type="pct"/>
            <w:tcBorders>
              <w:top w:val="nil"/>
              <w:left w:val="nil"/>
              <w:bottom w:val="nil"/>
              <w:right w:val="nil"/>
            </w:tcBorders>
          </w:tcPr>
          <w:p w14:paraId="2EBD5B83" w14:textId="40C53C4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(0.040)</w:t>
            </w:r>
          </w:p>
        </w:tc>
        <w:tc>
          <w:tcPr>
            <w:tcW w:w="537" w:type="pct"/>
            <w:tcBorders>
              <w:top w:val="nil"/>
              <w:left w:val="nil"/>
              <w:bottom w:val="nil"/>
              <w:right w:val="nil"/>
            </w:tcBorders>
          </w:tcPr>
          <w:p w14:paraId="316C8C3A" w14:textId="103196C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(0.081)</w:t>
            </w:r>
          </w:p>
        </w:tc>
      </w:tr>
      <w:tr w:rsidR="00ED6815" w:rsidRPr="00022070" w14:paraId="4507B095" w14:textId="77777777" w:rsidTr="00ED6815">
        <w:tc>
          <w:tcPr>
            <w:tcW w:w="1598" w:type="pct"/>
            <w:tcBorders>
              <w:top w:val="nil"/>
              <w:left w:val="nil"/>
              <w:bottom w:val="nil"/>
              <w:right w:val="nil"/>
            </w:tcBorders>
          </w:tcPr>
          <w:p w14:paraId="0AEC609F"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2943649E"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1977C55C"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22DB2A99"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4CFDF0B2"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4F7A5EA4" w14:textId="77777777" w:rsidTr="00ED6815">
        <w:tc>
          <w:tcPr>
            <w:tcW w:w="1598" w:type="pct"/>
            <w:tcBorders>
              <w:top w:val="nil"/>
              <w:left w:val="nil"/>
              <w:bottom w:val="nil"/>
              <w:right w:val="nil"/>
            </w:tcBorders>
          </w:tcPr>
          <w:p w14:paraId="530E2EC0"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14-15</w:t>
            </w:r>
          </w:p>
        </w:tc>
        <w:tc>
          <w:tcPr>
            <w:tcW w:w="983" w:type="pct"/>
            <w:tcBorders>
              <w:top w:val="nil"/>
              <w:left w:val="nil"/>
              <w:bottom w:val="nil"/>
              <w:right w:val="nil"/>
            </w:tcBorders>
          </w:tcPr>
          <w:p w14:paraId="622467CB" w14:textId="647A70A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-0.718</w:t>
            </w:r>
            <w:r w:rsidRPr="004F2203">
              <w:rPr>
                <w:sz w:val="20"/>
                <w:vertAlign w:val="superscript"/>
              </w:rPr>
              <w:t>***</w:t>
            </w:r>
          </w:p>
        </w:tc>
        <w:tc>
          <w:tcPr>
            <w:tcW w:w="984" w:type="pct"/>
            <w:tcBorders>
              <w:top w:val="nil"/>
              <w:left w:val="nil"/>
              <w:bottom w:val="nil"/>
              <w:right w:val="nil"/>
            </w:tcBorders>
          </w:tcPr>
          <w:p w14:paraId="29AED41A" w14:textId="0100189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-0.740</w:t>
            </w:r>
            <w:r w:rsidRPr="004F2203">
              <w:rPr>
                <w:sz w:val="20"/>
                <w:vertAlign w:val="superscript"/>
              </w:rPr>
              <w:t>***</w:t>
            </w:r>
          </w:p>
        </w:tc>
        <w:tc>
          <w:tcPr>
            <w:tcW w:w="899" w:type="pct"/>
            <w:tcBorders>
              <w:top w:val="nil"/>
              <w:left w:val="nil"/>
              <w:bottom w:val="nil"/>
              <w:right w:val="nil"/>
            </w:tcBorders>
          </w:tcPr>
          <w:p w14:paraId="330BBEDD" w14:textId="71FF31F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-1.104</w:t>
            </w:r>
            <w:r w:rsidRPr="004F2203">
              <w:rPr>
                <w:sz w:val="20"/>
                <w:vertAlign w:val="superscript"/>
              </w:rPr>
              <w:t>***</w:t>
            </w:r>
          </w:p>
        </w:tc>
        <w:tc>
          <w:tcPr>
            <w:tcW w:w="537" w:type="pct"/>
            <w:tcBorders>
              <w:top w:val="nil"/>
              <w:left w:val="nil"/>
              <w:bottom w:val="nil"/>
              <w:right w:val="nil"/>
            </w:tcBorders>
          </w:tcPr>
          <w:p w14:paraId="64A600D2" w14:textId="35B89D7E"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-1.504</w:t>
            </w:r>
            <w:r w:rsidRPr="004F2203">
              <w:rPr>
                <w:sz w:val="20"/>
                <w:vertAlign w:val="superscript"/>
              </w:rPr>
              <w:t>***</w:t>
            </w:r>
          </w:p>
        </w:tc>
      </w:tr>
      <w:tr w:rsidR="00ED6815" w:rsidRPr="00022070" w14:paraId="132E3757" w14:textId="77777777" w:rsidTr="00ED6815">
        <w:tc>
          <w:tcPr>
            <w:tcW w:w="1598" w:type="pct"/>
            <w:tcBorders>
              <w:top w:val="nil"/>
              <w:left w:val="nil"/>
              <w:bottom w:val="nil"/>
              <w:right w:val="nil"/>
            </w:tcBorders>
          </w:tcPr>
          <w:p w14:paraId="248D9811"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670F7986" w14:textId="47F6307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(0.087)</w:t>
            </w:r>
          </w:p>
        </w:tc>
        <w:tc>
          <w:tcPr>
            <w:tcW w:w="984" w:type="pct"/>
            <w:tcBorders>
              <w:top w:val="nil"/>
              <w:left w:val="nil"/>
              <w:bottom w:val="nil"/>
              <w:right w:val="nil"/>
            </w:tcBorders>
          </w:tcPr>
          <w:p w14:paraId="57B5F01B" w14:textId="0A03A4C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(0.073)</w:t>
            </w:r>
          </w:p>
        </w:tc>
        <w:tc>
          <w:tcPr>
            <w:tcW w:w="899" w:type="pct"/>
            <w:tcBorders>
              <w:top w:val="nil"/>
              <w:left w:val="nil"/>
              <w:bottom w:val="nil"/>
              <w:right w:val="nil"/>
            </w:tcBorders>
          </w:tcPr>
          <w:p w14:paraId="79C92142" w14:textId="453BB21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(0.043)</w:t>
            </w:r>
          </w:p>
        </w:tc>
        <w:tc>
          <w:tcPr>
            <w:tcW w:w="537" w:type="pct"/>
            <w:tcBorders>
              <w:top w:val="nil"/>
              <w:left w:val="nil"/>
              <w:bottom w:val="nil"/>
              <w:right w:val="nil"/>
            </w:tcBorders>
          </w:tcPr>
          <w:p w14:paraId="340DDEEF" w14:textId="73BC2A8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(0.102)</w:t>
            </w:r>
          </w:p>
        </w:tc>
      </w:tr>
      <w:tr w:rsidR="00ED6815" w:rsidRPr="00022070" w14:paraId="7D64EE9A" w14:textId="77777777" w:rsidTr="00ED6815">
        <w:tc>
          <w:tcPr>
            <w:tcW w:w="1598" w:type="pct"/>
            <w:tcBorders>
              <w:top w:val="nil"/>
              <w:left w:val="nil"/>
              <w:bottom w:val="nil"/>
              <w:right w:val="nil"/>
            </w:tcBorders>
          </w:tcPr>
          <w:p w14:paraId="6F0DC724"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7E9D954E"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7E75BA75"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057F14B7"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774A6DD8"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1AE5828A" w14:textId="77777777" w:rsidTr="00ED6815">
        <w:tc>
          <w:tcPr>
            <w:tcW w:w="1598" w:type="pct"/>
            <w:tcBorders>
              <w:top w:val="nil"/>
              <w:left w:val="nil"/>
              <w:bottom w:val="nil"/>
              <w:right w:val="nil"/>
            </w:tcBorders>
          </w:tcPr>
          <w:p w14:paraId="242282F5"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 xml:space="preserve">  16-17</w:t>
            </w:r>
          </w:p>
        </w:tc>
        <w:tc>
          <w:tcPr>
            <w:tcW w:w="983" w:type="pct"/>
            <w:tcBorders>
              <w:top w:val="nil"/>
              <w:left w:val="nil"/>
              <w:bottom w:val="nil"/>
              <w:right w:val="nil"/>
            </w:tcBorders>
          </w:tcPr>
          <w:p w14:paraId="5B06B1F7" w14:textId="6C5A63B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-1.057</w:t>
            </w:r>
            <w:r w:rsidRPr="004F2203">
              <w:rPr>
                <w:sz w:val="20"/>
                <w:vertAlign w:val="superscript"/>
              </w:rPr>
              <w:t>***</w:t>
            </w:r>
          </w:p>
        </w:tc>
        <w:tc>
          <w:tcPr>
            <w:tcW w:w="984" w:type="pct"/>
            <w:tcBorders>
              <w:top w:val="nil"/>
              <w:left w:val="nil"/>
              <w:bottom w:val="nil"/>
              <w:right w:val="nil"/>
            </w:tcBorders>
          </w:tcPr>
          <w:p w14:paraId="2AE63D14" w14:textId="06B872C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-0.980</w:t>
            </w:r>
            <w:r w:rsidRPr="004F2203">
              <w:rPr>
                <w:sz w:val="20"/>
                <w:vertAlign w:val="superscript"/>
              </w:rPr>
              <w:t>***</w:t>
            </w:r>
          </w:p>
        </w:tc>
        <w:tc>
          <w:tcPr>
            <w:tcW w:w="899" w:type="pct"/>
            <w:tcBorders>
              <w:top w:val="nil"/>
              <w:left w:val="nil"/>
              <w:bottom w:val="nil"/>
              <w:right w:val="nil"/>
            </w:tcBorders>
          </w:tcPr>
          <w:p w14:paraId="5DC1F4C4" w14:textId="48EEDA67"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-1.426</w:t>
            </w:r>
            <w:r w:rsidRPr="004F2203">
              <w:rPr>
                <w:sz w:val="20"/>
                <w:vertAlign w:val="superscript"/>
              </w:rPr>
              <w:t>***</w:t>
            </w:r>
          </w:p>
        </w:tc>
        <w:tc>
          <w:tcPr>
            <w:tcW w:w="537" w:type="pct"/>
            <w:tcBorders>
              <w:top w:val="nil"/>
              <w:left w:val="nil"/>
              <w:bottom w:val="nil"/>
              <w:right w:val="nil"/>
            </w:tcBorders>
          </w:tcPr>
          <w:p w14:paraId="74D7EE7F" w14:textId="6A1588F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-1.841</w:t>
            </w:r>
            <w:r w:rsidRPr="004F2203">
              <w:rPr>
                <w:sz w:val="20"/>
                <w:vertAlign w:val="superscript"/>
              </w:rPr>
              <w:t>***</w:t>
            </w:r>
          </w:p>
        </w:tc>
      </w:tr>
      <w:tr w:rsidR="00ED6815" w:rsidRPr="00022070" w14:paraId="63E56498" w14:textId="77777777" w:rsidTr="00ED6815">
        <w:tc>
          <w:tcPr>
            <w:tcW w:w="1598" w:type="pct"/>
            <w:tcBorders>
              <w:top w:val="nil"/>
              <w:left w:val="nil"/>
              <w:bottom w:val="nil"/>
              <w:right w:val="nil"/>
            </w:tcBorders>
          </w:tcPr>
          <w:p w14:paraId="71CD9A1B"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779E03ED" w14:textId="16DD3F4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(0.086)</w:t>
            </w:r>
          </w:p>
        </w:tc>
        <w:tc>
          <w:tcPr>
            <w:tcW w:w="984" w:type="pct"/>
            <w:tcBorders>
              <w:top w:val="nil"/>
              <w:left w:val="nil"/>
              <w:bottom w:val="nil"/>
              <w:right w:val="nil"/>
            </w:tcBorders>
          </w:tcPr>
          <w:p w14:paraId="0409A0B3" w14:textId="4123771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(0.072)</w:t>
            </w:r>
          </w:p>
        </w:tc>
        <w:tc>
          <w:tcPr>
            <w:tcW w:w="899" w:type="pct"/>
            <w:tcBorders>
              <w:top w:val="nil"/>
              <w:left w:val="nil"/>
              <w:bottom w:val="nil"/>
              <w:right w:val="nil"/>
            </w:tcBorders>
          </w:tcPr>
          <w:p w14:paraId="0066A16A" w14:textId="701F355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(0.052)</w:t>
            </w:r>
          </w:p>
        </w:tc>
        <w:tc>
          <w:tcPr>
            <w:tcW w:w="537" w:type="pct"/>
            <w:tcBorders>
              <w:top w:val="nil"/>
              <w:left w:val="nil"/>
              <w:bottom w:val="nil"/>
              <w:right w:val="nil"/>
            </w:tcBorders>
          </w:tcPr>
          <w:p w14:paraId="7C4AFD53" w14:textId="0C65A1B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(0.099)</w:t>
            </w:r>
          </w:p>
        </w:tc>
      </w:tr>
      <w:tr w:rsidR="00ED6815" w:rsidRPr="00022070" w14:paraId="696079FC" w14:textId="77777777" w:rsidTr="00ED6815">
        <w:tc>
          <w:tcPr>
            <w:tcW w:w="1598" w:type="pct"/>
            <w:tcBorders>
              <w:top w:val="single" w:sz="4" w:space="0" w:color="auto"/>
              <w:left w:val="nil"/>
              <w:bottom w:val="nil"/>
              <w:right w:val="nil"/>
            </w:tcBorders>
          </w:tcPr>
          <w:p w14:paraId="725104CA"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cut1</w:t>
            </w:r>
          </w:p>
        </w:tc>
        <w:tc>
          <w:tcPr>
            <w:tcW w:w="983" w:type="pct"/>
            <w:tcBorders>
              <w:top w:val="single" w:sz="4" w:space="0" w:color="auto"/>
              <w:left w:val="nil"/>
              <w:bottom w:val="nil"/>
              <w:right w:val="nil"/>
            </w:tcBorders>
          </w:tcPr>
          <w:p w14:paraId="2931B6F7"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single" w:sz="4" w:space="0" w:color="auto"/>
              <w:left w:val="nil"/>
              <w:bottom w:val="nil"/>
              <w:right w:val="nil"/>
            </w:tcBorders>
          </w:tcPr>
          <w:p w14:paraId="7344E5B0"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single" w:sz="4" w:space="0" w:color="auto"/>
              <w:left w:val="nil"/>
              <w:bottom w:val="nil"/>
              <w:right w:val="nil"/>
            </w:tcBorders>
          </w:tcPr>
          <w:p w14:paraId="352C877A"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single" w:sz="4" w:space="0" w:color="auto"/>
              <w:left w:val="nil"/>
              <w:bottom w:val="nil"/>
              <w:right w:val="nil"/>
            </w:tcBorders>
          </w:tcPr>
          <w:p w14:paraId="08561496"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1A5BF9FE" w14:textId="77777777" w:rsidTr="00ED6815">
        <w:tc>
          <w:tcPr>
            <w:tcW w:w="1598" w:type="pct"/>
            <w:tcBorders>
              <w:top w:val="nil"/>
              <w:left w:val="nil"/>
              <w:bottom w:val="nil"/>
              <w:right w:val="nil"/>
            </w:tcBorders>
          </w:tcPr>
          <w:p w14:paraId="35349AEE"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Constant</w:t>
            </w:r>
          </w:p>
        </w:tc>
        <w:tc>
          <w:tcPr>
            <w:tcW w:w="983" w:type="pct"/>
            <w:tcBorders>
              <w:top w:val="nil"/>
              <w:left w:val="nil"/>
              <w:bottom w:val="nil"/>
              <w:right w:val="nil"/>
            </w:tcBorders>
          </w:tcPr>
          <w:p w14:paraId="3E2862E5" w14:textId="56342D8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-2.274</w:t>
            </w:r>
            <w:r w:rsidRPr="004F2203">
              <w:rPr>
                <w:sz w:val="20"/>
                <w:vertAlign w:val="superscript"/>
              </w:rPr>
              <w:t>***</w:t>
            </w:r>
          </w:p>
        </w:tc>
        <w:tc>
          <w:tcPr>
            <w:tcW w:w="984" w:type="pct"/>
            <w:tcBorders>
              <w:top w:val="nil"/>
              <w:left w:val="nil"/>
              <w:bottom w:val="nil"/>
              <w:right w:val="nil"/>
            </w:tcBorders>
          </w:tcPr>
          <w:p w14:paraId="2E66BB24" w14:textId="429003E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-2.285</w:t>
            </w:r>
            <w:r w:rsidRPr="004F2203">
              <w:rPr>
                <w:sz w:val="20"/>
                <w:vertAlign w:val="superscript"/>
              </w:rPr>
              <w:t>***</w:t>
            </w:r>
          </w:p>
        </w:tc>
        <w:tc>
          <w:tcPr>
            <w:tcW w:w="899" w:type="pct"/>
            <w:tcBorders>
              <w:top w:val="nil"/>
              <w:left w:val="nil"/>
              <w:bottom w:val="nil"/>
              <w:right w:val="nil"/>
            </w:tcBorders>
          </w:tcPr>
          <w:p w14:paraId="362626A6" w14:textId="5FEFEE5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-4.449</w:t>
            </w:r>
            <w:r w:rsidRPr="004F2203">
              <w:rPr>
                <w:sz w:val="20"/>
                <w:vertAlign w:val="superscript"/>
              </w:rPr>
              <w:t>***</w:t>
            </w:r>
          </w:p>
        </w:tc>
        <w:tc>
          <w:tcPr>
            <w:tcW w:w="537" w:type="pct"/>
            <w:tcBorders>
              <w:top w:val="nil"/>
              <w:left w:val="nil"/>
              <w:bottom w:val="nil"/>
              <w:right w:val="nil"/>
            </w:tcBorders>
          </w:tcPr>
          <w:p w14:paraId="70A58E96" w14:textId="76072C3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-8.114</w:t>
            </w:r>
            <w:r w:rsidRPr="004F2203">
              <w:rPr>
                <w:sz w:val="20"/>
                <w:vertAlign w:val="superscript"/>
              </w:rPr>
              <w:t>***</w:t>
            </w:r>
          </w:p>
        </w:tc>
      </w:tr>
      <w:tr w:rsidR="00ED6815" w:rsidRPr="00022070" w14:paraId="634BDAE7" w14:textId="77777777" w:rsidTr="00ED6815">
        <w:tc>
          <w:tcPr>
            <w:tcW w:w="1598" w:type="pct"/>
            <w:tcBorders>
              <w:top w:val="nil"/>
              <w:left w:val="nil"/>
              <w:bottom w:val="nil"/>
              <w:right w:val="nil"/>
            </w:tcBorders>
          </w:tcPr>
          <w:p w14:paraId="55925585"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69E7BDC2" w14:textId="57B1BDD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(0.020)</w:t>
            </w:r>
          </w:p>
        </w:tc>
        <w:tc>
          <w:tcPr>
            <w:tcW w:w="984" w:type="pct"/>
            <w:tcBorders>
              <w:top w:val="nil"/>
              <w:left w:val="nil"/>
              <w:bottom w:val="nil"/>
              <w:right w:val="nil"/>
            </w:tcBorders>
          </w:tcPr>
          <w:p w14:paraId="7A67B1A3" w14:textId="580C0026"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(0.008)</w:t>
            </w:r>
          </w:p>
        </w:tc>
        <w:tc>
          <w:tcPr>
            <w:tcW w:w="899" w:type="pct"/>
            <w:tcBorders>
              <w:top w:val="nil"/>
              <w:left w:val="nil"/>
              <w:bottom w:val="nil"/>
              <w:right w:val="nil"/>
            </w:tcBorders>
          </w:tcPr>
          <w:p w14:paraId="7716A536" w14:textId="2FEA1F5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(0.154)</w:t>
            </w:r>
          </w:p>
        </w:tc>
        <w:tc>
          <w:tcPr>
            <w:tcW w:w="537" w:type="pct"/>
            <w:tcBorders>
              <w:top w:val="nil"/>
              <w:left w:val="nil"/>
              <w:bottom w:val="nil"/>
              <w:right w:val="nil"/>
            </w:tcBorders>
          </w:tcPr>
          <w:p w14:paraId="3ACCF125" w14:textId="045D1F7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(0.271)</w:t>
            </w:r>
          </w:p>
        </w:tc>
      </w:tr>
      <w:tr w:rsidR="00ED6815" w:rsidRPr="00022070" w14:paraId="5482514A" w14:textId="77777777" w:rsidTr="00ED6815">
        <w:tc>
          <w:tcPr>
            <w:tcW w:w="1598" w:type="pct"/>
            <w:tcBorders>
              <w:top w:val="single" w:sz="4" w:space="0" w:color="auto"/>
              <w:left w:val="nil"/>
              <w:bottom w:val="nil"/>
              <w:right w:val="nil"/>
            </w:tcBorders>
          </w:tcPr>
          <w:p w14:paraId="7019AE2D"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cut2</w:t>
            </w:r>
          </w:p>
        </w:tc>
        <w:tc>
          <w:tcPr>
            <w:tcW w:w="983" w:type="pct"/>
            <w:tcBorders>
              <w:top w:val="single" w:sz="4" w:space="0" w:color="auto"/>
              <w:left w:val="nil"/>
              <w:bottom w:val="nil"/>
              <w:right w:val="nil"/>
            </w:tcBorders>
          </w:tcPr>
          <w:p w14:paraId="243BE185"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single" w:sz="4" w:space="0" w:color="auto"/>
              <w:left w:val="nil"/>
              <w:bottom w:val="nil"/>
              <w:right w:val="nil"/>
            </w:tcBorders>
          </w:tcPr>
          <w:p w14:paraId="284777D2"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single" w:sz="4" w:space="0" w:color="auto"/>
              <w:left w:val="nil"/>
              <w:bottom w:val="nil"/>
              <w:right w:val="nil"/>
            </w:tcBorders>
          </w:tcPr>
          <w:p w14:paraId="58CC7839"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single" w:sz="4" w:space="0" w:color="auto"/>
              <w:left w:val="nil"/>
              <w:bottom w:val="nil"/>
              <w:right w:val="nil"/>
            </w:tcBorders>
          </w:tcPr>
          <w:p w14:paraId="372D00BE"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4E445679" w14:textId="77777777" w:rsidTr="00ED6815">
        <w:tc>
          <w:tcPr>
            <w:tcW w:w="1598" w:type="pct"/>
            <w:tcBorders>
              <w:top w:val="nil"/>
              <w:left w:val="nil"/>
              <w:bottom w:val="nil"/>
              <w:right w:val="nil"/>
            </w:tcBorders>
          </w:tcPr>
          <w:p w14:paraId="26755CAD"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Constant</w:t>
            </w:r>
          </w:p>
        </w:tc>
        <w:tc>
          <w:tcPr>
            <w:tcW w:w="983" w:type="pct"/>
            <w:tcBorders>
              <w:top w:val="nil"/>
              <w:left w:val="nil"/>
              <w:bottom w:val="nil"/>
              <w:right w:val="nil"/>
            </w:tcBorders>
          </w:tcPr>
          <w:p w14:paraId="7F7115B0" w14:textId="4F27259E"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-0.155</w:t>
            </w:r>
            <w:r w:rsidRPr="004F2203">
              <w:rPr>
                <w:sz w:val="20"/>
                <w:vertAlign w:val="superscript"/>
              </w:rPr>
              <w:t>***</w:t>
            </w:r>
          </w:p>
        </w:tc>
        <w:tc>
          <w:tcPr>
            <w:tcW w:w="984" w:type="pct"/>
            <w:tcBorders>
              <w:top w:val="nil"/>
              <w:left w:val="nil"/>
              <w:bottom w:val="nil"/>
              <w:right w:val="nil"/>
            </w:tcBorders>
          </w:tcPr>
          <w:p w14:paraId="3059EDA9" w14:textId="0CED514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-0.156</w:t>
            </w:r>
            <w:r w:rsidRPr="004F2203">
              <w:rPr>
                <w:sz w:val="20"/>
                <w:vertAlign w:val="superscript"/>
              </w:rPr>
              <w:t>***</w:t>
            </w:r>
          </w:p>
        </w:tc>
        <w:tc>
          <w:tcPr>
            <w:tcW w:w="899" w:type="pct"/>
            <w:tcBorders>
              <w:top w:val="nil"/>
              <w:left w:val="nil"/>
              <w:bottom w:val="nil"/>
              <w:right w:val="nil"/>
            </w:tcBorders>
          </w:tcPr>
          <w:p w14:paraId="04FF3574" w14:textId="128BF99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-2.903</w:t>
            </w:r>
            <w:r w:rsidRPr="004F2203">
              <w:rPr>
                <w:sz w:val="20"/>
                <w:vertAlign w:val="superscript"/>
              </w:rPr>
              <w:t>***</w:t>
            </w:r>
          </w:p>
        </w:tc>
        <w:tc>
          <w:tcPr>
            <w:tcW w:w="537" w:type="pct"/>
            <w:tcBorders>
              <w:top w:val="nil"/>
              <w:left w:val="nil"/>
              <w:bottom w:val="nil"/>
              <w:right w:val="nil"/>
            </w:tcBorders>
          </w:tcPr>
          <w:p w14:paraId="4DB25A70" w14:textId="7C1E53C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-6.472</w:t>
            </w:r>
            <w:r w:rsidRPr="004F2203">
              <w:rPr>
                <w:sz w:val="20"/>
                <w:vertAlign w:val="superscript"/>
              </w:rPr>
              <w:t>***</w:t>
            </w:r>
          </w:p>
        </w:tc>
      </w:tr>
      <w:tr w:rsidR="00ED6815" w:rsidRPr="00022070" w14:paraId="536B7D72" w14:textId="77777777" w:rsidTr="00ED6815">
        <w:tc>
          <w:tcPr>
            <w:tcW w:w="1598" w:type="pct"/>
            <w:tcBorders>
              <w:top w:val="nil"/>
              <w:left w:val="nil"/>
              <w:bottom w:val="nil"/>
              <w:right w:val="nil"/>
            </w:tcBorders>
          </w:tcPr>
          <w:p w14:paraId="2EB64D5B"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22C25707" w14:textId="3589A591"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c>
          <w:tcPr>
            <w:tcW w:w="984" w:type="pct"/>
            <w:tcBorders>
              <w:top w:val="nil"/>
              <w:left w:val="nil"/>
              <w:bottom w:val="nil"/>
              <w:right w:val="nil"/>
            </w:tcBorders>
          </w:tcPr>
          <w:p w14:paraId="14917F83" w14:textId="5A191B4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(0.002)</w:t>
            </w:r>
          </w:p>
        </w:tc>
        <w:tc>
          <w:tcPr>
            <w:tcW w:w="899" w:type="pct"/>
            <w:tcBorders>
              <w:top w:val="nil"/>
              <w:left w:val="nil"/>
              <w:bottom w:val="nil"/>
              <w:right w:val="nil"/>
            </w:tcBorders>
          </w:tcPr>
          <w:p w14:paraId="2CD58182" w14:textId="07FE6CE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(0.131)</w:t>
            </w:r>
          </w:p>
        </w:tc>
        <w:tc>
          <w:tcPr>
            <w:tcW w:w="537" w:type="pct"/>
            <w:tcBorders>
              <w:top w:val="nil"/>
              <w:left w:val="nil"/>
              <w:bottom w:val="nil"/>
              <w:right w:val="nil"/>
            </w:tcBorders>
          </w:tcPr>
          <w:p w14:paraId="15D6258E" w14:textId="286E197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(0.243)</w:t>
            </w:r>
          </w:p>
        </w:tc>
      </w:tr>
      <w:tr w:rsidR="00ED6815" w:rsidRPr="00022070" w14:paraId="083BB9CC" w14:textId="77777777" w:rsidTr="00ED6815">
        <w:tc>
          <w:tcPr>
            <w:tcW w:w="1598" w:type="pct"/>
            <w:tcBorders>
              <w:top w:val="single" w:sz="4" w:space="0" w:color="auto"/>
              <w:left w:val="nil"/>
              <w:bottom w:val="nil"/>
              <w:right w:val="nil"/>
            </w:tcBorders>
          </w:tcPr>
          <w:p w14:paraId="5DB8557B"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cut3</w:t>
            </w:r>
          </w:p>
        </w:tc>
        <w:tc>
          <w:tcPr>
            <w:tcW w:w="983" w:type="pct"/>
            <w:tcBorders>
              <w:top w:val="single" w:sz="4" w:space="0" w:color="auto"/>
              <w:left w:val="nil"/>
              <w:bottom w:val="nil"/>
              <w:right w:val="nil"/>
            </w:tcBorders>
          </w:tcPr>
          <w:p w14:paraId="03B42C13"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single" w:sz="4" w:space="0" w:color="auto"/>
              <w:left w:val="nil"/>
              <w:bottom w:val="nil"/>
              <w:right w:val="nil"/>
            </w:tcBorders>
          </w:tcPr>
          <w:p w14:paraId="320B86F5"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single" w:sz="4" w:space="0" w:color="auto"/>
              <w:left w:val="nil"/>
              <w:bottom w:val="nil"/>
              <w:right w:val="nil"/>
            </w:tcBorders>
          </w:tcPr>
          <w:p w14:paraId="7F45255D"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single" w:sz="4" w:space="0" w:color="auto"/>
              <w:left w:val="nil"/>
              <w:bottom w:val="nil"/>
              <w:right w:val="nil"/>
            </w:tcBorders>
          </w:tcPr>
          <w:p w14:paraId="1AB7621D"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73137147" w14:textId="77777777" w:rsidTr="00ED6815">
        <w:tc>
          <w:tcPr>
            <w:tcW w:w="1598" w:type="pct"/>
            <w:tcBorders>
              <w:top w:val="nil"/>
              <w:left w:val="nil"/>
              <w:bottom w:val="nil"/>
              <w:right w:val="nil"/>
            </w:tcBorders>
          </w:tcPr>
          <w:p w14:paraId="7653709E"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Constant</w:t>
            </w:r>
          </w:p>
        </w:tc>
        <w:tc>
          <w:tcPr>
            <w:tcW w:w="983" w:type="pct"/>
            <w:tcBorders>
              <w:top w:val="nil"/>
              <w:left w:val="nil"/>
              <w:bottom w:val="nil"/>
              <w:right w:val="nil"/>
            </w:tcBorders>
          </w:tcPr>
          <w:p w14:paraId="7A144F5C" w14:textId="46E3FD0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1.192</w:t>
            </w:r>
            <w:r w:rsidRPr="004F2203">
              <w:rPr>
                <w:sz w:val="20"/>
                <w:vertAlign w:val="superscript"/>
              </w:rPr>
              <w:t>***</w:t>
            </w:r>
          </w:p>
        </w:tc>
        <w:tc>
          <w:tcPr>
            <w:tcW w:w="984" w:type="pct"/>
            <w:tcBorders>
              <w:top w:val="nil"/>
              <w:left w:val="nil"/>
              <w:bottom w:val="nil"/>
              <w:right w:val="nil"/>
            </w:tcBorders>
          </w:tcPr>
          <w:p w14:paraId="78358743" w14:textId="6D3C89B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1.196</w:t>
            </w:r>
            <w:r w:rsidRPr="004F2203">
              <w:rPr>
                <w:sz w:val="20"/>
                <w:vertAlign w:val="superscript"/>
              </w:rPr>
              <w:t>***</w:t>
            </w:r>
          </w:p>
        </w:tc>
        <w:tc>
          <w:tcPr>
            <w:tcW w:w="899" w:type="pct"/>
            <w:tcBorders>
              <w:top w:val="nil"/>
              <w:left w:val="nil"/>
              <w:bottom w:val="nil"/>
              <w:right w:val="nil"/>
            </w:tcBorders>
          </w:tcPr>
          <w:p w14:paraId="38930582" w14:textId="2D613E0E"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-1.660</w:t>
            </w:r>
            <w:r w:rsidRPr="004F2203">
              <w:rPr>
                <w:sz w:val="20"/>
                <w:vertAlign w:val="superscript"/>
              </w:rPr>
              <w:t>***</w:t>
            </w:r>
          </w:p>
        </w:tc>
        <w:tc>
          <w:tcPr>
            <w:tcW w:w="537" w:type="pct"/>
            <w:tcBorders>
              <w:top w:val="nil"/>
              <w:left w:val="nil"/>
              <w:bottom w:val="nil"/>
              <w:right w:val="nil"/>
            </w:tcBorders>
          </w:tcPr>
          <w:p w14:paraId="7B4722EA" w14:textId="5101037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-5.049</w:t>
            </w:r>
            <w:r w:rsidRPr="004F2203">
              <w:rPr>
                <w:sz w:val="20"/>
                <w:vertAlign w:val="superscript"/>
              </w:rPr>
              <w:t>***</w:t>
            </w:r>
          </w:p>
        </w:tc>
      </w:tr>
      <w:tr w:rsidR="00ED6815" w:rsidRPr="00022070" w14:paraId="3FA0D855" w14:textId="77777777" w:rsidTr="00ED6815">
        <w:tc>
          <w:tcPr>
            <w:tcW w:w="1598" w:type="pct"/>
            <w:tcBorders>
              <w:top w:val="nil"/>
              <w:left w:val="nil"/>
              <w:bottom w:val="nil"/>
              <w:right w:val="nil"/>
            </w:tcBorders>
          </w:tcPr>
          <w:p w14:paraId="4BED9DD0"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75CC197D" w14:textId="7437BC14"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(0.003)</w:t>
            </w:r>
          </w:p>
        </w:tc>
        <w:tc>
          <w:tcPr>
            <w:tcW w:w="984" w:type="pct"/>
            <w:tcBorders>
              <w:top w:val="nil"/>
              <w:left w:val="nil"/>
              <w:bottom w:val="nil"/>
              <w:right w:val="nil"/>
            </w:tcBorders>
          </w:tcPr>
          <w:p w14:paraId="31FAC3F3" w14:textId="77C77E3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(0.002)</w:t>
            </w:r>
          </w:p>
        </w:tc>
        <w:tc>
          <w:tcPr>
            <w:tcW w:w="899" w:type="pct"/>
            <w:tcBorders>
              <w:top w:val="nil"/>
              <w:left w:val="nil"/>
              <w:bottom w:val="nil"/>
              <w:right w:val="nil"/>
            </w:tcBorders>
          </w:tcPr>
          <w:p w14:paraId="7C3C1EB6" w14:textId="10AFE8EA"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(0.145)</w:t>
            </w:r>
          </w:p>
        </w:tc>
        <w:tc>
          <w:tcPr>
            <w:tcW w:w="537" w:type="pct"/>
            <w:tcBorders>
              <w:top w:val="nil"/>
              <w:left w:val="nil"/>
              <w:bottom w:val="nil"/>
              <w:right w:val="nil"/>
            </w:tcBorders>
          </w:tcPr>
          <w:p w14:paraId="2973195D" w14:textId="218F72E3"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(0.256)</w:t>
            </w:r>
          </w:p>
        </w:tc>
      </w:tr>
      <w:tr w:rsidR="00ED6815" w:rsidRPr="00022070" w14:paraId="5DBBB8E5" w14:textId="77777777" w:rsidTr="00ED6815">
        <w:tc>
          <w:tcPr>
            <w:tcW w:w="1598" w:type="pct"/>
            <w:tcBorders>
              <w:top w:val="single" w:sz="4" w:space="0" w:color="auto"/>
              <w:left w:val="nil"/>
              <w:bottom w:val="nil"/>
              <w:right w:val="nil"/>
            </w:tcBorders>
          </w:tcPr>
          <w:p w14:paraId="1897FCAA"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cut4</w:t>
            </w:r>
          </w:p>
        </w:tc>
        <w:tc>
          <w:tcPr>
            <w:tcW w:w="983" w:type="pct"/>
            <w:tcBorders>
              <w:top w:val="single" w:sz="4" w:space="0" w:color="auto"/>
              <w:left w:val="nil"/>
              <w:bottom w:val="nil"/>
              <w:right w:val="nil"/>
            </w:tcBorders>
          </w:tcPr>
          <w:p w14:paraId="19C4B9B0"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single" w:sz="4" w:space="0" w:color="auto"/>
              <w:left w:val="nil"/>
              <w:bottom w:val="nil"/>
              <w:right w:val="nil"/>
            </w:tcBorders>
          </w:tcPr>
          <w:p w14:paraId="2B1443B2"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single" w:sz="4" w:space="0" w:color="auto"/>
              <w:left w:val="nil"/>
              <w:bottom w:val="nil"/>
              <w:right w:val="nil"/>
            </w:tcBorders>
          </w:tcPr>
          <w:p w14:paraId="4375C454"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single" w:sz="4" w:space="0" w:color="auto"/>
              <w:left w:val="nil"/>
              <w:bottom w:val="nil"/>
              <w:right w:val="nil"/>
            </w:tcBorders>
          </w:tcPr>
          <w:p w14:paraId="17F99AFE"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51882243" w14:textId="77777777" w:rsidTr="00ED6815">
        <w:tc>
          <w:tcPr>
            <w:tcW w:w="1598" w:type="pct"/>
            <w:tcBorders>
              <w:top w:val="nil"/>
              <w:left w:val="nil"/>
              <w:bottom w:val="nil"/>
              <w:right w:val="nil"/>
            </w:tcBorders>
          </w:tcPr>
          <w:p w14:paraId="05B112FE"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Constant</w:t>
            </w:r>
          </w:p>
        </w:tc>
        <w:tc>
          <w:tcPr>
            <w:tcW w:w="983" w:type="pct"/>
            <w:tcBorders>
              <w:top w:val="nil"/>
              <w:left w:val="nil"/>
              <w:bottom w:val="nil"/>
              <w:right w:val="nil"/>
            </w:tcBorders>
          </w:tcPr>
          <w:p w14:paraId="75326007" w14:textId="3B8230A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2.433</w:t>
            </w:r>
            <w:r w:rsidRPr="004F2203">
              <w:rPr>
                <w:sz w:val="20"/>
                <w:vertAlign w:val="superscript"/>
              </w:rPr>
              <w:t>***</w:t>
            </w:r>
          </w:p>
        </w:tc>
        <w:tc>
          <w:tcPr>
            <w:tcW w:w="984" w:type="pct"/>
            <w:tcBorders>
              <w:top w:val="nil"/>
              <w:left w:val="nil"/>
              <w:bottom w:val="nil"/>
              <w:right w:val="nil"/>
            </w:tcBorders>
          </w:tcPr>
          <w:p w14:paraId="289AF0DE" w14:textId="60E6E87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2.440</w:t>
            </w:r>
            <w:r w:rsidRPr="004F2203">
              <w:rPr>
                <w:sz w:val="20"/>
                <w:vertAlign w:val="superscript"/>
              </w:rPr>
              <w:t>***</w:t>
            </w:r>
          </w:p>
        </w:tc>
        <w:tc>
          <w:tcPr>
            <w:tcW w:w="899" w:type="pct"/>
            <w:tcBorders>
              <w:top w:val="nil"/>
              <w:left w:val="nil"/>
              <w:bottom w:val="nil"/>
              <w:right w:val="nil"/>
            </w:tcBorders>
          </w:tcPr>
          <w:p w14:paraId="5B174618" w14:textId="58370830"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0.828</w:t>
            </w:r>
            <w:r w:rsidRPr="004F2203">
              <w:rPr>
                <w:sz w:val="20"/>
                <w:vertAlign w:val="superscript"/>
              </w:rPr>
              <w:t>***</w:t>
            </w:r>
          </w:p>
        </w:tc>
        <w:tc>
          <w:tcPr>
            <w:tcW w:w="537" w:type="pct"/>
            <w:tcBorders>
              <w:top w:val="nil"/>
              <w:left w:val="nil"/>
              <w:bottom w:val="nil"/>
              <w:right w:val="nil"/>
            </w:tcBorders>
          </w:tcPr>
          <w:p w14:paraId="26E8F191" w14:textId="4A7A35CC"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-1.584</w:t>
            </w:r>
            <w:r w:rsidRPr="004F2203">
              <w:rPr>
                <w:sz w:val="20"/>
                <w:vertAlign w:val="superscript"/>
              </w:rPr>
              <w:t>***</w:t>
            </w:r>
          </w:p>
        </w:tc>
      </w:tr>
      <w:tr w:rsidR="00ED6815" w:rsidRPr="00022070" w14:paraId="29095FE3" w14:textId="77777777" w:rsidTr="00ED6815">
        <w:tc>
          <w:tcPr>
            <w:tcW w:w="1598" w:type="pct"/>
            <w:tcBorders>
              <w:top w:val="nil"/>
              <w:left w:val="nil"/>
              <w:bottom w:val="nil"/>
              <w:right w:val="nil"/>
            </w:tcBorders>
          </w:tcPr>
          <w:p w14:paraId="6E975554"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3EB1746C" w14:textId="292D209E"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(0.001)</w:t>
            </w:r>
          </w:p>
        </w:tc>
        <w:tc>
          <w:tcPr>
            <w:tcW w:w="984" w:type="pct"/>
            <w:tcBorders>
              <w:top w:val="nil"/>
              <w:left w:val="nil"/>
              <w:bottom w:val="nil"/>
              <w:right w:val="nil"/>
            </w:tcBorders>
          </w:tcPr>
          <w:p w14:paraId="38CC2548" w14:textId="63C476C2"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(0.009)</w:t>
            </w:r>
          </w:p>
        </w:tc>
        <w:tc>
          <w:tcPr>
            <w:tcW w:w="899" w:type="pct"/>
            <w:tcBorders>
              <w:top w:val="nil"/>
              <w:left w:val="nil"/>
              <w:bottom w:val="nil"/>
              <w:right w:val="nil"/>
            </w:tcBorders>
          </w:tcPr>
          <w:p w14:paraId="0ABF1107" w14:textId="213B033D"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(0.155)</w:t>
            </w:r>
          </w:p>
        </w:tc>
        <w:tc>
          <w:tcPr>
            <w:tcW w:w="537" w:type="pct"/>
            <w:tcBorders>
              <w:top w:val="nil"/>
              <w:left w:val="nil"/>
              <w:bottom w:val="nil"/>
              <w:right w:val="nil"/>
            </w:tcBorders>
          </w:tcPr>
          <w:p w14:paraId="5EFCF329" w14:textId="1AC92F7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(0.267)</w:t>
            </w:r>
          </w:p>
        </w:tc>
      </w:tr>
      <w:tr w:rsidR="00ED6815" w:rsidRPr="00022070" w14:paraId="7A9FF766" w14:textId="77777777" w:rsidTr="00ED6815">
        <w:tc>
          <w:tcPr>
            <w:tcW w:w="1598" w:type="pct"/>
            <w:tcBorders>
              <w:top w:val="nil"/>
              <w:left w:val="nil"/>
              <w:bottom w:val="nil"/>
              <w:right w:val="nil"/>
            </w:tcBorders>
          </w:tcPr>
          <w:p w14:paraId="67B041D5"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p>
        </w:tc>
        <w:tc>
          <w:tcPr>
            <w:tcW w:w="983" w:type="pct"/>
            <w:tcBorders>
              <w:top w:val="nil"/>
              <w:left w:val="nil"/>
              <w:bottom w:val="nil"/>
              <w:right w:val="nil"/>
            </w:tcBorders>
          </w:tcPr>
          <w:p w14:paraId="6FDA7552"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984" w:type="pct"/>
            <w:tcBorders>
              <w:top w:val="nil"/>
              <w:left w:val="nil"/>
              <w:bottom w:val="nil"/>
              <w:right w:val="nil"/>
            </w:tcBorders>
          </w:tcPr>
          <w:p w14:paraId="2AD3CF0A"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899" w:type="pct"/>
            <w:tcBorders>
              <w:top w:val="nil"/>
              <w:left w:val="nil"/>
              <w:bottom w:val="nil"/>
              <w:right w:val="nil"/>
            </w:tcBorders>
          </w:tcPr>
          <w:p w14:paraId="1ABA7D0A"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c>
          <w:tcPr>
            <w:tcW w:w="537" w:type="pct"/>
            <w:tcBorders>
              <w:top w:val="nil"/>
              <w:left w:val="nil"/>
              <w:bottom w:val="nil"/>
              <w:right w:val="nil"/>
            </w:tcBorders>
          </w:tcPr>
          <w:p w14:paraId="7F5BAA44" w14:textId="77777777" w:rsidR="00ED6815" w:rsidRPr="004F2203" w:rsidRDefault="00ED6815" w:rsidP="00ED6815">
            <w:pPr>
              <w:widowControl w:val="0"/>
              <w:autoSpaceDE w:val="0"/>
              <w:autoSpaceDN w:val="0"/>
              <w:adjustRightInd w:val="0"/>
              <w:spacing w:after="0" w:line="240" w:lineRule="auto"/>
              <w:ind w:firstLine="0"/>
              <w:jc w:val="both"/>
              <w:rPr>
                <w:sz w:val="20"/>
                <w:szCs w:val="20"/>
              </w:rPr>
            </w:pPr>
          </w:p>
        </w:tc>
      </w:tr>
      <w:tr w:rsidR="00ED6815" w:rsidRPr="00022070" w14:paraId="553D4450" w14:textId="77777777" w:rsidTr="00ED6815">
        <w:tc>
          <w:tcPr>
            <w:tcW w:w="1598" w:type="pct"/>
            <w:tcBorders>
              <w:top w:val="nil"/>
              <w:left w:val="nil"/>
              <w:bottom w:val="single" w:sz="4" w:space="0" w:color="auto"/>
              <w:right w:val="nil"/>
            </w:tcBorders>
          </w:tcPr>
          <w:p w14:paraId="65E2F844"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Birthplace</w:t>
            </w:r>
          </w:p>
        </w:tc>
        <w:tc>
          <w:tcPr>
            <w:tcW w:w="983" w:type="pct"/>
            <w:tcBorders>
              <w:top w:val="nil"/>
              <w:left w:val="nil"/>
              <w:bottom w:val="single" w:sz="4" w:space="0" w:color="auto"/>
              <w:right w:val="nil"/>
            </w:tcBorders>
          </w:tcPr>
          <w:p w14:paraId="4F5B3E6A" w14:textId="4F7487E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No</w:t>
            </w:r>
          </w:p>
        </w:tc>
        <w:tc>
          <w:tcPr>
            <w:tcW w:w="984" w:type="pct"/>
            <w:tcBorders>
              <w:top w:val="nil"/>
              <w:left w:val="nil"/>
              <w:bottom w:val="single" w:sz="4" w:space="0" w:color="auto"/>
              <w:right w:val="nil"/>
            </w:tcBorders>
          </w:tcPr>
          <w:p w14:paraId="7A76500E" w14:textId="345BE97F"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Yes</w:t>
            </w:r>
          </w:p>
        </w:tc>
        <w:tc>
          <w:tcPr>
            <w:tcW w:w="899" w:type="pct"/>
            <w:tcBorders>
              <w:top w:val="nil"/>
              <w:left w:val="nil"/>
              <w:bottom w:val="single" w:sz="4" w:space="0" w:color="auto"/>
              <w:right w:val="nil"/>
            </w:tcBorders>
          </w:tcPr>
          <w:p w14:paraId="27EA2A57" w14:textId="7FE5F04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No</w:t>
            </w:r>
          </w:p>
        </w:tc>
        <w:tc>
          <w:tcPr>
            <w:tcW w:w="537" w:type="pct"/>
            <w:tcBorders>
              <w:top w:val="nil"/>
              <w:left w:val="nil"/>
              <w:bottom w:val="single" w:sz="4" w:space="0" w:color="auto"/>
              <w:right w:val="nil"/>
            </w:tcBorders>
          </w:tcPr>
          <w:p w14:paraId="5D670BD1" w14:textId="377D384B"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Yes</w:t>
            </w:r>
          </w:p>
        </w:tc>
      </w:tr>
      <w:tr w:rsidR="00ED6815" w:rsidRPr="00022070" w14:paraId="0C036A0F" w14:textId="77777777" w:rsidTr="00ED6815">
        <w:tc>
          <w:tcPr>
            <w:tcW w:w="1598" w:type="pct"/>
            <w:tcBorders>
              <w:top w:val="nil"/>
              <w:left w:val="nil"/>
              <w:bottom w:val="single" w:sz="4" w:space="0" w:color="auto"/>
              <w:right w:val="nil"/>
            </w:tcBorders>
          </w:tcPr>
          <w:p w14:paraId="2A72A6C7" w14:textId="77777777" w:rsidR="00ED6815" w:rsidRPr="00022070" w:rsidRDefault="00ED6815" w:rsidP="00ED6815">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983" w:type="pct"/>
            <w:tcBorders>
              <w:top w:val="nil"/>
              <w:left w:val="nil"/>
              <w:bottom w:val="single" w:sz="4" w:space="0" w:color="auto"/>
              <w:right w:val="nil"/>
            </w:tcBorders>
          </w:tcPr>
          <w:p w14:paraId="0B74E17C" w14:textId="4E7C77D9"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7,254,358</w:t>
            </w:r>
          </w:p>
        </w:tc>
        <w:tc>
          <w:tcPr>
            <w:tcW w:w="984" w:type="pct"/>
            <w:tcBorders>
              <w:top w:val="nil"/>
              <w:left w:val="nil"/>
              <w:bottom w:val="single" w:sz="4" w:space="0" w:color="auto"/>
              <w:right w:val="nil"/>
            </w:tcBorders>
          </w:tcPr>
          <w:p w14:paraId="1DFB0693" w14:textId="0640A99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7,254,358</w:t>
            </w:r>
          </w:p>
        </w:tc>
        <w:tc>
          <w:tcPr>
            <w:tcW w:w="899" w:type="pct"/>
            <w:tcBorders>
              <w:top w:val="nil"/>
              <w:left w:val="nil"/>
              <w:bottom w:val="single" w:sz="4" w:space="0" w:color="auto"/>
              <w:right w:val="nil"/>
            </w:tcBorders>
          </w:tcPr>
          <w:p w14:paraId="4237F58B" w14:textId="7A42C3B8"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121,644</w:t>
            </w:r>
          </w:p>
        </w:tc>
        <w:tc>
          <w:tcPr>
            <w:tcW w:w="537" w:type="pct"/>
            <w:tcBorders>
              <w:top w:val="nil"/>
              <w:left w:val="nil"/>
              <w:bottom w:val="single" w:sz="4" w:space="0" w:color="auto"/>
              <w:right w:val="nil"/>
            </w:tcBorders>
          </w:tcPr>
          <w:p w14:paraId="77D39B8D" w14:textId="407F4875" w:rsidR="00ED6815" w:rsidRPr="004F2203" w:rsidRDefault="00ED6815" w:rsidP="00ED6815">
            <w:pPr>
              <w:widowControl w:val="0"/>
              <w:autoSpaceDE w:val="0"/>
              <w:autoSpaceDN w:val="0"/>
              <w:adjustRightInd w:val="0"/>
              <w:spacing w:after="0" w:line="240" w:lineRule="auto"/>
              <w:ind w:firstLine="0"/>
              <w:jc w:val="both"/>
              <w:rPr>
                <w:sz w:val="20"/>
                <w:szCs w:val="20"/>
              </w:rPr>
            </w:pPr>
            <w:r w:rsidRPr="004F2203">
              <w:rPr>
                <w:sz w:val="20"/>
              </w:rPr>
              <w:t>121,644</w:t>
            </w:r>
          </w:p>
        </w:tc>
      </w:tr>
    </w:tbl>
    <w:p w14:paraId="7A088269"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in columns (1-2) is educational attainment, and is categorical, taking values between 1 for high school dropout, and 5 for post college, and in columns (3-4) is English language proficiency, and is categorical, taking values between 1 for Does Not Speak English, and 5 for Speaks Only English. Omitted categories are 1965-69 cohort and 0-3 age at migration. Birthplace measured using detailed Census code. All specifications include years since migration, years since migration squared, </w:t>
      </w:r>
      <w:r w:rsidRPr="00022070">
        <w:rPr>
          <w:sz w:val="18"/>
          <w:szCs w:val="18"/>
        </w:rPr>
        <w:lastRenderedPageBreak/>
        <w:t xml:space="preserve">and a constant, while columns (1-2) also include survey year, an immigrant dummy variable, and age (introduced as a third-order polynomial) and fully interacted with survey year.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p>
    <w:p w14:paraId="337FE27E" w14:textId="77777777" w:rsidR="00022070" w:rsidRPr="00022070" w:rsidRDefault="00022070" w:rsidP="00022070">
      <w:pPr>
        <w:ind w:firstLine="0"/>
        <w:rPr>
          <w:sz w:val="20"/>
          <w:szCs w:val="20"/>
        </w:rPr>
      </w:pPr>
      <w:r w:rsidRPr="00022070">
        <w:rPr>
          <w:sz w:val="20"/>
          <w:szCs w:val="20"/>
        </w:rPr>
        <w:br w:type="page"/>
      </w:r>
    </w:p>
    <w:p w14:paraId="4C20C86D" w14:textId="77777777" w:rsidR="00022070" w:rsidRPr="00022070" w:rsidRDefault="00022070" w:rsidP="00022070">
      <w:pPr>
        <w:keepNext/>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lastRenderedPageBreak/>
        <w:t>Table WA15: Parental Skill Levels of Childhood Immigrants, by Cohort and Years Since Migration</w:t>
      </w:r>
    </w:p>
    <w:tbl>
      <w:tblPr>
        <w:tblW w:w="9720" w:type="dxa"/>
        <w:tblLayout w:type="fixed"/>
        <w:tblLook w:val="0000" w:firstRow="0" w:lastRow="0" w:firstColumn="0" w:lastColumn="0" w:noHBand="0" w:noVBand="0"/>
      </w:tblPr>
      <w:tblGrid>
        <w:gridCol w:w="1656"/>
        <w:gridCol w:w="2016"/>
        <w:gridCol w:w="2016"/>
        <w:gridCol w:w="2016"/>
        <w:gridCol w:w="2016"/>
      </w:tblGrid>
      <w:tr w:rsidR="00022070" w:rsidRPr="00022070" w14:paraId="7A0B6162" w14:textId="77777777" w:rsidTr="00B62C3C">
        <w:tc>
          <w:tcPr>
            <w:tcW w:w="9720" w:type="dxa"/>
            <w:gridSpan w:val="5"/>
            <w:tcBorders>
              <w:left w:val="nil"/>
              <w:bottom w:val="nil"/>
              <w:right w:val="nil"/>
            </w:tcBorders>
          </w:tcPr>
          <w:p w14:paraId="20B5D078"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b/>
                <w:noProof/>
                <w:sz w:val="20"/>
                <w:szCs w:val="20"/>
              </w:rPr>
            </w:pPr>
            <w:r w:rsidRPr="00022070">
              <w:rPr>
                <w:rFonts w:eastAsia="Times New Roman"/>
                <w:b/>
                <w:noProof/>
                <w:sz w:val="20"/>
                <w:szCs w:val="20"/>
              </w:rPr>
              <w:t>Panel A: Log Weekly Earnings</w:t>
            </w:r>
          </w:p>
        </w:tc>
      </w:tr>
      <w:tr w:rsidR="00022070" w:rsidRPr="00022070" w14:paraId="3C0903D2" w14:textId="77777777" w:rsidTr="00B62C3C">
        <w:tc>
          <w:tcPr>
            <w:tcW w:w="1656" w:type="dxa"/>
            <w:tcBorders>
              <w:top w:val="single" w:sz="4" w:space="0" w:color="auto"/>
              <w:left w:val="nil"/>
              <w:bottom w:val="nil"/>
              <w:right w:val="nil"/>
            </w:tcBorders>
          </w:tcPr>
          <w:p w14:paraId="21A3EBFB"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c>
          <w:tcPr>
            <w:tcW w:w="8064" w:type="dxa"/>
            <w:gridSpan w:val="4"/>
            <w:tcBorders>
              <w:top w:val="single" w:sz="4" w:space="0" w:color="auto"/>
              <w:left w:val="nil"/>
              <w:bottom w:val="nil"/>
              <w:right w:val="nil"/>
            </w:tcBorders>
          </w:tcPr>
          <w:p w14:paraId="28A0CDEF"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Years Since Migration</w:t>
            </w:r>
          </w:p>
        </w:tc>
      </w:tr>
      <w:tr w:rsidR="00022070" w:rsidRPr="00022070" w14:paraId="1F90A235" w14:textId="77777777" w:rsidTr="00B62C3C">
        <w:tc>
          <w:tcPr>
            <w:tcW w:w="1656" w:type="dxa"/>
            <w:tcBorders>
              <w:top w:val="nil"/>
              <w:left w:val="nil"/>
              <w:bottom w:val="nil"/>
              <w:right w:val="nil"/>
            </w:tcBorders>
          </w:tcPr>
          <w:p w14:paraId="40E45965"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134643D2"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(1)</w:t>
            </w:r>
          </w:p>
        </w:tc>
        <w:tc>
          <w:tcPr>
            <w:tcW w:w="2016" w:type="dxa"/>
            <w:tcBorders>
              <w:top w:val="nil"/>
              <w:left w:val="nil"/>
              <w:bottom w:val="nil"/>
              <w:right w:val="nil"/>
            </w:tcBorders>
          </w:tcPr>
          <w:p w14:paraId="09A497C0"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(2)</w:t>
            </w:r>
          </w:p>
        </w:tc>
        <w:tc>
          <w:tcPr>
            <w:tcW w:w="2016" w:type="dxa"/>
            <w:tcBorders>
              <w:top w:val="nil"/>
              <w:left w:val="nil"/>
              <w:bottom w:val="nil"/>
              <w:right w:val="nil"/>
            </w:tcBorders>
          </w:tcPr>
          <w:p w14:paraId="0A5E46AB"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(3)</w:t>
            </w:r>
          </w:p>
        </w:tc>
        <w:tc>
          <w:tcPr>
            <w:tcW w:w="2016" w:type="dxa"/>
            <w:tcBorders>
              <w:top w:val="nil"/>
              <w:left w:val="nil"/>
              <w:bottom w:val="nil"/>
              <w:right w:val="nil"/>
            </w:tcBorders>
          </w:tcPr>
          <w:p w14:paraId="5DC9BE26"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(4)</w:t>
            </w:r>
          </w:p>
        </w:tc>
      </w:tr>
      <w:tr w:rsidR="00022070" w:rsidRPr="00022070" w14:paraId="0D309D63" w14:textId="77777777" w:rsidTr="00B62C3C">
        <w:tc>
          <w:tcPr>
            <w:tcW w:w="1656" w:type="dxa"/>
            <w:tcBorders>
              <w:top w:val="nil"/>
              <w:left w:val="nil"/>
              <w:bottom w:val="nil"/>
              <w:right w:val="nil"/>
            </w:tcBorders>
          </w:tcPr>
          <w:p w14:paraId="0AAB7C09"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6FC22242"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11-15</w:t>
            </w:r>
          </w:p>
        </w:tc>
        <w:tc>
          <w:tcPr>
            <w:tcW w:w="2016" w:type="dxa"/>
            <w:tcBorders>
              <w:top w:val="nil"/>
              <w:left w:val="nil"/>
              <w:bottom w:val="nil"/>
              <w:right w:val="nil"/>
            </w:tcBorders>
          </w:tcPr>
          <w:p w14:paraId="05A938A3"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21-25</w:t>
            </w:r>
          </w:p>
        </w:tc>
        <w:tc>
          <w:tcPr>
            <w:tcW w:w="2016" w:type="dxa"/>
            <w:tcBorders>
              <w:top w:val="nil"/>
              <w:left w:val="nil"/>
              <w:bottom w:val="nil"/>
              <w:right w:val="nil"/>
            </w:tcBorders>
          </w:tcPr>
          <w:p w14:paraId="47EE8607"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31-35</w:t>
            </w:r>
          </w:p>
        </w:tc>
        <w:tc>
          <w:tcPr>
            <w:tcW w:w="2016" w:type="dxa"/>
            <w:tcBorders>
              <w:top w:val="nil"/>
              <w:left w:val="nil"/>
              <w:bottom w:val="nil"/>
              <w:right w:val="nil"/>
            </w:tcBorders>
          </w:tcPr>
          <w:p w14:paraId="249898F4"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41-45</w:t>
            </w:r>
          </w:p>
        </w:tc>
      </w:tr>
      <w:tr w:rsidR="0006569B" w:rsidRPr="00022070" w14:paraId="35FACBC1" w14:textId="77777777" w:rsidTr="00B62C3C">
        <w:tc>
          <w:tcPr>
            <w:tcW w:w="1656" w:type="dxa"/>
            <w:tcBorders>
              <w:top w:val="single" w:sz="4" w:space="0" w:color="auto"/>
              <w:left w:val="nil"/>
              <w:bottom w:val="nil"/>
              <w:right w:val="nil"/>
            </w:tcBorders>
          </w:tcPr>
          <w:p w14:paraId="1D12A327"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1965-1969</w:t>
            </w:r>
          </w:p>
        </w:tc>
        <w:tc>
          <w:tcPr>
            <w:tcW w:w="2016" w:type="dxa"/>
            <w:tcBorders>
              <w:top w:val="single" w:sz="4" w:space="0" w:color="auto"/>
              <w:left w:val="nil"/>
              <w:bottom w:val="nil"/>
              <w:right w:val="nil"/>
            </w:tcBorders>
          </w:tcPr>
          <w:p w14:paraId="6F09CDE1" w14:textId="61726648"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-0.289</w:t>
            </w:r>
            <w:r w:rsidRPr="004F2203">
              <w:rPr>
                <w:sz w:val="20"/>
              </w:rPr>
              <w:br/>
            </w:r>
          </w:p>
        </w:tc>
        <w:tc>
          <w:tcPr>
            <w:tcW w:w="2016" w:type="dxa"/>
            <w:tcBorders>
              <w:top w:val="single" w:sz="4" w:space="0" w:color="auto"/>
              <w:left w:val="nil"/>
              <w:bottom w:val="nil"/>
              <w:right w:val="nil"/>
            </w:tcBorders>
          </w:tcPr>
          <w:p w14:paraId="662C3236" w14:textId="0C1A7BC3"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-0.248</w:t>
            </w:r>
            <w:r w:rsidRPr="004F2203">
              <w:rPr>
                <w:sz w:val="20"/>
              </w:rPr>
              <w:br/>
            </w:r>
          </w:p>
        </w:tc>
        <w:tc>
          <w:tcPr>
            <w:tcW w:w="2016" w:type="dxa"/>
            <w:tcBorders>
              <w:top w:val="single" w:sz="4" w:space="0" w:color="auto"/>
              <w:left w:val="nil"/>
              <w:bottom w:val="nil"/>
              <w:right w:val="nil"/>
            </w:tcBorders>
          </w:tcPr>
          <w:p w14:paraId="488F3D06" w14:textId="060937B0"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-0.251</w:t>
            </w:r>
            <w:r w:rsidRPr="004F2203">
              <w:rPr>
                <w:sz w:val="20"/>
              </w:rPr>
              <w:br/>
            </w:r>
          </w:p>
        </w:tc>
        <w:tc>
          <w:tcPr>
            <w:tcW w:w="2016" w:type="dxa"/>
            <w:tcBorders>
              <w:top w:val="single" w:sz="4" w:space="0" w:color="auto"/>
              <w:left w:val="nil"/>
              <w:bottom w:val="nil"/>
              <w:right w:val="nil"/>
            </w:tcBorders>
          </w:tcPr>
          <w:p w14:paraId="3A24EF3D" w14:textId="57205F63"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-0.253</w:t>
            </w:r>
            <w:r w:rsidRPr="004F2203">
              <w:rPr>
                <w:sz w:val="20"/>
              </w:rPr>
              <w:br/>
            </w:r>
          </w:p>
        </w:tc>
      </w:tr>
      <w:tr w:rsidR="0006569B" w:rsidRPr="00022070" w14:paraId="2BC136B6" w14:textId="77777777" w:rsidTr="00B62C3C">
        <w:tc>
          <w:tcPr>
            <w:tcW w:w="1656" w:type="dxa"/>
            <w:tcBorders>
              <w:top w:val="nil"/>
              <w:left w:val="nil"/>
              <w:bottom w:val="nil"/>
              <w:right w:val="nil"/>
            </w:tcBorders>
          </w:tcPr>
          <w:p w14:paraId="716787B9"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2BCEB187"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337D627C"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6C37EBBD"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385B9072"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r>
      <w:tr w:rsidR="0006569B" w:rsidRPr="00022070" w14:paraId="4E9E73FC" w14:textId="77777777" w:rsidTr="00B62C3C">
        <w:tc>
          <w:tcPr>
            <w:tcW w:w="1656" w:type="dxa"/>
            <w:tcBorders>
              <w:top w:val="nil"/>
              <w:left w:val="nil"/>
              <w:bottom w:val="nil"/>
              <w:right w:val="nil"/>
            </w:tcBorders>
          </w:tcPr>
          <w:p w14:paraId="2E5CC108"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1975-1979</w:t>
            </w:r>
          </w:p>
        </w:tc>
        <w:tc>
          <w:tcPr>
            <w:tcW w:w="2016" w:type="dxa"/>
            <w:tcBorders>
              <w:top w:val="nil"/>
              <w:left w:val="nil"/>
              <w:bottom w:val="nil"/>
              <w:right w:val="nil"/>
            </w:tcBorders>
          </w:tcPr>
          <w:p w14:paraId="37660C60" w14:textId="433CF26B"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-0.415</w:t>
            </w:r>
            <w:r w:rsidRPr="004F2203">
              <w:rPr>
                <w:sz w:val="20"/>
              </w:rPr>
              <w:br/>
            </w:r>
          </w:p>
        </w:tc>
        <w:tc>
          <w:tcPr>
            <w:tcW w:w="2016" w:type="dxa"/>
            <w:tcBorders>
              <w:top w:val="nil"/>
              <w:left w:val="nil"/>
              <w:bottom w:val="nil"/>
              <w:right w:val="nil"/>
            </w:tcBorders>
          </w:tcPr>
          <w:p w14:paraId="60F588C1" w14:textId="13EA487C"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-0.398</w:t>
            </w:r>
            <w:r w:rsidRPr="004F2203">
              <w:rPr>
                <w:sz w:val="20"/>
              </w:rPr>
              <w:br/>
            </w:r>
          </w:p>
        </w:tc>
        <w:tc>
          <w:tcPr>
            <w:tcW w:w="2016" w:type="dxa"/>
            <w:tcBorders>
              <w:top w:val="nil"/>
              <w:left w:val="nil"/>
              <w:bottom w:val="nil"/>
              <w:right w:val="nil"/>
            </w:tcBorders>
          </w:tcPr>
          <w:p w14:paraId="468C31B3" w14:textId="6D4B4AB6"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-0.393</w:t>
            </w:r>
            <w:r w:rsidRPr="004F2203">
              <w:rPr>
                <w:sz w:val="20"/>
              </w:rPr>
              <w:br/>
            </w:r>
          </w:p>
        </w:tc>
        <w:tc>
          <w:tcPr>
            <w:tcW w:w="2016" w:type="dxa"/>
            <w:tcBorders>
              <w:top w:val="nil"/>
              <w:left w:val="nil"/>
              <w:bottom w:val="nil"/>
              <w:right w:val="nil"/>
            </w:tcBorders>
          </w:tcPr>
          <w:p w14:paraId="0B5B74DA" w14:textId="0AF5508B"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r>
      <w:tr w:rsidR="0006569B" w:rsidRPr="00022070" w14:paraId="5E64E510" w14:textId="77777777" w:rsidTr="00B62C3C">
        <w:tc>
          <w:tcPr>
            <w:tcW w:w="1656" w:type="dxa"/>
            <w:tcBorders>
              <w:top w:val="nil"/>
              <w:left w:val="nil"/>
              <w:bottom w:val="nil"/>
              <w:right w:val="nil"/>
            </w:tcBorders>
          </w:tcPr>
          <w:p w14:paraId="2FD46B81"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032D0F5B"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72B2C137"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4EAB4CCC"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1CAE1B95"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r>
      <w:tr w:rsidR="0006569B" w:rsidRPr="00022070" w14:paraId="1F35CB45" w14:textId="77777777" w:rsidTr="00B62C3C">
        <w:tc>
          <w:tcPr>
            <w:tcW w:w="1656" w:type="dxa"/>
            <w:tcBorders>
              <w:top w:val="nil"/>
              <w:left w:val="nil"/>
              <w:bottom w:val="nil"/>
              <w:right w:val="nil"/>
            </w:tcBorders>
          </w:tcPr>
          <w:p w14:paraId="5FB49105"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1985-1989</w:t>
            </w:r>
          </w:p>
        </w:tc>
        <w:tc>
          <w:tcPr>
            <w:tcW w:w="2016" w:type="dxa"/>
            <w:tcBorders>
              <w:top w:val="nil"/>
              <w:left w:val="nil"/>
              <w:bottom w:val="nil"/>
              <w:right w:val="nil"/>
            </w:tcBorders>
          </w:tcPr>
          <w:p w14:paraId="2D2C5079" w14:textId="5A465866"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-0.501</w:t>
            </w:r>
            <w:r w:rsidRPr="004F2203">
              <w:rPr>
                <w:sz w:val="20"/>
              </w:rPr>
              <w:br/>
            </w:r>
          </w:p>
        </w:tc>
        <w:tc>
          <w:tcPr>
            <w:tcW w:w="2016" w:type="dxa"/>
            <w:tcBorders>
              <w:top w:val="nil"/>
              <w:left w:val="nil"/>
              <w:bottom w:val="nil"/>
              <w:right w:val="nil"/>
            </w:tcBorders>
          </w:tcPr>
          <w:p w14:paraId="1817FBC4" w14:textId="1C69C370"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-0.475</w:t>
            </w:r>
            <w:r w:rsidRPr="004F2203">
              <w:rPr>
                <w:sz w:val="20"/>
              </w:rPr>
              <w:br/>
            </w:r>
          </w:p>
        </w:tc>
        <w:tc>
          <w:tcPr>
            <w:tcW w:w="2016" w:type="dxa"/>
            <w:tcBorders>
              <w:top w:val="nil"/>
              <w:left w:val="nil"/>
              <w:bottom w:val="nil"/>
              <w:right w:val="nil"/>
            </w:tcBorders>
          </w:tcPr>
          <w:p w14:paraId="6B223E74" w14:textId="38B626F6"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2016" w:type="dxa"/>
            <w:tcBorders>
              <w:top w:val="nil"/>
              <w:left w:val="nil"/>
              <w:bottom w:val="nil"/>
              <w:right w:val="nil"/>
            </w:tcBorders>
          </w:tcPr>
          <w:p w14:paraId="1BC2E772" w14:textId="37F2D8D7"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r>
      <w:tr w:rsidR="0006569B" w:rsidRPr="00022070" w14:paraId="044559E9" w14:textId="77777777" w:rsidTr="00B62C3C">
        <w:tc>
          <w:tcPr>
            <w:tcW w:w="1656" w:type="dxa"/>
            <w:tcBorders>
              <w:top w:val="nil"/>
              <w:left w:val="nil"/>
              <w:right w:val="nil"/>
            </w:tcBorders>
          </w:tcPr>
          <w:p w14:paraId="6DC3DB26"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right w:val="nil"/>
            </w:tcBorders>
          </w:tcPr>
          <w:p w14:paraId="0DBB2CC8"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right w:val="nil"/>
            </w:tcBorders>
          </w:tcPr>
          <w:p w14:paraId="60B19E64"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right w:val="nil"/>
            </w:tcBorders>
          </w:tcPr>
          <w:p w14:paraId="191642D7"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right w:val="nil"/>
            </w:tcBorders>
          </w:tcPr>
          <w:p w14:paraId="060EE3C9"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r>
      <w:tr w:rsidR="0006569B" w:rsidRPr="00022070" w14:paraId="7E50315D" w14:textId="77777777" w:rsidTr="00B62C3C">
        <w:tc>
          <w:tcPr>
            <w:tcW w:w="1656" w:type="dxa"/>
            <w:tcBorders>
              <w:top w:val="nil"/>
              <w:left w:val="nil"/>
              <w:bottom w:val="single" w:sz="4" w:space="0" w:color="auto"/>
              <w:right w:val="nil"/>
            </w:tcBorders>
          </w:tcPr>
          <w:p w14:paraId="7396E27C"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1995-1999</w:t>
            </w:r>
          </w:p>
        </w:tc>
        <w:tc>
          <w:tcPr>
            <w:tcW w:w="2016" w:type="dxa"/>
            <w:tcBorders>
              <w:top w:val="nil"/>
              <w:left w:val="nil"/>
              <w:bottom w:val="single" w:sz="4" w:space="0" w:color="auto"/>
              <w:right w:val="nil"/>
            </w:tcBorders>
          </w:tcPr>
          <w:p w14:paraId="7E7B9AA4" w14:textId="0AA155EF"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-0.407</w:t>
            </w:r>
            <w:r w:rsidRPr="004F2203">
              <w:rPr>
                <w:sz w:val="20"/>
              </w:rPr>
              <w:br/>
            </w:r>
          </w:p>
        </w:tc>
        <w:tc>
          <w:tcPr>
            <w:tcW w:w="2016" w:type="dxa"/>
            <w:tcBorders>
              <w:top w:val="nil"/>
              <w:left w:val="nil"/>
              <w:bottom w:val="single" w:sz="4" w:space="0" w:color="auto"/>
              <w:right w:val="nil"/>
            </w:tcBorders>
          </w:tcPr>
          <w:p w14:paraId="66E87F7C" w14:textId="0F75045F"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2016" w:type="dxa"/>
            <w:tcBorders>
              <w:top w:val="nil"/>
              <w:left w:val="nil"/>
              <w:bottom w:val="single" w:sz="4" w:space="0" w:color="auto"/>
              <w:right w:val="nil"/>
            </w:tcBorders>
          </w:tcPr>
          <w:p w14:paraId="006FA645" w14:textId="76F06B14"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2016" w:type="dxa"/>
            <w:tcBorders>
              <w:top w:val="nil"/>
              <w:left w:val="nil"/>
              <w:bottom w:val="single" w:sz="4" w:space="0" w:color="auto"/>
              <w:right w:val="nil"/>
            </w:tcBorders>
          </w:tcPr>
          <w:p w14:paraId="564A5FF6" w14:textId="05270361"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r>
      <w:tr w:rsidR="00022070" w:rsidRPr="00022070" w14:paraId="31AFC2DD" w14:textId="77777777" w:rsidTr="00B62C3C">
        <w:tc>
          <w:tcPr>
            <w:tcW w:w="9720" w:type="dxa"/>
            <w:gridSpan w:val="5"/>
            <w:tcBorders>
              <w:top w:val="single" w:sz="4" w:space="0" w:color="auto"/>
              <w:left w:val="nil"/>
              <w:bottom w:val="single" w:sz="4" w:space="0" w:color="auto"/>
              <w:right w:val="nil"/>
            </w:tcBorders>
          </w:tcPr>
          <w:p w14:paraId="6582AFA6"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p w14:paraId="61995EAD"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b/>
                <w:noProof/>
                <w:sz w:val="20"/>
                <w:szCs w:val="20"/>
              </w:rPr>
            </w:pPr>
            <w:r w:rsidRPr="00022070">
              <w:rPr>
                <w:rFonts w:eastAsia="Times New Roman"/>
                <w:b/>
                <w:noProof/>
                <w:sz w:val="20"/>
                <w:szCs w:val="20"/>
              </w:rPr>
              <w:t>Panel B: Some College+</w:t>
            </w:r>
          </w:p>
          <w:tbl>
            <w:tblPr>
              <w:tblW w:w="9720" w:type="dxa"/>
              <w:tblLayout w:type="fixed"/>
              <w:tblLook w:val="0000" w:firstRow="0" w:lastRow="0" w:firstColumn="0" w:lastColumn="0" w:noHBand="0" w:noVBand="0"/>
            </w:tblPr>
            <w:tblGrid>
              <w:gridCol w:w="1656"/>
              <w:gridCol w:w="2016"/>
              <w:gridCol w:w="2016"/>
              <w:gridCol w:w="2016"/>
              <w:gridCol w:w="2016"/>
            </w:tblGrid>
            <w:tr w:rsidR="00022070" w:rsidRPr="00022070" w14:paraId="57B0F4C5" w14:textId="77777777" w:rsidTr="00B62C3C">
              <w:tc>
                <w:tcPr>
                  <w:tcW w:w="1656" w:type="dxa"/>
                  <w:tcBorders>
                    <w:top w:val="single" w:sz="4" w:space="0" w:color="auto"/>
                    <w:left w:val="nil"/>
                    <w:bottom w:val="nil"/>
                    <w:right w:val="nil"/>
                  </w:tcBorders>
                </w:tcPr>
                <w:p w14:paraId="53D1F7DA"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c>
                <w:tcPr>
                  <w:tcW w:w="8064" w:type="dxa"/>
                  <w:gridSpan w:val="4"/>
                  <w:tcBorders>
                    <w:top w:val="single" w:sz="4" w:space="0" w:color="auto"/>
                    <w:left w:val="nil"/>
                    <w:bottom w:val="nil"/>
                    <w:right w:val="nil"/>
                  </w:tcBorders>
                </w:tcPr>
                <w:p w14:paraId="391E3A57"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Years Since Migration</w:t>
                  </w:r>
                </w:p>
              </w:tc>
            </w:tr>
            <w:tr w:rsidR="00022070" w:rsidRPr="00022070" w14:paraId="0C06DEFE" w14:textId="77777777" w:rsidTr="00B62C3C">
              <w:tc>
                <w:tcPr>
                  <w:tcW w:w="1656" w:type="dxa"/>
                  <w:tcBorders>
                    <w:top w:val="nil"/>
                    <w:left w:val="nil"/>
                    <w:bottom w:val="nil"/>
                    <w:right w:val="nil"/>
                  </w:tcBorders>
                </w:tcPr>
                <w:p w14:paraId="3AAB0940"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4E8EB45D"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(1)</w:t>
                  </w:r>
                </w:p>
              </w:tc>
              <w:tc>
                <w:tcPr>
                  <w:tcW w:w="2016" w:type="dxa"/>
                  <w:tcBorders>
                    <w:top w:val="nil"/>
                    <w:left w:val="nil"/>
                    <w:bottom w:val="nil"/>
                    <w:right w:val="nil"/>
                  </w:tcBorders>
                </w:tcPr>
                <w:p w14:paraId="53AA4500"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(2)</w:t>
                  </w:r>
                </w:p>
              </w:tc>
              <w:tc>
                <w:tcPr>
                  <w:tcW w:w="2016" w:type="dxa"/>
                  <w:tcBorders>
                    <w:top w:val="nil"/>
                    <w:left w:val="nil"/>
                    <w:bottom w:val="nil"/>
                    <w:right w:val="nil"/>
                  </w:tcBorders>
                </w:tcPr>
                <w:p w14:paraId="4625FC72"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(3)</w:t>
                  </w:r>
                </w:p>
              </w:tc>
              <w:tc>
                <w:tcPr>
                  <w:tcW w:w="2016" w:type="dxa"/>
                  <w:tcBorders>
                    <w:top w:val="nil"/>
                    <w:left w:val="nil"/>
                    <w:bottom w:val="nil"/>
                    <w:right w:val="nil"/>
                  </w:tcBorders>
                </w:tcPr>
                <w:p w14:paraId="3A528D63"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(4)</w:t>
                  </w:r>
                </w:p>
              </w:tc>
            </w:tr>
            <w:tr w:rsidR="00022070" w:rsidRPr="00022070" w14:paraId="1BA77089" w14:textId="77777777" w:rsidTr="00B62C3C">
              <w:tc>
                <w:tcPr>
                  <w:tcW w:w="1656" w:type="dxa"/>
                  <w:tcBorders>
                    <w:top w:val="nil"/>
                    <w:left w:val="nil"/>
                    <w:bottom w:val="nil"/>
                    <w:right w:val="nil"/>
                  </w:tcBorders>
                </w:tcPr>
                <w:p w14:paraId="7EA56972"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2ACB3CF1"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11-15</w:t>
                  </w:r>
                </w:p>
              </w:tc>
              <w:tc>
                <w:tcPr>
                  <w:tcW w:w="2016" w:type="dxa"/>
                  <w:tcBorders>
                    <w:top w:val="nil"/>
                    <w:left w:val="nil"/>
                    <w:bottom w:val="nil"/>
                    <w:right w:val="nil"/>
                  </w:tcBorders>
                </w:tcPr>
                <w:p w14:paraId="51EDAD36"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21-25</w:t>
                  </w:r>
                </w:p>
              </w:tc>
              <w:tc>
                <w:tcPr>
                  <w:tcW w:w="2016" w:type="dxa"/>
                  <w:tcBorders>
                    <w:top w:val="nil"/>
                    <w:left w:val="nil"/>
                    <w:bottom w:val="nil"/>
                    <w:right w:val="nil"/>
                  </w:tcBorders>
                </w:tcPr>
                <w:p w14:paraId="261ACB48"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31-35</w:t>
                  </w:r>
                </w:p>
              </w:tc>
              <w:tc>
                <w:tcPr>
                  <w:tcW w:w="2016" w:type="dxa"/>
                  <w:tcBorders>
                    <w:top w:val="nil"/>
                    <w:left w:val="nil"/>
                    <w:bottom w:val="nil"/>
                    <w:right w:val="nil"/>
                  </w:tcBorders>
                </w:tcPr>
                <w:p w14:paraId="6CF55AC0"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41-45</w:t>
                  </w:r>
                </w:p>
              </w:tc>
            </w:tr>
            <w:tr w:rsidR="0006569B" w:rsidRPr="00022070" w14:paraId="0176F90F" w14:textId="77777777" w:rsidTr="00B62C3C">
              <w:tc>
                <w:tcPr>
                  <w:tcW w:w="1656" w:type="dxa"/>
                  <w:tcBorders>
                    <w:top w:val="single" w:sz="4" w:space="0" w:color="auto"/>
                    <w:left w:val="nil"/>
                    <w:bottom w:val="nil"/>
                    <w:right w:val="nil"/>
                  </w:tcBorders>
                </w:tcPr>
                <w:p w14:paraId="01950A1F"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1965-1969</w:t>
                  </w:r>
                </w:p>
              </w:tc>
              <w:tc>
                <w:tcPr>
                  <w:tcW w:w="2016" w:type="dxa"/>
                  <w:tcBorders>
                    <w:top w:val="single" w:sz="4" w:space="0" w:color="auto"/>
                    <w:left w:val="nil"/>
                    <w:bottom w:val="nil"/>
                    <w:right w:val="nil"/>
                  </w:tcBorders>
                </w:tcPr>
                <w:p w14:paraId="4DB1EC47" w14:textId="235D1D73"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-0.022</w:t>
                  </w:r>
                  <w:r w:rsidRPr="004F2203">
                    <w:rPr>
                      <w:sz w:val="20"/>
                    </w:rPr>
                    <w:br/>
                  </w:r>
                </w:p>
              </w:tc>
              <w:tc>
                <w:tcPr>
                  <w:tcW w:w="2016" w:type="dxa"/>
                  <w:tcBorders>
                    <w:top w:val="single" w:sz="4" w:space="0" w:color="auto"/>
                    <w:left w:val="nil"/>
                    <w:bottom w:val="nil"/>
                    <w:right w:val="nil"/>
                  </w:tcBorders>
                </w:tcPr>
                <w:p w14:paraId="3DC22F4B" w14:textId="0D67F69B"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r w:rsidRPr="004F2203">
                    <w:rPr>
                      <w:sz w:val="20"/>
                    </w:rPr>
                    <w:br/>
                  </w:r>
                </w:p>
              </w:tc>
              <w:tc>
                <w:tcPr>
                  <w:tcW w:w="2016" w:type="dxa"/>
                  <w:tcBorders>
                    <w:top w:val="single" w:sz="4" w:space="0" w:color="auto"/>
                    <w:left w:val="nil"/>
                    <w:bottom w:val="nil"/>
                    <w:right w:val="nil"/>
                  </w:tcBorders>
                </w:tcPr>
                <w:p w14:paraId="5D9D2AD5" w14:textId="1E64C707"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0.005</w:t>
                  </w:r>
                  <w:r w:rsidRPr="004F2203">
                    <w:rPr>
                      <w:sz w:val="20"/>
                    </w:rPr>
                    <w:br/>
                  </w:r>
                </w:p>
              </w:tc>
              <w:tc>
                <w:tcPr>
                  <w:tcW w:w="2016" w:type="dxa"/>
                  <w:tcBorders>
                    <w:top w:val="single" w:sz="4" w:space="0" w:color="auto"/>
                    <w:left w:val="nil"/>
                    <w:bottom w:val="nil"/>
                    <w:right w:val="nil"/>
                  </w:tcBorders>
                </w:tcPr>
                <w:p w14:paraId="71811E5E" w14:textId="3B23BC1D"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0.004</w:t>
                  </w:r>
                  <w:r w:rsidRPr="004F2203">
                    <w:rPr>
                      <w:sz w:val="20"/>
                    </w:rPr>
                    <w:br/>
                  </w:r>
                </w:p>
              </w:tc>
            </w:tr>
            <w:tr w:rsidR="0006569B" w:rsidRPr="00022070" w14:paraId="69ADF82A" w14:textId="77777777" w:rsidTr="00B62C3C">
              <w:tc>
                <w:tcPr>
                  <w:tcW w:w="1656" w:type="dxa"/>
                  <w:tcBorders>
                    <w:top w:val="nil"/>
                    <w:left w:val="nil"/>
                    <w:bottom w:val="nil"/>
                    <w:right w:val="nil"/>
                  </w:tcBorders>
                </w:tcPr>
                <w:p w14:paraId="4C3D6022"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699DCE38"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65FD25CA"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3B9FA25B"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76244D14"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r>
            <w:tr w:rsidR="0006569B" w:rsidRPr="00022070" w14:paraId="6A1D0E40" w14:textId="77777777" w:rsidTr="00B62C3C">
              <w:tc>
                <w:tcPr>
                  <w:tcW w:w="1656" w:type="dxa"/>
                  <w:tcBorders>
                    <w:top w:val="nil"/>
                    <w:left w:val="nil"/>
                    <w:bottom w:val="nil"/>
                    <w:right w:val="nil"/>
                  </w:tcBorders>
                </w:tcPr>
                <w:p w14:paraId="521665DB"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1975-1979</w:t>
                  </w:r>
                </w:p>
              </w:tc>
              <w:tc>
                <w:tcPr>
                  <w:tcW w:w="2016" w:type="dxa"/>
                  <w:tcBorders>
                    <w:top w:val="nil"/>
                    <w:left w:val="nil"/>
                    <w:bottom w:val="nil"/>
                    <w:right w:val="nil"/>
                  </w:tcBorders>
                </w:tcPr>
                <w:p w14:paraId="404E7367" w14:textId="0FA73CD2"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-0.111</w:t>
                  </w:r>
                  <w:r w:rsidRPr="004F2203">
                    <w:rPr>
                      <w:sz w:val="20"/>
                    </w:rPr>
                    <w:br/>
                  </w:r>
                </w:p>
              </w:tc>
              <w:tc>
                <w:tcPr>
                  <w:tcW w:w="2016" w:type="dxa"/>
                  <w:tcBorders>
                    <w:top w:val="nil"/>
                    <w:left w:val="nil"/>
                    <w:bottom w:val="nil"/>
                    <w:right w:val="nil"/>
                  </w:tcBorders>
                </w:tcPr>
                <w:p w14:paraId="1CADFF07" w14:textId="10CFADBF"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-0.092</w:t>
                  </w:r>
                  <w:r w:rsidRPr="004F2203">
                    <w:rPr>
                      <w:sz w:val="20"/>
                    </w:rPr>
                    <w:br/>
                  </w:r>
                </w:p>
              </w:tc>
              <w:tc>
                <w:tcPr>
                  <w:tcW w:w="2016" w:type="dxa"/>
                  <w:tcBorders>
                    <w:top w:val="nil"/>
                    <w:left w:val="nil"/>
                    <w:bottom w:val="nil"/>
                    <w:right w:val="nil"/>
                  </w:tcBorders>
                </w:tcPr>
                <w:p w14:paraId="5A1D6364" w14:textId="33E831AD"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-0.081</w:t>
                  </w:r>
                  <w:r w:rsidRPr="004F2203">
                    <w:rPr>
                      <w:sz w:val="20"/>
                    </w:rPr>
                    <w:br/>
                  </w:r>
                </w:p>
              </w:tc>
              <w:tc>
                <w:tcPr>
                  <w:tcW w:w="2016" w:type="dxa"/>
                  <w:tcBorders>
                    <w:top w:val="nil"/>
                    <w:left w:val="nil"/>
                    <w:bottom w:val="nil"/>
                    <w:right w:val="nil"/>
                  </w:tcBorders>
                </w:tcPr>
                <w:p w14:paraId="347AE7D8" w14:textId="71C42AA8"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r>
            <w:tr w:rsidR="0006569B" w:rsidRPr="00022070" w14:paraId="69578BC5" w14:textId="77777777" w:rsidTr="00B62C3C">
              <w:tc>
                <w:tcPr>
                  <w:tcW w:w="1656" w:type="dxa"/>
                  <w:tcBorders>
                    <w:top w:val="nil"/>
                    <w:left w:val="nil"/>
                    <w:bottom w:val="nil"/>
                    <w:right w:val="nil"/>
                  </w:tcBorders>
                </w:tcPr>
                <w:p w14:paraId="77B8A3B5"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016D5DA1"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5BAD9B2A"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2E268482"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bottom w:val="nil"/>
                    <w:right w:val="nil"/>
                  </w:tcBorders>
                </w:tcPr>
                <w:p w14:paraId="16B643E6"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r>
            <w:tr w:rsidR="0006569B" w:rsidRPr="00022070" w14:paraId="7DB9AEF9" w14:textId="77777777" w:rsidTr="00B62C3C">
              <w:tc>
                <w:tcPr>
                  <w:tcW w:w="1656" w:type="dxa"/>
                  <w:tcBorders>
                    <w:top w:val="nil"/>
                    <w:left w:val="nil"/>
                    <w:bottom w:val="nil"/>
                    <w:right w:val="nil"/>
                  </w:tcBorders>
                </w:tcPr>
                <w:p w14:paraId="5E99EDC4"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1985-1989</w:t>
                  </w:r>
                </w:p>
              </w:tc>
              <w:tc>
                <w:tcPr>
                  <w:tcW w:w="2016" w:type="dxa"/>
                  <w:tcBorders>
                    <w:top w:val="nil"/>
                    <w:left w:val="nil"/>
                    <w:bottom w:val="nil"/>
                    <w:right w:val="nil"/>
                  </w:tcBorders>
                </w:tcPr>
                <w:p w14:paraId="524352F1" w14:textId="1C253F84"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-0.208</w:t>
                  </w:r>
                  <w:r w:rsidRPr="004F2203">
                    <w:rPr>
                      <w:sz w:val="20"/>
                    </w:rPr>
                    <w:br/>
                  </w:r>
                </w:p>
              </w:tc>
              <w:tc>
                <w:tcPr>
                  <w:tcW w:w="2016" w:type="dxa"/>
                  <w:tcBorders>
                    <w:top w:val="nil"/>
                    <w:left w:val="nil"/>
                    <w:bottom w:val="nil"/>
                    <w:right w:val="nil"/>
                  </w:tcBorders>
                </w:tcPr>
                <w:p w14:paraId="7BD1C01D" w14:textId="6343843E"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-0.180</w:t>
                  </w:r>
                  <w:r w:rsidRPr="004F2203">
                    <w:rPr>
                      <w:sz w:val="20"/>
                    </w:rPr>
                    <w:br/>
                  </w:r>
                </w:p>
              </w:tc>
              <w:tc>
                <w:tcPr>
                  <w:tcW w:w="2016" w:type="dxa"/>
                  <w:tcBorders>
                    <w:top w:val="nil"/>
                    <w:left w:val="nil"/>
                    <w:bottom w:val="nil"/>
                    <w:right w:val="nil"/>
                  </w:tcBorders>
                </w:tcPr>
                <w:p w14:paraId="38C40D33" w14:textId="01224BE2"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2016" w:type="dxa"/>
                  <w:tcBorders>
                    <w:top w:val="nil"/>
                    <w:left w:val="nil"/>
                    <w:bottom w:val="nil"/>
                    <w:right w:val="nil"/>
                  </w:tcBorders>
                </w:tcPr>
                <w:p w14:paraId="543B3052" w14:textId="0D3342B6"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r>
            <w:tr w:rsidR="0006569B" w:rsidRPr="00022070" w14:paraId="3CC112B7" w14:textId="77777777" w:rsidTr="00B62C3C">
              <w:tc>
                <w:tcPr>
                  <w:tcW w:w="1656" w:type="dxa"/>
                  <w:tcBorders>
                    <w:top w:val="nil"/>
                    <w:left w:val="nil"/>
                    <w:right w:val="nil"/>
                  </w:tcBorders>
                </w:tcPr>
                <w:p w14:paraId="577A89F5"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right w:val="nil"/>
                  </w:tcBorders>
                </w:tcPr>
                <w:p w14:paraId="130B4D74"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right w:val="nil"/>
                  </w:tcBorders>
                </w:tcPr>
                <w:p w14:paraId="33A71FA0"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right w:val="nil"/>
                  </w:tcBorders>
                </w:tcPr>
                <w:p w14:paraId="2D7517B7"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c>
                <w:tcPr>
                  <w:tcW w:w="2016" w:type="dxa"/>
                  <w:tcBorders>
                    <w:top w:val="nil"/>
                    <w:left w:val="nil"/>
                    <w:right w:val="nil"/>
                  </w:tcBorders>
                </w:tcPr>
                <w:p w14:paraId="001B921D" w14:textId="77777777" w:rsidR="0006569B" w:rsidRPr="004F2203" w:rsidRDefault="0006569B" w:rsidP="0006569B">
                  <w:pPr>
                    <w:widowControl w:val="0"/>
                    <w:autoSpaceDE w:val="0"/>
                    <w:autoSpaceDN w:val="0"/>
                    <w:adjustRightInd w:val="0"/>
                    <w:spacing w:after="0" w:line="240" w:lineRule="auto"/>
                    <w:ind w:firstLine="0"/>
                    <w:jc w:val="both"/>
                    <w:rPr>
                      <w:rFonts w:eastAsia="Times New Roman"/>
                      <w:noProof/>
                      <w:sz w:val="20"/>
                      <w:szCs w:val="20"/>
                    </w:rPr>
                  </w:pPr>
                </w:p>
              </w:tc>
            </w:tr>
            <w:tr w:rsidR="0006569B" w:rsidRPr="00022070" w14:paraId="21301E97" w14:textId="77777777" w:rsidTr="00B62C3C">
              <w:tc>
                <w:tcPr>
                  <w:tcW w:w="1656" w:type="dxa"/>
                  <w:tcBorders>
                    <w:top w:val="nil"/>
                    <w:left w:val="nil"/>
                    <w:right w:val="nil"/>
                  </w:tcBorders>
                </w:tcPr>
                <w:p w14:paraId="55F7C874" w14:textId="77777777" w:rsidR="0006569B" w:rsidRPr="00022070" w:rsidRDefault="0006569B" w:rsidP="0006569B">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1995-1999</w:t>
                  </w:r>
                </w:p>
              </w:tc>
              <w:tc>
                <w:tcPr>
                  <w:tcW w:w="2016" w:type="dxa"/>
                  <w:tcBorders>
                    <w:top w:val="nil"/>
                    <w:left w:val="nil"/>
                    <w:right w:val="nil"/>
                  </w:tcBorders>
                </w:tcPr>
                <w:p w14:paraId="1DD1E76E" w14:textId="5C487C6D"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-0.181</w:t>
                  </w:r>
                  <w:r w:rsidRPr="004F2203">
                    <w:rPr>
                      <w:sz w:val="20"/>
                    </w:rPr>
                    <w:br/>
                  </w:r>
                </w:p>
              </w:tc>
              <w:tc>
                <w:tcPr>
                  <w:tcW w:w="2016" w:type="dxa"/>
                  <w:tcBorders>
                    <w:top w:val="nil"/>
                    <w:left w:val="nil"/>
                    <w:right w:val="nil"/>
                  </w:tcBorders>
                </w:tcPr>
                <w:p w14:paraId="18A81FE9" w14:textId="47FFFB0D"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2016" w:type="dxa"/>
                  <w:tcBorders>
                    <w:top w:val="nil"/>
                    <w:left w:val="nil"/>
                    <w:right w:val="nil"/>
                  </w:tcBorders>
                </w:tcPr>
                <w:p w14:paraId="04DCE2EC" w14:textId="6B0735A1"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2016" w:type="dxa"/>
                  <w:tcBorders>
                    <w:top w:val="nil"/>
                    <w:left w:val="nil"/>
                    <w:right w:val="nil"/>
                  </w:tcBorders>
                </w:tcPr>
                <w:p w14:paraId="28FA30D5" w14:textId="5D731466" w:rsidR="0006569B" w:rsidRPr="004F2203" w:rsidRDefault="0006569B" w:rsidP="0006569B">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r>
          </w:tbl>
          <w:p w14:paraId="4E125E12"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r>
    </w:tbl>
    <w:p w14:paraId="3ED36875"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18"/>
          <w:szCs w:val="18"/>
        </w:rPr>
      </w:pPr>
      <w:r w:rsidRPr="00022070">
        <w:rPr>
          <w:rFonts w:eastAsia="Times New Roman"/>
          <w:noProof/>
          <w:sz w:val="18"/>
          <w:szCs w:val="18"/>
        </w:rPr>
        <w:t>Notes: Table shows the age-adjusted skill levels of the (potential) parents of childhood immigrants relative to natives, separately by cohort and years since migration. Panel A shows skills measured based on earnings, while panel B shows skills measured based on having at least some college education, both measured shortly after arrival. Sources: 1980, 1990, and 2000 Census and 2009-2011 ACS.</w:t>
      </w:r>
    </w:p>
    <w:p w14:paraId="4F5B37FB" w14:textId="77777777" w:rsidR="00022070" w:rsidRPr="00022070" w:rsidRDefault="00022070" w:rsidP="00022070">
      <w:pPr>
        <w:keepNext/>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br w:type="page"/>
      </w:r>
      <w:r w:rsidRPr="00022070">
        <w:rPr>
          <w:rFonts w:eastAsia="Times New Roman"/>
          <w:noProof/>
          <w:sz w:val="20"/>
          <w:szCs w:val="20"/>
        </w:rPr>
        <w:lastRenderedPageBreak/>
        <w:t>Table WA16: Parental Skill Levels of Childhood Immigrants, by Cohort and Age at Migration</w:t>
      </w:r>
    </w:p>
    <w:tbl>
      <w:tblPr>
        <w:tblW w:w="5000" w:type="pct"/>
        <w:tblLook w:val="0000" w:firstRow="0" w:lastRow="0" w:firstColumn="0" w:lastColumn="0" w:noHBand="0" w:noVBand="0"/>
      </w:tblPr>
      <w:tblGrid>
        <w:gridCol w:w="1326"/>
        <w:gridCol w:w="1608"/>
        <w:gridCol w:w="1608"/>
        <w:gridCol w:w="1608"/>
        <w:gridCol w:w="1608"/>
        <w:gridCol w:w="1602"/>
      </w:tblGrid>
      <w:tr w:rsidR="00022070" w:rsidRPr="00022070" w14:paraId="28630C12" w14:textId="77777777" w:rsidTr="00B62C3C">
        <w:tc>
          <w:tcPr>
            <w:tcW w:w="5000" w:type="pct"/>
            <w:gridSpan w:val="6"/>
            <w:tcBorders>
              <w:left w:val="nil"/>
              <w:bottom w:val="nil"/>
              <w:right w:val="nil"/>
            </w:tcBorders>
          </w:tcPr>
          <w:p w14:paraId="797F6C1A"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b/>
                <w:noProof/>
                <w:sz w:val="20"/>
                <w:szCs w:val="20"/>
              </w:rPr>
              <w:t>Panel A: Log Weekly Earnings</w:t>
            </w:r>
          </w:p>
        </w:tc>
      </w:tr>
      <w:tr w:rsidR="00022070" w:rsidRPr="00022070" w14:paraId="4EA4C37C" w14:textId="77777777" w:rsidTr="00B62C3C">
        <w:tc>
          <w:tcPr>
            <w:tcW w:w="708" w:type="pct"/>
            <w:tcBorders>
              <w:top w:val="single" w:sz="4" w:space="0" w:color="auto"/>
              <w:left w:val="nil"/>
              <w:bottom w:val="nil"/>
              <w:right w:val="nil"/>
            </w:tcBorders>
          </w:tcPr>
          <w:p w14:paraId="7AD2D44B"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c>
          <w:tcPr>
            <w:tcW w:w="4292" w:type="pct"/>
            <w:gridSpan w:val="5"/>
            <w:tcBorders>
              <w:top w:val="single" w:sz="4" w:space="0" w:color="auto"/>
              <w:left w:val="nil"/>
              <w:bottom w:val="nil"/>
              <w:right w:val="nil"/>
            </w:tcBorders>
          </w:tcPr>
          <w:p w14:paraId="05274593"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Age at Migration</w:t>
            </w:r>
          </w:p>
        </w:tc>
      </w:tr>
      <w:tr w:rsidR="00022070" w:rsidRPr="00022070" w14:paraId="0974AAEA" w14:textId="77777777" w:rsidTr="00ED6815">
        <w:tc>
          <w:tcPr>
            <w:tcW w:w="708" w:type="pct"/>
            <w:tcBorders>
              <w:top w:val="nil"/>
              <w:left w:val="nil"/>
              <w:bottom w:val="nil"/>
              <w:right w:val="nil"/>
            </w:tcBorders>
          </w:tcPr>
          <w:p w14:paraId="21EC56E6"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02CE69C9"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(1)</w:t>
            </w:r>
          </w:p>
        </w:tc>
        <w:tc>
          <w:tcPr>
            <w:tcW w:w="859" w:type="pct"/>
            <w:tcBorders>
              <w:top w:val="nil"/>
              <w:left w:val="nil"/>
              <w:bottom w:val="nil"/>
              <w:right w:val="nil"/>
            </w:tcBorders>
          </w:tcPr>
          <w:p w14:paraId="43BCE849"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(2)</w:t>
            </w:r>
          </w:p>
        </w:tc>
        <w:tc>
          <w:tcPr>
            <w:tcW w:w="859" w:type="pct"/>
            <w:tcBorders>
              <w:top w:val="nil"/>
              <w:left w:val="nil"/>
              <w:bottom w:val="nil"/>
              <w:right w:val="nil"/>
            </w:tcBorders>
          </w:tcPr>
          <w:p w14:paraId="41280F10"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(3)</w:t>
            </w:r>
          </w:p>
        </w:tc>
        <w:tc>
          <w:tcPr>
            <w:tcW w:w="859" w:type="pct"/>
            <w:tcBorders>
              <w:top w:val="nil"/>
              <w:left w:val="nil"/>
              <w:bottom w:val="nil"/>
              <w:right w:val="nil"/>
            </w:tcBorders>
          </w:tcPr>
          <w:p w14:paraId="38D6C1CA"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(4)</w:t>
            </w:r>
          </w:p>
        </w:tc>
        <w:tc>
          <w:tcPr>
            <w:tcW w:w="856" w:type="pct"/>
            <w:tcBorders>
              <w:top w:val="nil"/>
              <w:left w:val="nil"/>
              <w:bottom w:val="nil"/>
              <w:right w:val="nil"/>
            </w:tcBorders>
          </w:tcPr>
          <w:p w14:paraId="21D52838"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(5)</w:t>
            </w:r>
          </w:p>
        </w:tc>
      </w:tr>
      <w:tr w:rsidR="00022070" w:rsidRPr="00022070" w14:paraId="0DE31041" w14:textId="77777777" w:rsidTr="00ED6815">
        <w:tc>
          <w:tcPr>
            <w:tcW w:w="708" w:type="pct"/>
            <w:tcBorders>
              <w:top w:val="nil"/>
              <w:left w:val="nil"/>
              <w:bottom w:val="nil"/>
              <w:right w:val="nil"/>
            </w:tcBorders>
          </w:tcPr>
          <w:p w14:paraId="5BCD79D2"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74C74A92"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0-3</w:t>
            </w:r>
          </w:p>
        </w:tc>
        <w:tc>
          <w:tcPr>
            <w:tcW w:w="859" w:type="pct"/>
            <w:tcBorders>
              <w:top w:val="nil"/>
              <w:left w:val="nil"/>
              <w:bottom w:val="nil"/>
              <w:right w:val="nil"/>
            </w:tcBorders>
          </w:tcPr>
          <w:p w14:paraId="1C84C8B7"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4-8</w:t>
            </w:r>
          </w:p>
        </w:tc>
        <w:tc>
          <w:tcPr>
            <w:tcW w:w="859" w:type="pct"/>
            <w:tcBorders>
              <w:top w:val="nil"/>
              <w:left w:val="nil"/>
              <w:bottom w:val="nil"/>
              <w:right w:val="nil"/>
            </w:tcBorders>
          </w:tcPr>
          <w:p w14:paraId="2D14C9C2"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9-13</w:t>
            </w:r>
          </w:p>
        </w:tc>
        <w:tc>
          <w:tcPr>
            <w:tcW w:w="859" w:type="pct"/>
            <w:tcBorders>
              <w:top w:val="nil"/>
              <w:left w:val="nil"/>
              <w:bottom w:val="nil"/>
              <w:right w:val="nil"/>
            </w:tcBorders>
          </w:tcPr>
          <w:p w14:paraId="118CD093"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14-15</w:t>
            </w:r>
          </w:p>
        </w:tc>
        <w:tc>
          <w:tcPr>
            <w:tcW w:w="856" w:type="pct"/>
            <w:tcBorders>
              <w:top w:val="nil"/>
              <w:left w:val="nil"/>
              <w:bottom w:val="nil"/>
              <w:right w:val="nil"/>
            </w:tcBorders>
          </w:tcPr>
          <w:p w14:paraId="622A5A9C"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16-17</w:t>
            </w:r>
          </w:p>
        </w:tc>
      </w:tr>
      <w:tr w:rsidR="00ED6815" w:rsidRPr="00022070" w14:paraId="1D3F357A" w14:textId="77777777" w:rsidTr="00ED6815">
        <w:tc>
          <w:tcPr>
            <w:tcW w:w="708" w:type="pct"/>
            <w:tcBorders>
              <w:top w:val="single" w:sz="4" w:space="0" w:color="auto"/>
              <w:left w:val="nil"/>
              <w:bottom w:val="nil"/>
              <w:right w:val="nil"/>
            </w:tcBorders>
          </w:tcPr>
          <w:p w14:paraId="5AF35192"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1965-1969</w:t>
            </w:r>
          </w:p>
        </w:tc>
        <w:tc>
          <w:tcPr>
            <w:tcW w:w="859" w:type="pct"/>
            <w:tcBorders>
              <w:top w:val="single" w:sz="4" w:space="0" w:color="auto"/>
              <w:left w:val="nil"/>
              <w:bottom w:val="nil"/>
              <w:right w:val="nil"/>
            </w:tcBorders>
          </w:tcPr>
          <w:p w14:paraId="438D4493" w14:textId="6DEF45B7"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-0.209</w:t>
            </w:r>
            <w:r w:rsidRPr="004F2203">
              <w:rPr>
                <w:sz w:val="20"/>
              </w:rPr>
              <w:br/>
            </w:r>
          </w:p>
        </w:tc>
        <w:tc>
          <w:tcPr>
            <w:tcW w:w="859" w:type="pct"/>
            <w:tcBorders>
              <w:top w:val="single" w:sz="4" w:space="0" w:color="auto"/>
              <w:left w:val="nil"/>
              <w:bottom w:val="nil"/>
              <w:right w:val="nil"/>
            </w:tcBorders>
          </w:tcPr>
          <w:p w14:paraId="1D8CA2E1" w14:textId="65E9AB27"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-0.211</w:t>
            </w:r>
            <w:r w:rsidRPr="004F2203">
              <w:rPr>
                <w:sz w:val="20"/>
              </w:rPr>
              <w:br/>
            </w:r>
          </w:p>
        </w:tc>
        <w:tc>
          <w:tcPr>
            <w:tcW w:w="859" w:type="pct"/>
            <w:tcBorders>
              <w:top w:val="single" w:sz="4" w:space="0" w:color="auto"/>
              <w:left w:val="nil"/>
              <w:bottom w:val="nil"/>
              <w:right w:val="nil"/>
            </w:tcBorders>
          </w:tcPr>
          <w:p w14:paraId="375165A9" w14:textId="5818FBEF"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-0.254</w:t>
            </w:r>
            <w:r w:rsidRPr="004F2203">
              <w:rPr>
                <w:sz w:val="20"/>
              </w:rPr>
              <w:br/>
            </w:r>
          </w:p>
        </w:tc>
        <w:tc>
          <w:tcPr>
            <w:tcW w:w="859" w:type="pct"/>
            <w:tcBorders>
              <w:top w:val="single" w:sz="4" w:space="0" w:color="auto"/>
              <w:left w:val="nil"/>
              <w:bottom w:val="nil"/>
              <w:right w:val="nil"/>
            </w:tcBorders>
          </w:tcPr>
          <w:p w14:paraId="48B5C8A7" w14:textId="1A3ADB0F"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-0.278</w:t>
            </w:r>
            <w:r w:rsidRPr="004F2203">
              <w:rPr>
                <w:sz w:val="20"/>
              </w:rPr>
              <w:br/>
            </w:r>
          </w:p>
        </w:tc>
        <w:tc>
          <w:tcPr>
            <w:tcW w:w="856" w:type="pct"/>
            <w:tcBorders>
              <w:top w:val="single" w:sz="4" w:space="0" w:color="auto"/>
              <w:left w:val="nil"/>
              <w:bottom w:val="nil"/>
              <w:right w:val="nil"/>
            </w:tcBorders>
          </w:tcPr>
          <w:p w14:paraId="00DF9AB8" w14:textId="181BD686"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-0.299</w:t>
            </w:r>
            <w:r w:rsidRPr="004F2203">
              <w:rPr>
                <w:sz w:val="20"/>
              </w:rPr>
              <w:br/>
            </w:r>
          </w:p>
        </w:tc>
      </w:tr>
      <w:tr w:rsidR="00ED6815" w:rsidRPr="00022070" w14:paraId="10DB450A" w14:textId="77777777" w:rsidTr="00ED6815">
        <w:tc>
          <w:tcPr>
            <w:tcW w:w="708" w:type="pct"/>
            <w:tcBorders>
              <w:top w:val="nil"/>
              <w:left w:val="nil"/>
              <w:bottom w:val="nil"/>
              <w:right w:val="nil"/>
            </w:tcBorders>
          </w:tcPr>
          <w:p w14:paraId="1CF33861"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39C6A2EA"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1464B9A6"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7732CDCC"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730E09A9"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6" w:type="pct"/>
            <w:tcBorders>
              <w:top w:val="nil"/>
              <w:left w:val="nil"/>
              <w:bottom w:val="nil"/>
              <w:right w:val="nil"/>
            </w:tcBorders>
          </w:tcPr>
          <w:p w14:paraId="7C9590A7"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r>
      <w:tr w:rsidR="00ED6815" w:rsidRPr="00022070" w14:paraId="214BEF17" w14:textId="77777777" w:rsidTr="00ED6815">
        <w:tc>
          <w:tcPr>
            <w:tcW w:w="708" w:type="pct"/>
            <w:tcBorders>
              <w:top w:val="nil"/>
              <w:left w:val="nil"/>
              <w:bottom w:val="nil"/>
              <w:right w:val="nil"/>
            </w:tcBorders>
          </w:tcPr>
          <w:p w14:paraId="46F4598A"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1975-1979</w:t>
            </w:r>
          </w:p>
        </w:tc>
        <w:tc>
          <w:tcPr>
            <w:tcW w:w="859" w:type="pct"/>
            <w:tcBorders>
              <w:top w:val="nil"/>
              <w:left w:val="nil"/>
              <w:bottom w:val="nil"/>
              <w:right w:val="nil"/>
            </w:tcBorders>
          </w:tcPr>
          <w:p w14:paraId="271BD2DC" w14:textId="791CD758"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-0.371</w:t>
            </w:r>
            <w:r w:rsidRPr="004F2203">
              <w:rPr>
                <w:sz w:val="20"/>
              </w:rPr>
              <w:br/>
            </w:r>
          </w:p>
        </w:tc>
        <w:tc>
          <w:tcPr>
            <w:tcW w:w="859" w:type="pct"/>
            <w:tcBorders>
              <w:top w:val="nil"/>
              <w:left w:val="nil"/>
              <w:bottom w:val="nil"/>
              <w:right w:val="nil"/>
            </w:tcBorders>
          </w:tcPr>
          <w:p w14:paraId="7174FF96" w14:textId="23CB9513"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-0.376</w:t>
            </w:r>
            <w:r w:rsidRPr="004F2203">
              <w:rPr>
                <w:sz w:val="20"/>
              </w:rPr>
              <w:br/>
            </w:r>
          </w:p>
        </w:tc>
        <w:tc>
          <w:tcPr>
            <w:tcW w:w="859" w:type="pct"/>
            <w:tcBorders>
              <w:top w:val="nil"/>
              <w:left w:val="nil"/>
              <w:bottom w:val="nil"/>
              <w:right w:val="nil"/>
            </w:tcBorders>
          </w:tcPr>
          <w:p w14:paraId="307E0A24" w14:textId="56391C2B"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-0.390</w:t>
            </w:r>
            <w:r w:rsidRPr="004F2203">
              <w:rPr>
                <w:sz w:val="20"/>
              </w:rPr>
              <w:br/>
            </w:r>
          </w:p>
        </w:tc>
        <w:tc>
          <w:tcPr>
            <w:tcW w:w="859" w:type="pct"/>
            <w:tcBorders>
              <w:top w:val="nil"/>
              <w:left w:val="nil"/>
              <w:bottom w:val="nil"/>
              <w:right w:val="nil"/>
            </w:tcBorders>
          </w:tcPr>
          <w:p w14:paraId="6E57C93D" w14:textId="12BC6DE4"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-0.414</w:t>
            </w:r>
            <w:r w:rsidRPr="004F2203">
              <w:rPr>
                <w:sz w:val="20"/>
              </w:rPr>
              <w:br/>
            </w:r>
          </w:p>
        </w:tc>
        <w:tc>
          <w:tcPr>
            <w:tcW w:w="856" w:type="pct"/>
            <w:tcBorders>
              <w:top w:val="nil"/>
              <w:left w:val="nil"/>
              <w:bottom w:val="nil"/>
              <w:right w:val="nil"/>
            </w:tcBorders>
          </w:tcPr>
          <w:p w14:paraId="38D011E9" w14:textId="15E2587C"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-0.416</w:t>
            </w:r>
            <w:r w:rsidRPr="004F2203">
              <w:rPr>
                <w:sz w:val="20"/>
              </w:rPr>
              <w:br/>
            </w:r>
          </w:p>
        </w:tc>
      </w:tr>
      <w:tr w:rsidR="00ED6815" w:rsidRPr="00022070" w14:paraId="435B7A8F" w14:textId="77777777" w:rsidTr="00ED6815">
        <w:tc>
          <w:tcPr>
            <w:tcW w:w="708" w:type="pct"/>
            <w:tcBorders>
              <w:top w:val="nil"/>
              <w:left w:val="nil"/>
              <w:bottom w:val="nil"/>
              <w:right w:val="nil"/>
            </w:tcBorders>
          </w:tcPr>
          <w:p w14:paraId="791FF7DB"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5A7476BB"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40FBCC9C"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16E54CFF"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bottom w:val="nil"/>
              <w:right w:val="nil"/>
            </w:tcBorders>
          </w:tcPr>
          <w:p w14:paraId="75C7A1AF"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6" w:type="pct"/>
            <w:tcBorders>
              <w:top w:val="nil"/>
              <w:left w:val="nil"/>
              <w:bottom w:val="nil"/>
              <w:right w:val="nil"/>
            </w:tcBorders>
          </w:tcPr>
          <w:p w14:paraId="0692A89E"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r>
      <w:tr w:rsidR="00ED6815" w:rsidRPr="00022070" w14:paraId="184051A3" w14:textId="77777777" w:rsidTr="00ED6815">
        <w:tc>
          <w:tcPr>
            <w:tcW w:w="708" w:type="pct"/>
            <w:tcBorders>
              <w:top w:val="nil"/>
              <w:left w:val="nil"/>
              <w:bottom w:val="nil"/>
              <w:right w:val="nil"/>
            </w:tcBorders>
          </w:tcPr>
          <w:p w14:paraId="27798C87"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1985-1989</w:t>
            </w:r>
          </w:p>
        </w:tc>
        <w:tc>
          <w:tcPr>
            <w:tcW w:w="859" w:type="pct"/>
            <w:tcBorders>
              <w:top w:val="nil"/>
              <w:left w:val="nil"/>
              <w:bottom w:val="nil"/>
              <w:right w:val="nil"/>
            </w:tcBorders>
          </w:tcPr>
          <w:p w14:paraId="7D10E2F1" w14:textId="0D2D7739"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859" w:type="pct"/>
            <w:tcBorders>
              <w:top w:val="nil"/>
              <w:left w:val="nil"/>
              <w:bottom w:val="nil"/>
              <w:right w:val="nil"/>
            </w:tcBorders>
          </w:tcPr>
          <w:p w14:paraId="0BDF37D5" w14:textId="4DF6D5F1"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-0.457</w:t>
            </w:r>
            <w:r w:rsidRPr="004F2203">
              <w:rPr>
                <w:sz w:val="20"/>
              </w:rPr>
              <w:br/>
            </w:r>
          </w:p>
        </w:tc>
        <w:tc>
          <w:tcPr>
            <w:tcW w:w="859" w:type="pct"/>
            <w:tcBorders>
              <w:top w:val="nil"/>
              <w:left w:val="nil"/>
              <w:bottom w:val="nil"/>
              <w:right w:val="nil"/>
            </w:tcBorders>
          </w:tcPr>
          <w:p w14:paraId="0D6D98A9" w14:textId="1CFFAD1E"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-0.459</w:t>
            </w:r>
            <w:r w:rsidRPr="004F2203">
              <w:rPr>
                <w:sz w:val="20"/>
              </w:rPr>
              <w:br/>
            </w:r>
          </w:p>
        </w:tc>
        <w:tc>
          <w:tcPr>
            <w:tcW w:w="859" w:type="pct"/>
            <w:tcBorders>
              <w:top w:val="nil"/>
              <w:left w:val="nil"/>
              <w:bottom w:val="nil"/>
              <w:right w:val="nil"/>
            </w:tcBorders>
          </w:tcPr>
          <w:p w14:paraId="40863A4D" w14:textId="17A5DA67"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-0.486</w:t>
            </w:r>
            <w:r w:rsidRPr="004F2203">
              <w:rPr>
                <w:sz w:val="20"/>
              </w:rPr>
              <w:br/>
            </w:r>
          </w:p>
        </w:tc>
        <w:tc>
          <w:tcPr>
            <w:tcW w:w="856" w:type="pct"/>
            <w:tcBorders>
              <w:top w:val="nil"/>
              <w:left w:val="nil"/>
              <w:bottom w:val="nil"/>
              <w:right w:val="nil"/>
            </w:tcBorders>
          </w:tcPr>
          <w:p w14:paraId="78776A92" w14:textId="4E88D9BA"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-0.512</w:t>
            </w:r>
            <w:r w:rsidRPr="004F2203">
              <w:rPr>
                <w:sz w:val="20"/>
              </w:rPr>
              <w:br/>
            </w:r>
          </w:p>
        </w:tc>
      </w:tr>
      <w:tr w:rsidR="00ED6815" w:rsidRPr="00022070" w14:paraId="6C02B580" w14:textId="77777777" w:rsidTr="00ED6815">
        <w:tc>
          <w:tcPr>
            <w:tcW w:w="708" w:type="pct"/>
            <w:tcBorders>
              <w:top w:val="nil"/>
              <w:left w:val="nil"/>
              <w:right w:val="nil"/>
            </w:tcBorders>
          </w:tcPr>
          <w:p w14:paraId="76889195"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right w:val="nil"/>
            </w:tcBorders>
          </w:tcPr>
          <w:p w14:paraId="70460A3F"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right w:val="nil"/>
            </w:tcBorders>
          </w:tcPr>
          <w:p w14:paraId="4A03FC4F"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right w:val="nil"/>
            </w:tcBorders>
          </w:tcPr>
          <w:p w14:paraId="15F3526C"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9" w:type="pct"/>
            <w:tcBorders>
              <w:top w:val="nil"/>
              <w:left w:val="nil"/>
              <w:right w:val="nil"/>
            </w:tcBorders>
          </w:tcPr>
          <w:p w14:paraId="32ADA60B"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856" w:type="pct"/>
            <w:tcBorders>
              <w:top w:val="nil"/>
              <w:left w:val="nil"/>
              <w:right w:val="nil"/>
            </w:tcBorders>
          </w:tcPr>
          <w:p w14:paraId="4AC7BF4C"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r>
      <w:tr w:rsidR="00ED6815" w:rsidRPr="00022070" w14:paraId="56C5E623" w14:textId="77777777" w:rsidTr="00ED6815">
        <w:tc>
          <w:tcPr>
            <w:tcW w:w="708" w:type="pct"/>
            <w:tcBorders>
              <w:top w:val="nil"/>
              <w:left w:val="nil"/>
              <w:bottom w:val="single" w:sz="4" w:space="0" w:color="auto"/>
              <w:right w:val="nil"/>
            </w:tcBorders>
          </w:tcPr>
          <w:p w14:paraId="3EF9E91C"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1995-1999</w:t>
            </w:r>
          </w:p>
        </w:tc>
        <w:tc>
          <w:tcPr>
            <w:tcW w:w="859" w:type="pct"/>
            <w:tcBorders>
              <w:top w:val="nil"/>
              <w:left w:val="nil"/>
              <w:bottom w:val="single" w:sz="4" w:space="0" w:color="auto"/>
              <w:right w:val="nil"/>
            </w:tcBorders>
          </w:tcPr>
          <w:p w14:paraId="1470A985" w14:textId="1FE222D7"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859" w:type="pct"/>
            <w:tcBorders>
              <w:top w:val="nil"/>
              <w:left w:val="nil"/>
              <w:bottom w:val="single" w:sz="4" w:space="0" w:color="auto"/>
              <w:right w:val="nil"/>
            </w:tcBorders>
          </w:tcPr>
          <w:p w14:paraId="41241EB2" w14:textId="026CCF3B"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859" w:type="pct"/>
            <w:tcBorders>
              <w:top w:val="nil"/>
              <w:left w:val="nil"/>
              <w:bottom w:val="single" w:sz="4" w:space="0" w:color="auto"/>
              <w:right w:val="nil"/>
            </w:tcBorders>
          </w:tcPr>
          <w:p w14:paraId="21BA622A" w14:textId="526CDD8F"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859" w:type="pct"/>
            <w:tcBorders>
              <w:top w:val="nil"/>
              <w:left w:val="nil"/>
              <w:bottom w:val="single" w:sz="4" w:space="0" w:color="auto"/>
              <w:right w:val="nil"/>
            </w:tcBorders>
          </w:tcPr>
          <w:p w14:paraId="0654B463" w14:textId="079D3D9E"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-0.397</w:t>
            </w:r>
            <w:r w:rsidRPr="004F2203">
              <w:rPr>
                <w:sz w:val="20"/>
              </w:rPr>
              <w:br/>
            </w:r>
          </w:p>
        </w:tc>
        <w:tc>
          <w:tcPr>
            <w:tcW w:w="856" w:type="pct"/>
            <w:tcBorders>
              <w:top w:val="nil"/>
              <w:left w:val="nil"/>
              <w:bottom w:val="single" w:sz="4" w:space="0" w:color="auto"/>
              <w:right w:val="nil"/>
            </w:tcBorders>
          </w:tcPr>
          <w:p w14:paraId="7A98E63F" w14:textId="71FABE58"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-0.415</w:t>
            </w:r>
            <w:r w:rsidRPr="004F2203">
              <w:rPr>
                <w:sz w:val="20"/>
              </w:rPr>
              <w:br/>
            </w:r>
          </w:p>
        </w:tc>
      </w:tr>
      <w:tr w:rsidR="00022070" w:rsidRPr="00022070" w14:paraId="63D103D1" w14:textId="77777777" w:rsidTr="00B62C3C">
        <w:tc>
          <w:tcPr>
            <w:tcW w:w="5000" w:type="pct"/>
            <w:gridSpan w:val="6"/>
            <w:tcBorders>
              <w:top w:val="single" w:sz="4" w:space="0" w:color="auto"/>
              <w:left w:val="nil"/>
              <w:bottom w:val="single" w:sz="4" w:space="0" w:color="auto"/>
              <w:right w:val="nil"/>
            </w:tcBorders>
          </w:tcPr>
          <w:p w14:paraId="011AB23F"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p w14:paraId="7834D314"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b/>
                <w:noProof/>
                <w:sz w:val="20"/>
                <w:szCs w:val="20"/>
              </w:rPr>
              <w:t>Panel B: Some College+</w:t>
            </w:r>
          </w:p>
          <w:tbl>
            <w:tblPr>
              <w:tblW w:w="0" w:type="auto"/>
              <w:tblLook w:val="0000" w:firstRow="0" w:lastRow="0" w:firstColumn="0" w:lastColumn="0" w:noHBand="0" w:noVBand="0"/>
            </w:tblPr>
            <w:tblGrid>
              <w:gridCol w:w="1329"/>
              <w:gridCol w:w="1563"/>
              <w:gridCol w:w="1563"/>
              <w:gridCol w:w="1563"/>
              <w:gridCol w:w="1563"/>
              <w:gridCol w:w="1563"/>
            </w:tblGrid>
            <w:tr w:rsidR="00022070" w:rsidRPr="00022070" w14:paraId="349A3425" w14:textId="77777777" w:rsidTr="00ED6815">
              <w:tc>
                <w:tcPr>
                  <w:tcW w:w="1329" w:type="dxa"/>
                  <w:tcBorders>
                    <w:top w:val="single" w:sz="4" w:space="0" w:color="auto"/>
                    <w:left w:val="nil"/>
                    <w:bottom w:val="nil"/>
                    <w:right w:val="nil"/>
                  </w:tcBorders>
                </w:tcPr>
                <w:p w14:paraId="1D92AF50"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c>
                <w:tcPr>
                  <w:tcW w:w="7815" w:type="dxa"/>
                  <w:gridSpan w:val="5"/>
                  <w:tcBorders>
                    <w:top w:val="single" w:sz="4" w:space="0" w:color="auto"/>
                    <w:left w:val="nil"/>
                    <w:bottom w:val="nil"/>
                    <w:right w:val="nil"/>
                  </w:tcBorders>
                </w:tcPr>
                <w:p w14:paraId="1F5C579F"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Age at Migration</w:t>
                  </w:r>
                </w:p>
              </w:tc>
            </w:tr>
            <w:tr w:rsidR="00022070" w:rsidRPr="00022070" w14:paraId="0ED513D1" w14:textId="77777777" w:rsidTr="00ED6815">
              <w:tc>
                <w:tcPr>
                  <w:tcW w:w="1329" w:type="dxa"/>
                  <w:tcBorders>
                    <w:top w:val="nil"/>
                    <w:left w:val="nil"/>
                    <w:bottom w:val="nil"/>
                    <w:right w:val="nil"/>
                  </w:tcBorders>
                </w:tcPr>
                <w:p w14:paraId="1ACF50ED"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bottom w:val="nil"/>
                    <w:right w:val="nil"/>
                  </w:tcBorders>
                </w:tcPr>
                <w:p w14:paraId="1E6053A4"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(1)</w:t>
                  </w:r>
                </w:p>
              </w:tc>
              <w:tc>
                <w:tcPr>
                  <w:tcW w:w="1563" w:type="dxa"/>
                  <w:tcBorders>
                    <w:top w:val="nil"/>
                    <w:left w:val="nil"/>
                    <w:bottom w:val="nil"/>
                    <w:right w:val="nil"/>
                  </w:tcBorders>
                </w:tcPr>
                <w:p w14:paraId="70756F40"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(2)</w:t>
                  </w:r>
                </w:p>
              </w:tc>
              <w:tc>
                <w:tcPr>
                  <w:tcW w:w="1563" w:type="dxa"/>
                  <w:tcBorders>
                    <w:top w:val="nil"/>
                    <w:left w:val="nil"/>
                    <w:bottom w:val="nil"/>
                    <w:right w:val="nil"/>
                  </w:tcBorders>
                </w:tcPr>
                <w:p w14:paraId="6439DEB0"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(3)</w:t>
                  </w:r>
                </w:p>
              </w:tc>
              <w:tc>
                <w:tcPr>
                  <w:tcW w:w="1563" w:type="dxa"/>
                  <w:tcBorders>
                    <w:top w:val="nil"/>
                    <w:left w:val="nil"/>
                    <w:bottom w:val="nil"/>
                    <w:right w:val="nil"/>
                  </w:tcBorders>
                </w:tcPr>
                <w:p w14:paraId="1B20EA45"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(4)</w:t>
                  </w:r>
                </w:p>
              </w:tc>
              <w:tc>
                <w:tcPr>
                  <w:tcW w:w="1563" w:type="dxa"/>
                  <w:tcBorders>
                    <w:top w:val="nil"/>
                    <w:left w:val="nil"/>
                    <w:bottom w:val="nil"/>
                    <w:right w:val="nil"/>
                  </w:tcBorders>
                </w:tcPr>
                <w:p w14:paraId="58C814DC"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(5)</w:t>
                  </w:r>
                </w:p>
              </w:tc>
            </w:tr>
            <w:tr w:rsidR="00022070" w:rsidRPr="00022070" w14:paraId="500A9367" w14:textId="77777777" w:rsidTr="00ED6815">
              <w:tc>
                <w:tcPr>
                  <w:tcW w:w="1329" w:type="dxa"/>
                  <w:tcBorders>
                    <w:top w:val="nil"/>
                    <w:left w:val="nil"/>
                    <w:bottom w:val="nil"/>
                    <w:right w:val="nil"/>
                  </w:tcBorders>
                </w:tcPr>
                <w:p w14:paraId="1F65EEE0"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bottom w:val="nil"/>
                    <w:right w:val="nil"/>
                  </w:tcBorders>
                </w:tcPr>
                <w:p w14:paraId="2489D8D3"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0-3</w:t>
                  </w:r>
                </w:p>
              </w:tc>
              <w:tc>
                <w:tcPr>
                  <w:tcW w:w="1563" w:type="dxa"/>
                  <w:tcBorders>
                    <w:top w:val="nil"/>
                    <w:left w:val="nil"/>
                    <w:bottom w:val="nil"/>
                    <w:right w:val="nil"/>
                  </w:tcBorders>
                </w:tcPr>
                <w:p w14:paraId="574FDB23"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4-8</w:t>
                  </w:r>
                </w:p>
              </w:tc>
              <w:tc>
                <w:tcPr>
                  <w:tcW w:w="1563" w:type="dxa"/>
                  <w:tcBorders>
                    <w:top w:val="nil"/>
                    <w:left w:val="nil"/>
                    <w:bottom w:val="nil"/>
                    <w:right w:val="nil"/>
                  </w:tcBorders>
                </w:tcPr>
                <w:p w14:paraId="2D96A84E"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9-13</w:t>
                  </w:r>
                </w:p>
              </w:tc>
              <w:tc>
                <w:tcPr>
                  <w:tcW w:w="1563" w:type="dxa"/>
                  <w:tcBorders>
                    <w:top w:val="nil"/>
                    <w:left w:val="nil"/>
                    <w:bottom w:val="nil"/>
                    <w:right w:val="nil"/>
                  </w:tcBorders>
                </w:tcPr>
                <w:p w14:paraId="07C382F8"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14-15</w:t>
                  </w:r>
                </w:p>
              </w:tc>
              <w:tc>
                <w:tcPr>
                  <w:tcW w:w="1563" w:type="dxa"/>
                  <w:tcBorders>
                    <w:top w:val="nil"/>
                    <w:left w:val="nil"/>
                    <w:bottom w:val="nil"/>
                    <w:right w:val="nil"/>
                  </w:tcBorders>
                </w:tcPr>
                <w:p w14:paraId="72841445" w14:textId="77777777" w:rsidR="00022070" w:rsidRPr="00022070" w:rsidRDefault="00022070" w:rsidP="00022070">
                  <w:pPr>
                    <w:widowControl w:val="0"/>
                    <w:autoSpaceDE w:val="0"/>
                    <w:autoSpaceDN w:val="0"/>
                    <w:adjustRightInd w:val="0"/>
                    <w:spacing w:after="0" w:line="240" w:lineRule="auto"/>
                    <w:ind w:firstLine="0"/>
                    <w:jc w:val="center"/>
                    <w:rPr>
                      <w:rFonts w:eastAsia="Times New Roman"/>
                      <w:noProof/>
                      <w:sz w:val="20"/>
                      <w:szCs w:val="20"/>
                    </w:rPr>
                  </w:pPr>
                  <w:r w:rsidRPr="00022070">
                    <w:rPr>
                      <w:rFonts w:eastAsia="Times New Roman"/>
                      <w:noProof/>
                      <w:sz w:val="20"/>
                      <w:szCs w:val="20"/>
                    </w:rPr>
                    <w:t>16-17</w:t>
                  </w:r>
                </w:p>
              </w:tc>
            </w:tr>
            <w:tr w:rsidR="00ED6815" w:rsidRPr="00022070" w14:paraId="104118A8" w14:textId="77777777" w:rsidTr="00ED6815">
              <w:tc>
                <w:tcPr>
                  <w:tcW w:w="1329" w:type="dxa"/>
                  <w:tcBorders>
                    <w:top w:val="single" w:sz="4" w:space="0" w:color="auto"/>
                    <w:left w:val="nil"/>
                    <w:bottom w:val="nil"/>
                    <w:right w:val="nil"/>
                  </w:tcBorders>
                </w:tcPr>
                <w:p w14:paraId="40C5A578"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1965-1969</w:t>
                  </w:r>
                </w:p>
              </w:tc>
              <w:tc>
                <w:tcPr>
                  <w:tcW w:w="1563" w:type="dxa"/>
                  <w:tcBorders>
                    <w:top w:val="single" w:sz="4" w:space="0" w:color="auto"/>
                    <w:left w:val="nil"/>
                    <w:bottom w:val="nil"/>
                    <w:right w:val="nil"/>
                  </w:tcBorders>
                </w:tcPr>
                <w:p w14:paraId="7969B845" w14:textId="1BB87F07"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0.057</w:t>
                  </w:r>
                  <w:r w:rsidRPr="004F2203">
                    <w:rPr>
                      <w:sz w:val="20"/>
                    </w:rPr>
                    <w:br/>
                  </w:r>
                </w:p>
              </w:tc>
              <w:tc>
                <w:tcPr>
                  <w:tcW w:w="1563" w:type="dxa"/>
                  <w:tcBorders>
                    <w:top w:val="single" w:sz="4" w:space="0" w:color="auto"/>
                    <w:left w:val="nil"/>
                    <w:bottom w:val="nil"/>
                    <w:right w:val="nil"/>
                  </w:tcBorders>
                </w:tcPr>
                <w:p w14:paraId="67CF1A70" w14:textId="35B1F6E7"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0.034</w:t>
                  </w:r>
                  <w:r w:rsidRPr="004F2203">
                    <w:rPr>
                      <w:sz w:val="20"/>
                    </w:rPr>
                    <w:br/>
                  </w:r>
                </w:p>
              </w:tc>
              <w:tc>
                <w:tcPr>
                  <w:tcW w:w="1563" w:type="dxa"/>
                  <w:tcBorders>
                    <w:top w:val="single" w:sz="4" w:space="0" w:color="auto"/>
                    <w:left w:val="nil"/>
                    <w:bottom w:val="nil"/>
                    <w:right w:val="nil"/>
                  </w:tcBorders>
                </w:tcPr>
                <w:p w14:paraId="0F361FC5" w14:textId="18D82E47"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-0.001</w:t>
                  </w:r>
                  <w:r w:rsidRPr="004F2203">
                    <w:rPr>
                      <w:sz w:val="20"/>
                    </w:rPr>
                    <w:br/>
                  </w:r>
                </w:p>
              </w:tc>
              <w:tc>
                <w:tcPr>
                  <w:tcW w:w="1563" w:type="dxa"/>
                  <w:tcBorders>
                    <w:top w:val="single" w:sz="4" w:space="0" w:color="auto"/>
                    <w:left w:val="nil"/>
                    <w:bottom w:val="nil"/>
                    <w:right w:val="nil"/>
                  </w:tcBorders>
                </w:tcPr>
                <w:p w14:paraId="2A6D7D51" w14:textId="580857E9"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-0.017</w:t>
                  </w:r>
                  <w:r w:rsidRPr="004F2203">
                    <w:rPr>
                      <w:sz w:val="20"/>
                    </w:rPr>
                    <w:br/>
                  </w:r>
                </w:p>
              </w:tc>
              <w:tc>
                <w:tcPr>
                  <w:tcW w:w="1563" w:type="dxa"/>
                  <w:tcBorders>
                    <w:top w:val="single" w:sz="4" w:space="0" w:color="auto"/>
                    <w:left w:val="nil"/>
                    <w:bottom w:val="nil"/>
                    <w:right w:val="nil"/>
                  </w:tcBorders>
                </w:tcPr>
                <w:p w14:paraId="456D6178" w14:textId="4156355C"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-0.027</w:t>
                  </w:r>
                  <w:r w:rsidRPr="004F2203">
                    <w:rPr>
                      <w:sz w:val="20"/>
                    </w:rPr>
                    <w:br/>
                  </w:r>
                </w:p>
              </w:tc>
            </w:tr>
            <w:tr w:rsidR="00ED6815" w:rsidRPr="00022070" w14:paraId="7518D5E8" w14:textId="77777777" w:rsidTr="00ED6815">
              <w:tc>
                <w:tcPr>
                  <w:tcW w:w="1329" w:type="dxa"/>
                  <w:tcBorders>
                    <w:top w:val="nil"/>
                    <w:left w:val="nil"/>
                    <w:bottom w:val="nil"/>
                    <w:right w:val="nil"/>
                  </w:tcBorders>
                </w:tcPr>
                <w:p w14:paraId="2C5B9343"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bottom w:val="nil"/>
                    <w:right w:val="nil"/>
                  </w:tcBorders>
                </w:tcPr>
                <w:p w14:paraId="502D4DF3"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bottom w:val="nil"/>
                    <w:right w:val="nil"/>
                  </w:tcBorders>
                </w:tcPr>
                <w:p w14:paraId="75145098"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bottom w:val="nil"/>
                    <w:right w:val="nil"/>
                  </w:tcBorders>
                </w:tcPr>
                <w:p w14:paraId="2764D7F3"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bottom w:val="nil"/>
                    <w:right w:val="nil"/>
                  </w:tcBorders>
                </w:tcPr>
                <w:p w14:paraId="62BD3B26"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bottom w:val="nil"/>
                    <w:right w:val="nil"/>
                  </w:tcBorders>
                </w:tcPr>
                <w:p w14:paraId="109311A6"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r>
            <w:tr w:rsidR="00ED6815" w:rsidRPr="00022070" w14:paraId="33BA3221" w14:textId="77777777" w:rsidTr="00ED6815">
              <w:tc>
                <w:tcPr>
                  <w:tcW w:w="1329" w:type="dxa"/>
                  <w:tcBorders>
                    <w:top w:val="nil"/>
                    <w:left w:val="nil"/>
                    <w:bottom w:val="nil"/>
                    <w:right w:val="nil"/>
                  </w:tcBorders>
                </w:tcPr>
                <w:p w14:paraId="54D325DB"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1975-1979</w:t>
                  </w:r>
                </w:p>
              </w:tc>
              <w:tc>
                <w:tcPr>
                  <w:tcW w:w="1563" w:type="dxa"/>
                  <w:tcBorders>
                    <w:top w:val="nil"/>
                    <w:left w:val="nil"/>
                    <w:bottom w:val="nil"/>
                    <w:right w:val="nil"/>
                  </w:tcBorders>
                </w:tcPr>
                <w:p w14:paraId="43603712" w14:textId="62CCC6C5"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-0.057</w:t>
                  </w:r>
                  <w:r w:rsidRPr="004F2203">
                    <w:rPr>
                      <w:sz w:val="20"/>
                    </w:rPr>
                    <w:br/>
                  </w:r>
                </w:p>
              </w:tc>
              <w:tc>
                <w:tcPr>
                  <w:tcW w:w="1563" w:type="dxa"/>
                  <w:tcBorders>
                    <w:top w:val="nil"/>
                    <w:left w:val="nil"/>
                    <w:bottom w:val="nil"/>
                    <w:right w:val="nil"/>
                  </w:tcBorders>
                </w:tcPr>
                <w:p w14:paraId="5D2D98AF" w14:textId="43B4E539"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-0.066</w:t>
                  </w:r>
                  <w:r w:rsidRPr="004F2203">
                    <w:rPr>
                      <w:sz w:val="20"/>
                    </w:rPr>
                    <w:br/>
                  </w:r>
                </w:p>
              </w:tc>
              <w:tc>
                <w:tcPr>
                  <w:tcW w:w="1563" w:type="dxa"/>
                  <w:tcBorders>
                    <w:top w:val="nil"/>
                    <w:left w:val="nil"/>
                    <w:bottom w:val="nil"/>
                    <w:right w:val="nil"/>
                  </w:tcBorders>
                </w:tcPr>
                <w:p w14:paraId="39476809" w14:textId="2EA17B80"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-0.080</w:t>
                  </w:r>
                  <w:r w:rsidRPr="004F2203">
                    <w:rPr>
                      <w:sz w:val="20"/>
                    </w:rPr>
                    <w:br/>
                  </w:r>
                </w:p>
              </w:tc>
              <w:tc>
                <w:tcPr>
                  <w:tcW w:w="1563" w:type="dxa"/>
                  <w:tcBorders>
                    <w:top w:val="nil"/>
                    <w:left w:val="nil"/>
                    <w:bottom w:val="nil"/>
                    <w:right w:val="nil"/>
                  </w:tcBorders>
                </w:tcPr>
                <w:p w14:paraId="036F01C8" w14:textId="4E29B16F"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-0.111</w:t>
                  </w:r>
                  <w:r w:rsidRPr="004F2203">
                    <w:rPr>
                      <w:sz w:val="20"/>
                    </w:rPr>
                    <w:br/>
                  </w:r>
                </w:p>
              </w:tc>
              <w:tc>
                <w:tcPr>
                  <w:tcW w:w="1563" w:type="dxa"/>
                  <w:tcBorders>
                    <w:top w:val="nil"/>
                    <w:left w:val="nil"/>
                    <w:bottom w:val="nil"/>
                    <w:right w:val="nil"/>
                  </w:tcBorders>
                </w:tcPr>
                <w:p w14:paraId="54A40755" w14:textId="0DBEFDB9"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-0.110</w:t>
                  </w:r>
                  <w:r w:rsidRPr="004F2203">
                    <w:rPr>
                      <w:sz w:val="20"/>
                    </w:rPr>
                    <w:br/>
                  </w:r>
                </w:p>
              </w:tc>
            </w:tr>
            <w:tr w:rsidR="00ED6815" w:rsidRPr="00022070" w14:paraId="185D2054" w14:textId="77777777" w:rsidTr="00ED6815">
              <w:tc>
                <w:tcPr>
                  <w:tcW w:w="1329" w:type="dxa"/>
                  <w:tcBorders>
                    <w:top w:val="nil"/>
                    <w:left w:val="nil"/>
                    <w:bottom w:val="nil"/>
                    <w:right w:val="nil"/>
                  </w:tcBorders>
                </w:tcPr>
                <w:p w14:paraId="0921E532"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bottom w:val="nil"/>
                    <w:right w:val="nil"/>
                  </w:tcBorders>
                </w:tcPr>
                <w:p w14:paraId="74627465"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bottom w:val="nil"/>
                    <w:right w:val="nil"/>
                  </w:tcBorders>
                </w:tcPr>
                <w:p w14:paraId="0018409B"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bottom w:val="nil"/>
                    <w:right w:val="nil"/>
                  </w:tcBorders>
                </w:tcPr>
                <w:p w14:paraId="3D731BCD"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bottom w:val="nil"/>
                    <w:right w:val="nil"/>
                  </w:tcBorders>
                </w:tcPr>
                <w:p w14:paraId="03FE68BC"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bottom w:val="nil"/>
                    <w:right w:val="nil"/>
                  </w:tcBorders>
                </w:tcPr>
                <w:p w14:paraId="5204AC91"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r>
            <w:tr w:rsidR="00ED6815" w:rsidRPr="00022070" w14:paraId="58E31B36" w14:textId="77777777" w:rsidTr="00ED6815">
              <w:tc>
                <w:tcPr>
                  <w:tcW w:w="1329" w:type="dxa"/>
                  <w:tcBorders>
                    <w:top w:val="nil"/>
                    <w:left w:val="nil"/>
                    <w:bottom w:val="nil"/>
                    <w:right w:val="nil"/>
                  </w:tcBorders>
                </w:tcPr>
                <w:p w14:paraId="47ADEE56"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1985-1989</w:t>
                  </w:r>
                </w:p>
              </w:tc>
              <w:tc>
                <w:tcPr>
                  <w:tcW w:w="1563" w:type="dxa"/>
                  <w:tcBorders>
                    <w:top w:val="nil"/>
                    <w:left w:val="nil"/>
                    <w:bottom w:val="nil"/>
                    <w:right w:val="nil"/>
                  </w:tcBorders>
                </w:tcPr>
                <w:p w14:paraId="769D3F71" w14:textId="0717B233"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1563" w:type="dxa"/>
                  <w:tcBorders>
                    <w:top w:val="nil"/>
                    <w:left w:val="nil"/>
                    <w:bottom w:val="nil"/>
                    <w:right w:val="nil"/>
                  </w:tcBorders>
                </w:tcPr>
                <w:p w14:paraId="0997C8F7" w14:textId="541E36B1"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-0.162</w:t>
                  </w:r>
                  <w:r w:rsidRPr="004F2203">
                    <w:rPr>
                      <w:sz w:val="20"/>
                    </w:rPr>
                    <w:br/>
                  </w:r>
                </w:p>
              </w:tc>
              <w:tc>
                <w:tcPr>
                  <w:tcW w:w="1563" w:type="dxa"/>
                  <w:tcBorders>
                    <w:top w:val="nil"/>
                    <w:left w:val="nil"/>
                    <w:bottom w:val="nil"/>
                    <w:right w:val="nil"/>
                  </w:tcBorders>
                </w:tcPr>
                <w:p w14:paraId="1F056966" w14:textId="7361C651"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-0.164</w:t>
                  </w:r>
                  <w:r w:rsidRPr="004F2203">
                    <w:rPr>
                      <w:sz w:val="20"/>
                    </w:rPr>
                    <w:br/>
                  </w:r>
                </w:p>
              </w:tc>
              <w:tc>
                <w:tcPr>
                  <w:tcW w:w="1563" w:type="dxa"/>
                  <w:tcBorders>
                    <w:top w:val="nil"/>
                    <w:left w:val="nil"/>
                    <w:bottom w:val="nil"/>
                    <w:right w:val="nil"/>
                  </w:tcBorders>
                </w:tcPr>
                <w:p w14:paraId="2DA93457" w14:textId="2F0F2360"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-0.201</w:t>
                  </w:r>
                  <w:r w:rsidRPr="004F2203">
                    <w:rPr>
                      <w:sz w:val="20"/>
                    </w:rPr>
                    <w:br/>
                  </w:r>
                </w:p>
              </w:tc>
              <w:tc>
                <w:tcPr>
                  <w:tcW w:w="1563" w:type="dxa"/>
                  <w:tcBorders>
                    <w:top w:val="nil"/>
                    <w:left w:val="nil"/>
                    <w:bottom w:val="nil"/>
                    <w:right w:val="nil"/>
                  </w:tcBorders>
                </w:tcPr>
                <w:p w14:paraId="4F49AF9E" w14:textId="396CBF26"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-0.213</w:t>
                  </w:r>
                  <w:r w:rsidRPr="004F2203">
                    <w:rPr>
                      <w:sz w:val="20"/>
                    </w:rPr>
                    <w:br/>
                  </w:r>
                </w:p>
              </w:tc>
            </w:tr>
            <w:tr w:rsidR="00ED6815" w:rsidRPr="00022070" w14:paraId="6CF5EF8F" w14:textId="77777777" w:rsidTr="00ED6815">
              <w:tc>
                <w:tcPr>
                  <w:tcW w:w="1329" w:type="dxa"/>
                  <w:tcBorders>
                    <w:top w:val="nil"/>
                    <w:left w:val="nil"/>
                    <w:right w:val="nil"/>
                  </w:tcBorders>
                </w:tcPr>
                <w:p w14:paraId="1B97C627"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right w:val="nil"/>
                  </w:tcBorders>
                </w:tcPr>
                <w:p w14:paraId="28999059"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right w:val="nil"/>
                  </w:tcBorders>
                </w:tcPr>
                <w:p w14:paraId="2643796E"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right w:val="nil"/>
                  </w:tcBorders>
                </w:tcPr>
                <w:p w14:paraId="0596354D"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right w:val="nil"/>
                  </w:tcBorders>
                </w:tcPr>
                <w:p w14:paraId="6E877142"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c>
                <w:tcPr>
                  <w:tcW w:w="1563" w:type="dxa"/>
                  <w:tcBorders>
                    <w:top w:val="nil"/>
                    <w:left w:val="nil"/>
                    <w:right w:val="nil"/>
                  </w:tcBorders>
                </w:tcPr>
                <w:p w14:paraId="5D10EA36" w14:textId="77777777" w:rsidR="00ED6815" w:rsidRPr="004F2203" w:rsidRDefault="00ED6815" w:rsidP="00ED6815">
                  <w:pPr>
                    <w:widowControl w:val="0"/>
                    <w:autoSpaceDE w:val="0"/>
                    <w:autoSpaceDN w:val="0"/>
                    <w:adjustRightInd w:val="0"/>
                    <w:spacing w:after="0" w:line="240" w:lineRule="auto"/>
                    <w:ind w:firstLine="0"/>
                    <w:jc w:val="both"/>
                    <w:rPr>
                      <w:rFonts w:eastAsia="Times New Roman"/>
                      <w:noProof/>
                      <w:sz w:val="20"/>
                      <w:szCs w:val="20"/>
                    </w:rPr>
                  </w:pPr>
                </w:p>
              </w:tc>
            </w:tr>
            <w:tr w:rsidR="00ED6815" w:rsidRPr="00022070" w14:paraId="7FF44738" w14:textId="77777777" w:rsidTr="00ED6815">
              <w:tc>
                <w:tcPr>
                  <w:tcW w:w="1329" w:type="dxa"/>
                  <w:tcBorders>
                    <w:top w:val="nil"/>
                    <w:left w:val="nil"/>
                    <w:right w:val="nil"/>
                  </w:tcBorders>
                </w:tcPr>
                <w:p w14:paraId="31F427E7" w14:textId="77777777" w:rsidR="00ED6815" w:rsidRPr="00022070" w:rsidRDefault="00ED6815" w:rsidP="00ED6815">
                  <w:pPr>
                    <w:widowControl w:val="0"/>
                    <w:autoSpaceDE w:val="0"/>
                    <w:autoSpaceDN w:val="0"/>
                    <w:adjustRightInd w:val="0"/>
                    <w:spacing w:after="0" w:line="240" w:lineRule="auto"/>
                    <w:ind w:firstLine="0"/>
                    <w:jc w:val="both"/>
                    <w:rPr>
                      <w:rFonts w:eastAsia="Times New Roman"/>
                      <w:noProof/>
                      <w:sz w:val="20"/>
                      <w:szCs w:val="20"/>
                    </w:rPr>
                  </w:pPr>
                  <w:r w:rsidRPr="00022070">
                    <w:rPr>
                      <w:rFonts w:eastAsia="Times New Roman"/>
                      <w:noProof/>
                      <w:sz w:val="20"/>
                      <w:szCs w:val="20"/>
                    </w:rPr>
                    <w:t>1995-1999</w:t>
                  </w:r>
                </w:p>
              </w:tc>
              <w:tc>
                <w:tcPr>
                  <w:tcW w:w="1563" w:type="dxa"/>
                  <w:tcBorders>
                    <w:top w:val="nil"/>
                    <w:left w:val="nil"/>
                    <w:right w:val="nil"/>
                  </w:tcBorders>
                </w:tcPr>
                <w:p w14:paraId="7EAB9292" w14:textId="0F81DD4B"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1563" w:type="dxa"/>
                  <w:tcBorders>
                    <w:top w:val="nil"/>
                    <w:left w:val="nil"/>
                    <w:right w:val="nil"/>
                  </w:tcBorders>
                </w:tcPr>
                <w:p w14:paraId="1722DA16" w14:textId="7077C16E"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1563" w:type="dxa"/>
                  <w:tcBorders>
                    <w:top w:val="nil"/>
                    <w:left w:val="nil"/>
                    <w:right w:val="nil"/>
                  </w:tcBorders>
                </w:tcPr>
                <w:p w14:paraId="2F1538F6" w14:textId="078D21DC"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br/>
                  </w:r>
                </w:p>
              </w:tc>
              <w:tc>
                <w:tcPr>
                  <w:tcW w:w="1563" w:type="dxa"/>
                  <w:tcBorders>
                    <w:top w:val="nil"/>
                    <w:left w:val="nil"/>
                    <w:right w:val="nil"/>
                  </w:tcBorders>
                </w:tcPr>
                <w:p w14:paraId="5C370D55" w14:textId="7FC58849"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-0.174</w:t>
                  </w:r>
                  <w:r w:rsidRPr="004F2203">
                    <w:rPr>
                      <w:sz w:val="20"/>
                    </w:rPr>
                    <w:br/>
                  </w:r>
                </w:p>
              </w:tc>
              <w:tc>
                <w:tcPr>
                  <w:tcW w:w="1563" w:type="dxa"/>
                  <w:tcBorders>
                    <w:top w:val="nil"/>
                    <w:left w:val="nil"/>
                    <w:right w:val="nil"/>
                  </w:tcBorders>
                </w:tcPr>
                <w:p w14:paraId="47075929" w14:textId="1DB8BD07" w:rsidR="00ED6815" w:rsidRPr="004F2203" w:rsidRDefault="00ED6815" w:rsidP="00ED6815">
                  <w:pPr>
                    <w:widowControl w:val="0"/>
                    <w:autoSpaceDE w:val="0"/>
                    <w:autoSpaceDN w:val="0"/>
                    <w:adjustRightInd w:val="0"/>
                    <w:spacing w:after="0" w:line="240" w:lineRule="auto"/>
                    <w:ind w:firstLine="0"/>
                    <w:jc w:val="center"/>
                    <w:rPr>
                      <w:rFonts w:eastAsia="Times New Roman"/>
                      <w:noProof/>
                      <w:sz w:val="20"/>
                      <w:szCs w:val="20"/>
                    </w:rPr>
                  </w:pPr>
                  <w:r w:rsidRPr="004F2203">
                    <w:rPr>
                      <w:sz w:val="20"/>
                    </w:rPr>
                    <w:t>-0.187</w:t>
                  </w:r>
                  <w:r w:rsidRPr="004F2203">
                    <w:rPr>
                      <w:sz w:val="20"/>
                    </w:rPr>
                    <w:br/>
                  </w:r>
                </w:p>
              </w:tc>
            </w:tr>
          </w:tbl>
          <w:p w14:paraId="595D1A91"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20"/>
                <w:szCs w:val="20"/>
              </w:rPr>
            </w:pPr>
          </w:p>
        </w:tc>
      </w:tr>
    </w:tbl>
    <w:p w14:paraId="648C4C47" w14:textId="77777777" w:rsidR="00022070" w:rsidRPr="00022070" w:rsidRDefault="00022070" w:rsidP="00022070">
      <w:pPr>
        <w:widowControl w:val="0"/>
        <w:autoSpaceDE w:val="0"/>
        <w:autoSpaceDN w:val="0"/>
        <w:adjustRightInd w:val="0"/>
        <w:spacing w:after="0" w:line="240" w:lineRule="auto"/>
        <w:ind w:firstLine="0"/>
        <w:jc w:val="both"/>
        <w:rPr>
          <w:rFonts w:eastAsia="Times New Roman"/>
          <w:noProof/>
          <w:sz w:val="18"/>
          <w:szCs w:val="18"/>
        </w:rPr>
      </w:pPr>
      <w:r w:rsidRPr="00022070">
        <w:rPr>
          <w:rFonts w:eastAsia="Times New Roman"/>
          <w:noProof/>
          <w:sz w:val="18"/>
          <w:szCs w:val="18"/>
        </w:rPr>
        <w:t>Notes: Table shows the age-adjusted skill levels of the (potential) parents of childhood immigrants relative to natives, separately by cohort and age at migration group. Panel A shows skills measured based on earnings, while panel B shows skills measured based on having at least some college education, both measured shortly after arrival. Values for each age at migration group are based on the first time each group is observed in the labor market. Sources: 1980, 1990, and 2000 Census and 2009-2011 ACS.</w:t>
      </w:r>
    </w:p>
    <w:p w14:paraId="75573A73" w14:textId="77777777" w:rsidR="00022070" w:rsidRPr="00022070" w:rsidRDefault="00022070" w:rsidP="00022070">
      <w:pPr>
        <w:spacing w:line="240" w:lineRule="auto"/>
        <w:ind w:firstLine="0"/>
        <w:rPr>
          <w:sz w:val="20"/>
          <w:szCs w:val="20"/>
        </w:rPr>
      </w:pPr>
      <w:r w:rsidRPr="00022070">
        <w:rPr>
          <w:sz w:val="20"/>
          <w:szCs w:val="20"/>
        </w:rPr>
        <w:br w:type="page"/>
      </w:r>
    </w:p>
    <w:p w14:paraId="2E6A34E1"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sectPr w:rsidR="00022070" w:rsidRPr="00022070" w:rsidSect="00D266DD">
          <w:pgSz w:w="12240" w:h="15840"/>
          <w:pgMar w:top="1440" w:right="1440" w:bottom="1440" w:left="1440" w:header="720" w:footer="720" w:gutter="0"/>
          <w:cols w:space="720"/>
          <w:docGrid w:linePitch="360"/>
        </w:sectPr>
      </w:pPr>
    </w:p>
    <w:p w14:paraId="3B7B732E"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WA17: OLS Regressions, Log Weekly Earnings, Educational Attainment, and English Language Proficiency, No YSM</w:t>
      </w:r>
    </w:p>
    <w:tbl>
      <w:tblPr>
        <w:tblW w:w="5000" w:type="pct"/>
        <w:tblLook w:val="0000" w:firstRow="0" w:lastRow="0" w:firstColumn="0" w:lastColumn="0" w:noHBand="0" w:noVBand="0"/>
      </w:tblPr>
      <w:tblGrid>
        <w:gridCol w:w="1646"/>
        <w:gridCol w:w="1319"/>
        <w:gridCol w:w="1322"/>
        <w:gridCol w:w="1322"/>
        <w:gridCol w:w="1322"/>
        <w:gridCol w:w="1322"/>
        <w:gridCol w:w="1322"/>
        <w:gridCol w:w="1130"/>
        <w:gridCol w:w="1130"/>
        <w:gridCol w:w="1125"/>
      </w:tblGrid>
      <w:tr w:rsidR="00022070" w:rsidRPr="00022070" w14:paraId="0AD02205" w14:textId="77777777" w:rsidTr="00B62C3C">
        <w:tc>
          <w:tcPr>
            <w:tcW w:w="635" w:type="pct"/>
            <w:tcBorders>
              <w:top w:val="single" w:sz="4" w:space="0" w:color="auto"/>
              <w:left w:val="nil"/>
              <w:bottom w:val="nil"/>
              <w:right w:val="nil"/>
            </w:tcBorders>
          </w:tcPr>
          <w:p w14:paraId="09FE849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529" w:type="pct"/>
            <w:gridSpan w:val="3"/>
            <w:tcBorders>
              <w:top w:val="single" w:sz="4" w:space="0" w:color="auto"/>
              <w:left w:val="nil"/>
              <w:bottom w:val="nil"/>
              <w:right w:val="nil"/>
            </w:tcBorders>
          </w:tcPr>
          <w:p w14:paraId="0430E594"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Log Earnings</w:t>
            </w:r>
          </w:p>
        </w:tc>
        <w:tc>
          <w:tcPr>
            <w:tcW w:w="1530" w:type="pct"/>
            <w:gridSpan w:val="3"/>
            <w:tcBorders>
              <w:top w:val="single" w:sz="4" w:space="0" w:color="auto"/>
              <w:left w:val="nil"/>
              <w:bottom w:val="nil"/>
              <w:right w:val="nil"/>
            </w:tcBorders>
          </w:tcPr>
          <w:p w14:paraId="62E42100"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Some College+</w:t>
            </w:r>
          </w:p>
        </w:tc>
        <w:tc>
          <w:tcPr>
            <w:tcW w:w="1306" w:type="pct"/>
            <w:gridSpan w:val="3"/>
            <w:tcBorders>
              <w:top w:val="single" w:sz="4" w:space="0" w:color="auto"/>
              <w:left w:val="nil"/>
              <w:bottom w:val="nil"/>
              <w:right w:val="nil"/>
            </w:tcBorders>
          </w:tcPr>
          <w:p w14:paraId="64D2ECB7"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English Very Well+</w:t>
            </w:r>
          </w:p>
        </w:tc>
      </w:tr>
      <w:tr w:rsidR="00022070" w:rsidRPr="00022070" w14:paraId="05C0E955" w14:textId="77777777" w:rsidTr="00B62C3C">
        <w:tc>
          <w:tcPr>
            <w:tcW w:w="635" w:type="pct"/>
            <w:tcBorders>
              <w:top w:val="nil"/>
              <w:left w:val="nil"/>
              <w:bottom w:val="nil"/>
              <w:right w:val="nil"/>
            </w:tcBorders>
          </w:tcPr>
          <w:p w14:paraId="6DB5BEC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7063E10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510" w:type="pct"/>
            <w:tcBorders>
              <w:top w:val="nil"/>
              <w:left w:val="nil"/>
              <w:bottom w:val="nil"/>
              <w:right w:val="nil"/>
            </w:tcBorders>
          </w:tcPr>
          <w:p w14:paraId="42BBDCF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510" w:type="pct"/>
            <w:tcBorders>
              <w:top w:val="nil"/>
              <w:left w:val="nil"/>
              <w:bottom w:val="nil"/>
              <w:right w:val="nil"/>
            </w:tcBorders>
          </w:tcPr>
          <w:p w14:paraId="3C190EC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510" w:type="pct"/>
            <w:tcBorders>
              <w:top w:val="nil"/>
              <w:left w:val="nil"/>
              <w:bottom w:val="nil"/>
              <w:right w:val="nil"/>
            </w:tcBorders>
          </w:tcPr>
          <w:p w14:paraId="2859C03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c>
          <w:tcPr>
            <w:tcW w:w="510" w:type="pct"/>
            <w:tcBorders>
              <w:top w:val="nil"/>
              <w:left w:val="nil"/>
              <w:bottom w:val="nil"/>
              <w:right w:val="nil"/>
            </w:tcBorders>
          </w:tcPr>
          <w:p w14:paraId="162FCD7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(5)</w:t>
            </w:r>
          </w:p>
        </w:tc>
        <w:tc>
          <w:tcPr>
            <w:tcW w:w="510" w:type="pct"/>
            <w:tcBorders>
              <w:top w:val="nil"/>
              <w:left w:val="nil"/>
              <w:bottom w:val="nil"/>
              <w:right w:val="nil"/>
            </w:tcBorders>
          </w:tcPr>
          <w:p w14:paraId="42EAB6C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(6)</w:t>
            </w:r>
          </w:p>
        </w:tc>
        <w:tc>
          <w:tcPr>
            <w:tcW w:w="436" w:type="pct"/>
            <w:tcBorders>
              <w:top w:val="nil"/>
              <w:left w:val="nil"/>
              <w:bottom w:val="nil"/>
              <w:right w:val="nil"/>
            </w:tcBorders>
          </w:tcPr>
          <w:p w14:paraId="4173F5D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(7)</w:t>
            </w:r>
          </w:p>
        </w:tc>
        <w:tc>
          <w:tcPr>
            <w:tcW w:w="436" w:type="pct"/>
            <w:tcBorders>
              <w:top w:val="nil"/>
              <w:left w:val="nil"/>
              <w:bottom w:val="nil"/>
              <w:right w:val="nil"/>
            </w:tcBorders>
          </w:tcPr>
          <w:p w14:paraId="18AB46B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(8)</w:t>
            </w:r>
          </w:p>
        </w:tc>
        <w:tc>
          <w:tcPr>
            <w:tcW w:w="434" w:type="pct"/>
            <w:tcBorders>
              <w:top w:val="nil"/>
              <w:left w:val="nil"/>
              <w:bottom w:val="nil"/>
              <w:right w:val="nil"/>
            </w:tcBorders>
          </w:tcPr>
          <w:p w14:paraId="7DC4E63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(9)</w:t>
            </w:r>
          </w:p>
        </w:tc>
      </w:tr>
      <w:tr w:rsidR="00022070" w:rsidRPr="00022070" w14:paraId="18AD9F96" w14:textId="77777777" w:rsidTr="00B62C3C">
        <w:tc>
          <w:tcPr>
            <w:tcW w:w="635" w:type="pct"/>
            <w:tcBorders>
              <w:top w:val="single" w:sz="4" w:space="0" w:color="auto"/>
              <w:left w:val="nil"/>
              <w:bottom w:val="nil"/>
              <w:right w:val="nil"/>
            </w:tcBorders>
          </w:tcPr>
          <w:p w14:paraId="54C4267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Cohort:</w:t>
            </w:r>
          </w:p>
        </w:tc>
        <w:tc>
          <w:tcPr>
            <w:tcW w:w="509" w:type="pct"/>
            <w:tcBorders>
              <w:top w:val="single" w:sz="4" w:space="0" w:color="auto"/>
              <w:left w:val="nil"/>
              <w:bottom w:val="nil"/>
              <w:right w:val="nil"/>
            </w:tcBorders>
          </w:tcPr>
          <w:p w14:paraId="0403784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10" w:type="pct"/>
            <w:tcBorders>
              <w:top w:val="single" w:sz="4" w:space="0" w:color="auto"/>
              <w:left w:val="nil"/>
              <w:bottom w:val="nil"/>
              <w:right w:val="nil"/>
            </w:tcBorders>
          </w:tcPr>
          <w:p w14:paraId="1428CF6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10" w:type="pct"/>
            <w:tcBorders>
              <w:top w:val="single" w:sz="4" w:space="0" w:color="auto"/>
              <w:left w:val="nil"/>
              <w:bottom w:val="nil"/>
              <w:right w:val="nil"/>
            </w:tcBorders>
          </w:tcPr>
          <w:p w14:paraId="7CA92C9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10" w:type="pct"/>
            <w:tcBorders>
              <w:top w:val="single" w:sz="4" w:space="0" w:color="auto"/>
              <w:left w:val="nil"/>
              <w:bottom w:val="nil"/>
              <w:right w:val="nil"/>
            </w:tcBorders>
          </w:tcPr>
          <w:p w14:paraId="01212B2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10" w:type="pct"/>
            <w:tcBorders>
              <w:top w:val="single" w:sz="4" w:space="0" w:color="auto"/>
              <w:left w:val="nil"/>
              <w:bottom w:val="nil"/>
              <w:right w:val="nil"/>
            </w:tcBorders>
          </w:tcPr>
          <w:p w14:paraId="708024F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10" w:type="pct"/>
            <w:tcBorders>
              <w:top w:val="single" w:sz="4" w:space="0" w:color="auto"/>
              <w:left w:val="nil"/>
              <w:bottom w:val="nil"/>
              <w:right w:val="nil"/>
            </w:tcBorders>
          </w:tcPr>
          <w:p w14:paraId="7F18113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36" w:type="pct"/>
            <w:tcBorders>
              <w:top w:val="single" w:sz="4" w:space="0" w:color="auto"/>
              <w:left w:val="nil"/>
              <w:bottom w:val="nil"/>
              <w:right w:val="nil"/>
            </w:tcBorders>
          </w:tcPr>
          <w:p w14:paraId="59597AC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36" w:type="pct"/>
            <w:tcBorders>
              <w:top w:val="single" w:sz="4" w:space="0" w:color="auto"/>
              <w:left w:val="nil"/>
              <w:bottom w:val="nil"/>
              <w:right w:val="nil"/>
            </w:tcBorders>
          </w:tcPr>
          <w:p w14:paraId="58C7A0E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34" w:type="pct"/>
            <w:tcBorders>
              <w:top w:val="single" w:sz="4" w:space="0" w:color="auto"/>
              <w:left w:val="nil"/>
              <w:bottom w:val="nil"/>
              <w:right w:val="nil"/>
            </w:tcBorders>
          </w:tcPr>
          <w:p w14:paraId="7D7550E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4C789449" w14:textId="77777777" w:rsidTr="00B62C3C">
        <w:tc>
          <w:tcPr>
            <w:tcW w:w="635" w:type="pct"/>
            <w:tcBorders>
              <w:top w:val="nil"/>
              <w:left w:val="nil"/>
              <w:bottom w:val="nil"/>
              <w:right w:val="nil"/>
            </w:tcBorders>
          </w:tcPr>
          <w:p w14:paraId="57D0061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6286C74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67987CC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FF7099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23390F3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F09DE3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189EBC0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1C9FF61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3FAFB36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34" w:type="pct"/>
            <w:tcBorders>
              <w:top w:val="nil"/>
              <w:left w:val="nil"/>
              <w:bottom w:val="nil"/>
              <w:right w:val="nil"/>
            </w:tcBorders>
          </w:tcPr>
          <w:p w14:paraId="52817BD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6569B" w:rsidRPr="00022070" w14:paraId="686BC10C" w14:textId="77777777" w:rsidTr="00B62C3C">
        <w:tc>
          <w:tcPr>
            <w:tcW w:w="635" w:type="pct"/>
            <w:tcBorders>
              <w:top w:val="nil"/>
              <w:left w:val="nil"/>
              <w:bottom w:val="nil"/>
              <w:right w:val="nil"/>
            </w:tcBorders>
          </w:tcPr>
          <w:p w14:paraId="48DDA2AA"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r w:rsidRPr="00022070">
              <w:rPr>
                <w:sz w:val="20"/>
                <w:szCs w:val="20"/>
              </w:rPr>
              <w:t xml:space="preserve">  1960-1964</w:t>
            </w:r>
          </w:p>
        </w:tc>
        <w:tc>
          <w:tcPr>
            <w:tcW w:w="509" w:type="pct"/>
            <w:tcBorders>
              <w:top w:val="nil"/>
              <w:left w:val="nil"/>
              <w:bottom w:val="nil"/>
              <w:right w:val="nil"/>
            </w:tcBorders>
          </w:tcPr>
          <w:p w14:paraId="79B62E0B" w14:textId="7D752472"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-0.006</w:t>
            </w:r>
          </w:p>
        </w:tc>
        <w:tc>
          <w:tcPr>
            <w:tcW w:w="510" w:type="pct"/>
            <w:tcBorders>
              <w:top w:val="nil"/>
              <w:left w:val="nil"/>
              <w:bottom w:val="nil"/>
              <w:right w:val="nil"/>
            </w:tcBorders>
          </w:tcPr>
          <w:p w14:paraId="5D11577A" w14:textId="44AF04DE"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-0.039</w:t>
            </w:r>
            <w:r w:rsidRPr="004F2203">
              <w:rPr>
                <w:sz w:val="20"/>
                <w:vertAlign w:val="superscript"/>
              </w:rPr>
              <w:t>***</w:t>
            </w:r>
          </w:p>
        </w:tc>
        <w:tc>
          <w:tcPr>
            <w:tcW w:w="510" w:type="pct"/>
            <w:tcBorders>
              <w:top w:val="nil"/>
              <w:left w:val="nil"/>
              <w:bottom w:val="nil"/>
              <w:right w:val="nil"/>
            </w:tcBorders>
          </w:tcPr>
          <w:p w14:paraId="7D55CA58" w14:textId="720EBE73"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-0.012</w:t>
            </w:r>
            <w:r w:rsidRPr="004F2203">
              <w:rPr>
                <w:sz w:val="20"/>
                <w:vertAlign w:val="superscript"/>
              </w:rPr>
              <w:t>*</w:t>
            </w:r>
          </w:p>
        </w:tc>
        <w:tc>
          <w:tcPr>
            <w:tcW w:w="510" w:type="pct"/>
            <w:tcBorders>
              <w:top w:val="nil"/>
              <w:left w:val="nil"/>
              <w:bottom w:val="nil"/>
              <w:right w:val="nil"/>
            </w:tcBorders>
          </w:tcPr>
          <w:p w14:paraId="5F4088CE" w14:textId="246CE47C"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0.040</w:t>
            </w:r>
            <w:r w:rsidRPr="004F2203">
              <w:rPr>
                <w:sz w:val="20"/>
                <w:vertAlign w:val="superscript"/>
              </w:rPr>
              <w:t>***</w:t>
            </w:r>
          </w:p>
        </w:tc>
        <w:tc>
          <w:tcPr>
            <w:tcW w:w="510" w:type="pct"/>
            <w:tcBorders>
              <w:top w:val="nil"/>
              <w:left w:val="nil"/>
              <w:bottom w:val="nil"/>
              <w:right w:val="nil"/>
            </w:tcBorders>
          </w:tcPr>
          <w:p w14:paraId="49CD23F9" w14:textId="38FA7910"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0.008</w:t>
            </w:r>
          </w:p>
        </w:tc>
        <w:tc>
          <w:tcPr>
            <w:tcW w:w="510" w:type="pct"/>
            <w:tcBorders>
              <w:top w:val="nil"/>
              <w:left w:val="nil"/>
              <w:bottom w:val="nil"/>
              <w:right w:val="nil"/>
            </w:tcBorders>
          </w:tcPr>
          <w:p w14:paraId="5DE9D8D4" w14:textId="1E954F82"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0.030</w:t>
            </w:r>
            <w:r w:rsidRPr="004F2203">
              <w:rPr>
                <w:sz w:val="20"/>
                <w:vertAlign w:val="superscript"/>
              </w:rPr>
              <w:t>***</w:t>
            </w:r>
          </w:p>
        </w:tc>
        <w:tc>
          <w:tcPr>
            <w:tcW w:w="436" w:type="pct"/>
            <w:tcBorders>
              <w:top w:val="nil"/>
              <w:left w:val="nil"/>
              <w:bottom w:val="nil"/>
              <w:right w:val="nil"/>
            </w:tcBorders>
          </w:tcPr>
          <w:p w14:paraId="6F3020E4" w14:textId="7095D5E2"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0.031</w:t>
            </w:r>
            <w:r w:rsidRPr="004F2203">
              <w:rPr>
                <w:sz w:val="20"/>
                <w:vertAlign w:val="superscript"/>
              </w:rPr>
              <w:t>***</w:t>
            </w:r>
          </w:p>
        </w:tc>
        <w:tc>
          <w:tcPr>
            <w:tcW w:w="436" w:type="pct"/>
            <w:tcBorders>
              <w:top w:val="nil"/>
              <w:left w:val="nil"/>
              <w:bottom w:val="nil"/>
              <w:right w:val="nil"/>
            </w:tcBorders>
          </w:tcPr>
          <w:p w14:paraId="246ACFE7" w14:textId="5AFED2D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0.009</w:t>
            </w:r>
            <w:r w:rsidRPr="004F2203">
              <w:rPr>
                <w:sz w:val="20"/>
                <w:vertAlign w:val="superscript"/>
              </w:rPr>
              <w:t>**</w:t>
            </w:r>
          </w:p>
        </w:tc>
        <w:tc>
          <w:tcPr>
            <w:tcW w:w="434" w:type="pct"/>
            <w:tcBorders>
              <w:top w:val="nil"/>
              <w:left w:val="nil"/>
              <w:bottom w:val="nil"/>
              <w:right w:val="nil"/>
            </w:tcBorders>
          </w:tcPr>
          <w:p w14:paraId="30B69B2C" w14:textId="0FD3EA3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0.014</w:t>
            </w:r>
            <w:r w:rsidRPr="004F2203">
              <w:rPr>
                <w:sz w:val="20"/>
                <w:vertAlign w:val="superscript"/>
              </w:rPr>
              <w:t>***</w:t>
            </w:r>
          </w:p>
        </w:tc>
      </w:tr>
      <w:tr w:rsidR="0006569B" w:rsidRPr="00022070" w14:paraId="159EDECD" w14:textId="77777777" w:rsidTr="00B62C3C">
        <w:tc>
          <w:tcPr>
            <w:tcW w:w="635" w:type="pct"/>
            <w:tcBorders>
              <w:top w:val="nil"/>
              <w:left w:val="nil"/>
              <w:bottom w:val="nil"/>
              <w:right w:val="nil"/>
            </w:tcBorders>
          </w:tcPr>
          <w:p w14:paraId="08D9CFF1"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270AF737" w14:textId="27F20A94"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(0.003)</w:t>
            </w:r>
          </w:p>
        </w:tc>
        <w:tc>
          <w:tcPr>
            <w:tcW w:w="510" w:type="pct"/>
            <w:tcBorders>
              <w:top w:val="nil"/>
              <w:left w:val="nil"/>
              <w:bottom w:val="nil"/>
              <w:right w:val="nil"/>
            </w:tcBorders>
          </w:tcPr>
          <w:p w14:paraId="6ABAC854" w14:textId="2A096262"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(0.007)</w:t>
            </w:r>
          </w:p>
        </w:tc>
        <w:tc>
          <w:tcPr>
            <w:tcW w:w="510" w:type="pct"/>
            <w:tcBorders>
              <w:top w:val="nil"/>
              <w:left w:val="nil"/>
              <w:bottom w:val="nil"/>
              <w:right w:val="nil"/>
            </w:tcBorders>
          </w:tcPr>
          <w:p w14:paraId="1AA42612" w14:textId="174EF62C"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(0.004)</w:t>
            </w:r>
          </w:p>
        </w:tc>
        <w:tc>
          <w:tcPr>
            <w:tcW w:w="510" w:type="pct"/>
            <w:tcBorders>
              <w:top w:val="nil"/>
              <w:left w:val="nil"/>
              <w:bottom w:val="nil"/>
              <w:right w:val="nil"/>
            </w:tcBorders>
          </w:tcPr>
          <w:p w14:paraId="26553511" w14:textId="74E4F73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(0.005)</w:t>
            </w:r>
          </w:p>
        </w:tc>
        <w:tc>
          <w:tcPr>
            <w:tcW w:w="510" w:type="pct"/>
            <w:tcBorders>
              <w:top w:val="nil"/>
              <w:left w:val="nil"/>
              <w:bottom w:val="nil"/>
              <w:right w:val="nil"/>
            </w:tcBorders>
          </w:tcPr>
          <w:p w14:paraId="2DE18D51" w14:textId="53ECE392"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(0.007)</w:t>
            </w:r>
          </w:p>
        </w:tc>
        <w:tc>
          <w:tcPr>
            <w:tcW w:w="510" w:type="pct"/>
            <w:tcBorders>
              <w:top w:val="nil"/>
              <w:left w:val="nil"/>
              <w:bottom w:val="nil"/>
              <w:right w:val="nil"/>
            </w:tcBorders>
          </w:tcPr>
          <w:p w14:paraId="40F7227C" w14:textId="43B579A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(0.006)</w:t>
            </w:r>
          </w:p>
        </w:tc>
        <w:tc>
          <w:tcPr>
            <w:tcW w:w="436" w:type="pct"/>
            <w:tcBorders>
              <w:top w:val="nil"/>
              <w:left w:val="nil"/>
              <w:bottom w:val="nil"/>
              <w:right w:val="nil"/>
            </w:tcBorders>
          </w:tcPr>
          <w:p w14:paraId="63F2C284" w14:textId="749427EC"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(0.001)</w:t>
            </w:r>
          </w:p>
        </w:tc>
        <w:tc>
          <w:tcPr>
            <w:tcW w:w="436" w:type="pct"/>
            <w:tcBorders>
              <w:top w:val="nil"/>
              <w:left w:val="nil"/>
              <w:bottom w:val="nil"/>
              <w:right w:val="nil"/>
            </w:tcBorders>
          </w:tcPr>
          <w:p w14:paraId="731D2920" w14:textId="2B43D5CC"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(0.002)</w:t>
            </w:r>
          </w:p>
        </w:tc>
        <w:tc>
          <w:tcPr>
            <w:tcW w:w="434" w:type="pct"/>
            <w:tcBorders>
              <w:top w:val="nil"/>
              <w:left w:val="nil"/>
              <w:bottom w:val="nil"/>
              <w:right w:val="nil"/>
            </w:tcBorders>
          </w:tcPr>
          <w:p w14:paraId="40BFB566" w14:textId="5F7F8470"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(0.001)</w:t>
            </w:r>
          </w:p>
        </w:tc>
      </w:tr>
      <w:tr w:rsidR="0006569B" w:rsidRPr="00022070" w14:paraId="047CD8E1" w14:textId="77777777" w:rsidTr="00B62C3C">
        <w:tc>
          <w:tcPr>
            <w:tcW w:w="635" w:type="pct"/>
            <w:tcBorders>
              <w:top w:val="nil"/>
              <w:left w:val="nil"/>
              <w:bottom w:val="nil"/>
              <w:right w:val="nil"/>
            </w:tcBorders>
          </w:tcPr>
          <w:p w14:paraId="0AD622A9"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53FC6C1C"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15CC494A"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9244A90"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604D565E"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11F74F1C"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7A29B6B"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14314532"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4138432A"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4" w:type="pct"/>
            <w:tcBorders>
              <w:top w:val="nil"/>
              <w:left w:val="nil"/>
              <w:bottom w:val="nil"/>
              <w:right w:val="nil"/>
            </w:tcBorders>
          </w:tcPr>
          <w:p w14:paraId="26757E59"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r>
      <w:tr w:rsidR="0006569B" w:rsidRPr="00022070" w14:paraId="41023B91" w14:textId="77777777" w:rsidTr="00B62C3C">
        <w:tc>
          <w:tcPr>
            <w:tcW w:w="635" w:type="pct"/>
            <w:tcBorders>
              <w:top w:val="nil"/>
              <w:left w:val="nil"/>
              <w:bottom w:val="nil"/>
              <w:right w:val="nil"/>
            </w:tcBorders>
          </w:tcPr>
          <w:p w14:paraId="4498DA39"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509" w:type="pct"/>
            <w:tcBorders>
              <w:top w:val="nil"/>
              <w:left w:val="nil"/>
              <w:bottom w:val="nil"/>
              <w:right w:val="nil"/>
            </w:tcBorders>
          </w:tcPr>
          <w:p w14:paraId="36F8962C" w14:textId="762D4E9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-0.027</w:t>
            </w:r>
            <w:r w:rsidRPr="004F2203">
              <w:rPr>
                <w:sz w:val="20"/>
                <w:vertAlign w:val="superscript"/>
              </w:rPr>
              <w:t>***</w:t>
            </w:r>
          </w:p>
        </w:tc>
        <w:tc>
          <w:tcPr>
            <w:tcW w:w="510" w:type="pct"/>
            <w:tcBorders>
              <w:top w:val="nil"/>
              <w:left w:val="nil"/>
              <w:bottom w:val="nil"/>
              <w:right w:val="nil"/>
            </w:tcBorders>
          </w:tcPr>
          <w:p w14:paraId="79A5EB2D" w14:textId="30453E3B"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0.055</w:t>
            </w:r>
            <w:r w:rsidRPr="004F2203">
              <w:rPr>
                <w:sz w:val="20"/>
                <w:vertAlign w:val="superscript"/>
              </w:rPr>
              <w:t>**</w:t>
            </w:r>
          </w:p>
        </w:tc>
        <w:tc>
          <w:tcPr>
            <w:tcW w:w="510" w:type="pct"/>
            <w:tcBorders>
              <w:top w:val="nil"/>
              <w:left w:val="nil"/>
              <w:bottom w:val="nil"/>
              <w:right w:val="nil"/>
            </w:tcBorders>
          </w:tcPr>
          <w:p w14:paraId="6D3C0B57" w14:textId="6EE706AE"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0.067</w:t>
            </w:r>
            <w:r w:rsidRPr="004F2203">
              <w:rPr>
                <w:sz w:val="20"/>
                <w:vertAlign w:val="superscript"/>
              </w:rPr>
              <w:t>***</w:t>
            </w:r>
          </w:p>
        </w:tc>
        <w:tc>
          <w:tcPr>
            <w:tcW w:w="510" w:type="pct"/>
            <w:tcBorders>
              <w:top w:val="nil"/>
              <w:left w:val="nil"/>
              <w:bottom w:val="nil"/>
              <w:right w:val="nil"/>
            </w:tcBorders>
          </w:tcPr>
          <w:p w14:paraId="338BFB52" w14:textId="6065A31A"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-0.035</w:t>
            </w:r>
            <w:r w:rsidRPr="004F2203">
              <w:rPr>
                <w:sz w:val="20"/>
                <w:vertAlign w:val="superscript"/>
              </w:rPr>
              <w:t>***</w:t>
            </w:r>
          </w:p>
        </w:tc>
        <w:tc>
          <w:tcPr>
            <w:tcW w:w="510" w:type="pct"/>
            <w:tcBorders>
              <w:top w:val="nil"/>
              <w:left w:val="nil"/>
              <w:bottom w:val="nil"/>
              <w:right w:val="nil"/>
            </w:tcBorders>
          </w:tcPr>
          <w:p w14:paraId="1C35563A" w14:textId="42A28094"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0.045</w:t>
            </w:r>
            <w:r w:rsidRPr="004F2203">
              <w:rPr>
                <w:sz w:val="20"/>
                <w:vertAlign w:val="superscript"/>
              </w:rPr>
              <w:t>**</w:t>
            </w:r>
          </w:p>
        </w:tc>
        <w:tc>
          <w:tcPr>
            <w:tcW w:w="510" w:type="pct"/>
            <w:tcBorders>
              <w:top w:val="nil"/>
              <w:left w:val="nil"/>
              <w:bottom w:val="nil"/>
              <w:right w:val="nil"/>
            </w:tcBorders>
          </w:tcPr>
          <w:p w14:paraId="4539B5F4" w14:textId="75C7226A"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0.054</w:t>
            </w:r>
            <w:r w:rsidRPr="004F2203">
              <w:rPr>
                <w:sz w:val="20"/>
                <w:vertAlign w:val="superscript"/>
              </w:rPr>
              <w:t>***</w:t>
            </w:r>
          </w:p>
        </w:tc>
        <w:tc>
          <w:tcPr>
            <w:tcW w:w="436" w:type="pct"/>
            <w:tcBorders>
              <w:top w:val="nil"/>
              <w:left w:val="nil"/>
              <w:bottom w:val="nil"/>
              <w:right w:val="nil"/>
            </w:tcBorders>
          </w:tcPr>
          <w:p w14:paraId="52062509" w14:textId="1921A9D1"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-0.021</w:t>
            </w:r>
            <w:r w:rsidRPr="004F2203">
              <w:rPr>
                <w:sz w:val="20"/>
                <w:vertAlign w:val="superscript"/>
              </w:rPr>
              <w:t>***</w:t>
            </w:r>
          </w:p>
        </w:tc>
        <w:tc>
          <w:tcPr>
            <w:tcW w:w="436" w:type="pct"/>
            <w:tcBorders>
              <w:top w:val="nil"/>
              <w:left w:val="nil"/>
              <w:bottom w:val="nil"/>
              <w:right w:val="nil"/>
            </w:tcBorders>
          </w:tcPr>
          <w:p w14:paraId="50C7AA7A" w14:textId="2FB17B9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0.034</w:t>
            </w:r>
            <w:r w:rsidRPr="004F2203">
              <w:rPr>
                <w:sz w:val="20"/>
                <w:vertAlign w:val="superscript"/>
              </w:rPr>
              <w:t>***</w:t>
            </w:r>
          </w:p>
        </w:tc>
        <w:tc>
          <w:tcPr>
            <w:tcW w:w="434" w:type="pct"/>
            <w:tcBorders>
              <w:top w:val="nil"/>
              <w:left w:val="nil"/>
              <w:bottom w:val="nil"/>
              <w:right w:val="nil"/>
            </w:tcBorders>
          </w:tcPr>
          <w:p w14:paraId="16E3ECDB" w14:textId="78EAF35F"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0.037</w:t>
            </w:r>
            <w:r w:rsidRPr="004F2203">
              <w:rPr>
                <w:sz w:val="20"/>
                <w:vertAlign w:val="superscript"/>
              </w:rPr>
              <w:t>***</w:t>
            </w:r>
          </w:p>
        </w:tc>
      </w:tr>
      <w:tr w:rsidR="0006569B" w:rsidRPr="00022070" w14:paraId="34D144AC" w14:textId="77777777" w:rsidTr="00B62C3C">
        <w:tc>
          <w:tcPr>
            <w:tcW w:w="635" w:type="pct"/>
            <w:tcBorders>
              <w:top w:val="nil"/>
              <w:left w:val="nil"/>
              <w:bottom w:val="nil"/>
              <w:right w:val="nil"/>
            </w:tcBorders>
          </w:tcPr>
          <w:p w14:paraId="0DB3F163"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4B400FEC" w14:textId="2DDB4303"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(0.003)</w:t>
            </w:r>
          </w:p>
        </w:tc>
        <w:tc>
          <w:tcPr>
            <w:tcW w:w="510" w:type="pct"/>
            <w:tcBorders>
              <w:top w:val="nil"/>
              <w:left w:val="nil"/>
              <w:bottom w:val="nil"/>
              <w:right w:val="nil"/>
            </w:tcBorders>
          </w:tcPr>
          <w:p w14:paraId="73AFA9F9" w14:textId="424E4849"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(0.013)</w:t>
            </w:r>
          </w:p>
        </w:tc>
        <w:tc>
          <w:tcPr>
            <w:tcW w:w="510" w:type="pct"/>
            <w:tcBorders>
              <w:top w:val="nil"/>
              <w:left w:val="nil"/>
              <w:bottom w:val="nil"/>
              <w:right w:val="nil"/>
            </w:tcBorders>
          </w:tcPr>
          <w:p w14:paraId="35189C1C" w14:textId="0E259BEA"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(0.008)</w:t>
            </w:r>
          </w:p>
        </w:tc>
        <w:tc>
          <w:tcPr>
            <w:tcW w:w="510" w:type="pct"/>
            <w:tcBorders>
              <w:top w:val="nil"/>
              <w:left w:val="nil"/>
              <w:bottom w:val="nil"/>
              <w:right w:val="nil"/>
            </w:tcBorders>
          </w:tcPr>
          <w:p w14:paraId="0C29B252" w14:textId="189B15CC"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(0.005)</w:t>
            </w:r>
          </w:p>
        </w:tc>
        <w:tc>
          <w:tcPr>
            <w:tcW w:w="510" w:type="pct"/>
            <w:tcBorders>
              <w:top w:val="nil"/>
              <w:left w:val="nil"/>
              <w:bottom w:val="nil"/>
              <w:right w:val="nil"/>
            </w:tcBorders>
          </w:tcPr>
          <w:p w14:paraId="36AAA697" w14:textId="62077288"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(0.011)</w:t>
            </w:r>
          </w:p>
        </w:tc>
        <w:tc>
          <w:tcPr>
            <w:tcW w:w="510" w:type="pct"/>
            <w:tcBorders>
              <w:top w:val="nil"/>
              <w:left w:val="nil"/>
              <w:bottom w:val="nil"/>
              <w:right w:val="nil"/>
            </w:tcBorders>
          </w:tcPr>
          <w:p w14:paraId="4BC5CE8A" w14:textId="6DAA687E"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(0.009)</w:t>
            </w:r>
          </w:p>
        </w:tc>
        <w:tc>
          <w:tcPr>
            <w:tcW w:w="436" w:type="pct"/>
            <w:tcBorders>
              <w:top w:val="nil"/>
              <w:left w:val="nil"/>
              <w:bottom w:val="nil"/>
              <w:right w:val="nil"/>
            </w:tcBorders>
          </w:tcPr>
          <w:p w14:paraId="7E915C3F" w14:textId="2E400181"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(0.001)</w:t>
            </w:r>
          </w:p>
        </w:tc>
        <w:tc>
          <w:tcPr>
            <w:tcW w:w="436" w:type="pct"/>
            <w:tcBorders>
              <w:top w:val="nil"/>
              <w:left w:val="nil"/>
              <w:bottom w:val="nil"/>
              <w:right w:val="nil"/>
            </w:tcBorders>
          </w:tcPr>
          <w:p w14:paraId="298CCE1B" w14:textId="09600FF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(0.004)</w:t>
            </w:r>
          </w:p>
        </w:tc>
        <w:tc>
          <w:tcPr>
            <w:tcW w:w="434" w:type="pct"/>
            <w:tcBorders>
              <w:top w:val="nil"/>
              <w:left w:val="nil"/>
              <w:bottom w:val="nil"/>
              <w:right w:val="nil"/>
            </w:tcBorders>
          </w:tcPr>
          <w:p w14:paraId="19CBA6F8" w14:textId="4CF6CAB4"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(0.003)</w:t>
            </w:r>
          </w:p>
        </w:tc>
      </w:tr>
      <w:tr w:rsidR="0006569B" w:rsidRPr="00022070" w14:paraId="5B1441A4" w14:textId="77777777" w:rsidTr="00B62C3C">
        <w:tc>
          <w:tcPr>
            <w:tcW w:w="635" w:type="pct"/>
            <w:tcBorders>
              <w:top w:val="nil"/>
              <w:left w:val="nil"/>
              <w:bottom w:val="nil"/>
              <w:right w:val="nil"/>
            </w:tcBorders>
          </w:tcPr>
          <w:p w14:paraId="5B444663"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654D1DE0"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A801961"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7F5A7381"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4C0E10D3"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2A85D52"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2010F77F"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45F37B68"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28D22E6F"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4" w:type="pct"/>
            <w:tcBorders>
              <w:top w:val="nil"/>
              <w:left w:val="nil"/>
              <w:bottom w:val="nil"/>
              <w:right w:val="nil"/>
            </w:tcBorders>
          </w:tcPr>
          <w:p w14:paraId="224C1026"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r>
      <w:tr w:rsidR="0006569B" w:rsidRPr="00022070" w14:paraId="14DB68AC" w14:textId="77777777" w:rsidTr="00B62C3C">
        <w:tc>
          <w:tcPr>
            <w:tcW w:w="635" w:type="pct"/>
            <w:tcBorders>
              <w:top w:val="nil"/>
              <w:left w:val="nil"/>
              <w:bottom w:val="nil"/>
              <w:right w:val="nil"/>
            </w:tcBorders>
          </w:tcPr>
          <w:p w14:paraId="3327277E"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r w:rsidRPr="00022070">
              <w:rPr>
                <w:sz w:val="20"/>
                <w:szCs w:val="20"/>
              </w:rPr>
              <w:t xml:space="preserve">  1975-1979</w:t>
            </w:r>
          </w:p>
        </w:tc>
        <w:tc>
          <w:tcPr>
            <w:tcW w:w="509" w:type="pct"/>
            <w:tcBorders>
              <w:top w:val="nil"/>
              <w:left w:val="nil"/>
              <w:bottom w:val="nil"/>
              <w:right w:val="nil"/>
            </w:tcBorders>
          </w:tcPr>
          <w:p w14:paraId="0022CA5E" w14:textId="3BD0E70F"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-0.029</w:t>
            </w:r>
            <w:r w:rsidRPr="004F2203">
              <w:rPr>
                <w:sz w:val="20"/>
                <w:vertAlign w:val="superscript"/>
              </w:rPr>
              <w:t>**</w:t>
            </w:r>
          </w:p>
        </w:tc>
        <w:tc>
          <w:tcPr>
            <w:tcW w:w="510" w:type="pct"/>
            <w:tcBorders>
              <w:top w:val="nil"/>
              <w:left w:val="nil"/>
              <w:bottom w:val="nil"/>
              <w:right w:val="nil"/>
            </w:tcBorders>
          </w:tcPr>
          <w:p w14:paraId="51BA3776" w14:textId="372544B4"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0.068</w:t>
            </w:r>
            <w:r w:rsidRPr="004F2203">
              <w:rPr>
                <w:sz w:val="20"/>
                <w:vertAlign w:val="superscript"/>
              </w:rPr>
              <w:t>***</w:t>
            </w:r>
          </w:p>
        </w:tc>
        <w:tc>
          <w:tcPr>
            <w:tcW w:w="510" w:type="pct"/>
            <w:tcBorders>
              <w:top w:val="nil"/>
              <w:left w:val="nil"/>
              <w:bottom w:val="nil"/>
              <w:right w:val="nil"/>
            </w:tcBorders>
          </w:tcPr>
          <w:p w14:paraId="6FEE965D" w14:textId="6BEE644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0.052</w:t>
            </w:r>
            <w:r w:rsidRPr="004F2203">
              <w:rPr>
                <w:sz w:val="20"/>
                <w:vertAlign w:val="superscript"/>
              </w:rPr>
              <w:t>***</w:t>
            </w:r>
          </w:p>
        </w:tc>
        <w:tc>
          <w:tcPr>
            <w:tcW w:w="510" w:type="pct"/>
            <w:tcBorders>
              <w:top w:val="nil"/>
              <w:left w:val="nil"/>
              <w:bottom w:val="nil"/>
              <w:right w:val="nil"/>
            </w:tcBorders>
          </w:tcPr>
          <w:p w14:paraId="2F0B569C" w14:textId="4020CE68"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-0.050</w:t>
            </w:r>
            <w:r w:rsidRPr="004F2203">
              <w:rPr>
                <w:sz w:val="20"/>
                <w:vertAlign w:val="superscript"/>
              </w:rPr>
              <w:t>**</w:t>
            </w:r>
          </w:p>
        </w:tc>
        <w:tc>
          <w:tcPr>
            <w:tcW w:w="510" w:type="pct"/>
            <w:tcBorders>
              <w:top w:val="nil"/>
              <w:left w:val="nil"/>
              <w:bottom w:val="nil"/>
              <w:right w:val="nil"/>
            </w:tcBorders>
          </w:tcPr>
          <w:p w14:paraId="61067D01" w14:textId="7168CF51"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0.043</w:t>
            </w:r>
            <w:r w:rsidRPr="004F2203">
              <w:rPr>
                <w:sz w:val="20"/>
                <w:vertAlign w:val="superscript"/>
              </w:rPr>
              <w:t>*</w:t>
            </w:r>
          </w:p>
        </w:tc>
        <w:tc>
          <w:tcPr>
            <w:tcW w:w="510" w:type="pct"/>
            <w:tcBorders>
              <w:top w:val="nil"/>
              <w:left w:val="nil"/>
              <w:bottom w:val="nil"/>
              <w:right w:val="nil"/>
            </w:tcBorders>
          </w:tcPr>
          <w:p w14:paraId="50F68380" w14:textId="0C0C0ADC"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0.030</w:t>
            </w:r>
            <w:r w:rsidRPr="004F2203">
              <w:rPr>
                <w:sz w:val="20"/>
                <w:vertAlign w:val="superscript"/>
              </w:rPr>
              <w:t>*</w:t>
            </w:r>
          </w:p>
        </w:tc>
        <w:tc>
          <w:tcPr>
            <w:tcW w:w="436" w:type="pct"/>
            <w:tcBorders>
              <w:top w:val="nil"/>
              <w:left w:val="nil"/>
              <w:bottom w:val="nil"/>
              <w:right w:val="nil"/>
            </w:tcBorders>
          </w:tcPr>
          <w:p w14:paraId="1C1FB42C" w14:textId="14468D10"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-0.040</w:t>
            </w:r>
            <w:r w:rsidRPr="004F2203">
              <w:rPr>
                <w:sz w:val="20"/>
                <w:vertAlign w:val="superscript"/>
              </w:rPr>
              <w:t>***</w:t>
            </w:r>
          </w:p>
        </w:tc>
        <w:tc>
          <w:tcPr>
            <w:tcW w:w="436" w:type="pct"/>
            <w:tcBorders>
              <w:top w:val="nil"/>
              <w:left w:val="nil"/>
              <w:bottom w:val="nil"/>
              <w:right w:val="nil"/>
            </w:tcBorders>
          </w:tcPr>
          <w:p w14:paraId="074FBA54" w14:textId="61071B38"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0.022</w:t>
            </w:r>
            <w:r w:rsidRPr="004F2203">
              <w:rPr>
                <w:sz w:val="20"/>
                <w:vertAlign w:val="superscript"/>
              </w:rPr>
              <w:t>**</w:t>
            </w:r>
          </w:p>
        </w:tc>
        <w:tc>
          <w:tcPr>
            <w:tcW w:w="434" w:type="pct"/>
            <w:tcBorders>
              <w:top w:val="nil"/>
              <w:left w:val="nil"/>
              <w:bottom w:val="nil"/>
              <w:right w:val="nil"/>
            </w:tcBorders>
          </w:tcPr>
          <w:p w14:paraId="18ABE0CA" w14:textId="2C96895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0.018</w:t>
            </w:r>
            <w:r w:rsidRPr="004F2203">
              <w:rPr>
                <w:sz w:val="20"/>
                <w:vertAlign w:val="superscript"/>
              </w:rPr>
              <w:t>***</w:t>
            </w:r>
          </w:p>
        </w:tc>
      </w:tr>
      <w:tr w:rsidR="0006569B" w:rsidRPr="00022070" w14:paraId="10D00518" w14:textId="77777777" w:rsidTr="00B62C3C">
        <w:tc>
          <w:tcPr>
            <w:tcW w:w="635" w:type="pct"/>
            <w:tcBorders>
              <w:top w:val="nil"/>
              <w:left w:val="nil"/>
              <w:bottom w:val="nil"/>
              <w:right w:val="nil"/>
            </w:tcBorders>
          </w:tcPr>
          <w:p w14:paraId="404B464E"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22D5048A" w14:textId="1A3148FC"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(0.008)</w:t>
            </w:r>
          </w:p>
        </w:tc>
        <w:tc>
          <w:tcPr>
            <w:tcW w:w="510" w:type="pct"/>
            <w:tcBorders>
              <w:top w:val="nil"/>
              <w:left w:val="nil"/>
              <w:bottom w:val="nil"/>
              <w:right w:val="nil"/>
            </w:tcBorders>
          </w:tcPr>
          <w:p w14:paraId="611BF2AE" w14:textId="299DC489"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(0.013)</w:t>
            </w:r>
          </w:p>
        </w:tc>
        <w:tc>
          <w:tcPr>
            <w:tcW w:w="510" w:type="pct"/>
            <w:tcBorders>
              <w:top w:val="nil"/>
              <w:left w:val="nil"/>
              <w:bottom w:val="nil"/>
              <w:right w:val="nil"/>
            </w:tcBorders>
          </w:tcPr>
          <w:p w14:paraId="0839E12B" w14:textId="4C855B9F"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(0.009)</w:t>
            </w:r>
          </w:p>
        </w:tc>
        <w:tc>
          <w:tcPr>
            <w:tcW w:w="510" w:type="pct"/>
            <w:tcBorders>
              <w:top w:val="nil"/>
              <w:left w:val="nil"/>
              <w:bottom w:val="nil"/>
              <w:right w:val="nil"/>
            </w:tcBorders>
          </w:tcPr>
          <w:p w14:paraId="2F7FEDF0" w14:textId="563EFAAB"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(0.011)</w:t>
            </w:r>
          </w:p>
        </w:tc>
        <w:tc>
          <w:tcPr>
            <w:tcW w:w="510" w:type="pct"/>
            <w:tcBorders>
              <w:top w:val="nil"/>
              <w:left w:val="nil"/>
              <w:bottom w:val="nil"/>
              <w:right w:val="nil"/>
            </w:tcBorders>
          </w:tcPr>
          <w:p w14:paraId="59D7D652" w14:textId="6D114C69"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(0.015)</w:t>
            </w:r>
          </w:p>
        </w:tc>
        <w:tc>
          <w:tcPr>
            <w:tcW w:w="510" w:type="pct"/>
            <w:tcBorders>
              <w:top w:val="nil"/>
              <w:left w:val="nil"/>
              <w:bottom w:val="nil"/>
              <w:right w:val="nil"/>
            </w:tcBorders>
          </w:tcPr>
          <w:p w14:paraId="4845E23A" w14:textId="54795C33"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(0.013)</w:t>
            </w:r>
          </w:p>
        </w:tc>
        <w:tc>
          <w:tcPr>
            <w:tcW w:w="436" w:type="pct"/>
            <w:tcBorders>
              <w:top w:val="nil"/>
              <w:left w:val="nil"/>
              <w:bottom w:val="nil"/>
              <w:right w:val="nil"/>
            </w:tcBorders>
          </w:tcPr>
          <w:p w14:paraId="3C04AE20" w14:textId="0C284D51"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(0.001)</w:t>
            </w:r>
          </w:p>
        </w:tc>
        <w:tc>
          <w:tcPr>
            <w:tcW w:w="436" w:type="pct"/>
            <w:tcBorders>
              <w:top w:val="nil"/>
              <w:left w:val="nil"/>
              <w:bottom w:val="nil"/>
              <w:right w:val="nil"/>
            </w:tcBorders>
          </w:tcPr>
          <w:p w14:paraId="1A98E069" w14:textId="61D2C9F6"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(0.004)</w:t>
            </w:r>
          </w:p>
        </w:tc>
        <w:tc>
          <w:tcPr>
            <w:tcW w:w="434" w:type="pct"/>
            <w:tcBorders>
              <w:top w:val="nil"/>
              <w:left w:val="nil"/>
              <w:bottom w:val="nil"/>
              <w:right w:val="nil"/>
            </w:tcBorders>
          </w:tcPr>
          <w:p w14:paraId="75E5ED5D" w14:textId="41D6F30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(0.003)</w:t>
            </w:r>
          </w:p>
        </w:tc>
      </w:tr>
      <w:tr w:rsidR="0006569B" w:rsidRPr="00022070" w14:paraId="35C2EB6D" w14:textId="77777777" w:rsidTr="00B62C3C">
        <w:tc>
          <w:tcPr>
            <w:tcW w:w="635" w:type="pct"/>
            <w:tcBorders>
              <w:top w:val="nil"/>
              <w:left w:val="nil"/>
              <w:bottom w:val="nil"/>
              <w:right w:val="nil"/>
            </w:tcBorders>
          </w:tcPr>
          <w:p w14:paraId="17602A62"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5F46C213"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38902FE4"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0E8A0144"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F5F5376"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6711B3D3"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2D2C9D50"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239BE2FA"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2E5F4D4A"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4" w:type="pct"/>
            <w:tcBorders>
              <w:top w:val="nil"/>
              <w:left w:val="nil"/>
              <w:bottom w:val="nil"/>
              <w:right w:val="nil"/>
            </w:tcBorders>
          </w:tcPr>
          <w:p w14:paraId="1924D9C4"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r>
      <w:tr w:rsidR="0006569B" w:rsidRPr="00022070" w14:paraId="1B9FBB5D" w14:textId="77777777" w:rsidTr="00B62C3C">
        <w:tc>
          <w:tcPr>
            <w:tcW w:w="635" w:type="pct"/>
            <w:tcBorders>
              <w:top w:val="nil"/>
              <w:left w:val="nil"/>
              <w:bottom w:val="nil"/>
              <w:right w:val="nil"/>
            </w:tcBorders>
          </w:tcPr>
          <w:p w14:paraId="11CE896B"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509" w:type="pct"/>
            <w:tcBorders>
              <w:top w:val="nil"/>
              <w:left w:val="nil"/>
              <w:bottom w:val="nil"/>
              <w:right w:val="nil"/>
            </w:tcBorders>
          </w:tcPr>
          <w:p w14:paraId="3B7A9906" w14:textId="21FE757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-0.080</w:t>
            </w:r>
            <w:r w:rsidRPr="004F2203">
              <w:rPr>
                <w:sz w:val="20"/>
                <w:vertAlign w:val="superscript"/>
              </w:rPr>
              <w:t>***</w:t>
            </w:r>
          </w:p>
        </w:tc>
        <w:tc>
          <w:tcPr>
            <w:tcW w:w="510" w:type="pct"/>
            <w:tcBorders>
              <w:top w:val="nil"/>
              <w:left w:val="nil"/>
              <w:bottom w:val="nil"/>
              <w:right w:val="nil"/>
            </w:tcBorders>
          </w:tcPr>
          <w:p w14:paraId="694D5C22" w14:textId="5AC47AEF"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0.055</w:t>
            </w:r>
            <w:r w:rsidRPr="004F2203">
              <w:rPr>
                <w:sz w:val="20"/>
                <w:vertAlign w:val="superscript"/>
              </w:rPr>
              <w:t>*</w:t>
            </w:r>
          </w:p>
        </w:tc>
        <w:tc>
          <w:tcPr>
            <w:tcW w:w="510" w:type="pct"/>
            <w:tcBorders>
              <w:top w:val="nil"/>
              <w:left w:val="nil"/>
              <w:bottom w:val="nil"/>
              <w:right w:val="nil"/>
            </w:tcBorders>
          </w:tcPr>
          <w:p w14:paraId="57D48633" w14:textId="10B2F169"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0.067</w:t>
            </w:r>
            <w:r w:rsidRPr="004F2203">
              <w:rPr>
                <w:sz w:val="20"/>
                <w:vertAlign w:val="superscript"/>
              </w:rPr>
              <w:t>***</w:t>
            </w:r>
          </w:p>
        </w:tc>
        <w:tc>
          <w:tcPr>
            <w:tcW w:w="510" w:type="pct"/>
            <w:tcBorders>
              <w:top w:val="nil"/>
              <w:left w:val="nil"/>
              <w:bottom w:val="nil"/>
              <w:right w:val="nil"/>
            </w:tcBorders>
          </w:tcPr>
          <w:p w14:paraId="0F2D4A6A" w14:textId="36B51689"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-0.091</w:t>
            </w:r>
            <w:r w:rsidRPr="004F2203">
              <w:rPr>
                <w:sz w:val="20"/>
                <w:vertAlign w:val="superscript"/>
              </w:rPr>
              <w:t>***</w:t>
            </w:r>
          </w:p>
        </w:tc>
        <w:tc>
          <w:tcPr>
            <w:tcW w:w="510" w:type="pct"/>
            <w:tcBorders>
              <w:top w:val="nil"/>
              <w:left w:val="nil"/>
              <w:bottom w:val="nil"/>
              <w:right w:val="nil"/>
            </w:tcBorders>
          </w:tcPr>
          <w:p w14:paraId="578C8FF6" w14:textId="780B8CE1"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0.040</w:t>
            </w:r>
          </w:p>
        </w:tc>
        <w:tc>
          <w:tcPr>
            <w:tcW w:w="510" w:type="pct"/>
            <w:tcBorders>
              <w:top w:val="nil"/>
              <w:left w:val="nil"/>
              <w:bottom w:val="nil"/>
              <w:right w:val="nil"/>
            </w:tcBorders>
          </w:tcPr>
          <w:p w14:paraId="467BA6D6" w14:textId="2319F4D2"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0.050</w:t>
            </w:r>
            <w:r w:rsidRPr="004F2203">
              <w:rPr>
                <w:sz w:val="20"/>
                <w:vertAlign w:val="superscript"/>
              </w:rPr>
              <w:t>*</w:t>
            </w:r>
          </w:p>
        </w:tc>
        <w:tc>
          <w:tcPr>
            <w:tcW w:w="436" w:type="pct"/>
            <w:tcBorders>
              <w:top w:val="nil"/>
              <w:left w:val="nil"/>
              <w:bottom w:val="nil"/>
              <w:right w:val="nil"/>
            </w:tcBorders>
          </w:tcPr>
          <w:p w14:paraId="10BC2AC0" w14:textId="501EC13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-0.039</w:t>
            </w:r>
            <w:r w:rsidRPr="004F2203">
              <w:rPr>
                <w:sz w:val="20"/>
                <w:vertAlign w:val="superscript"/>
              </w:rPr>
              <w:t>***</w:t>
            </w:r>
          </w:p>
        </w:tc>
        <w:tc>
          <w:tcPr>
            <w:tcW w:w="436" w:type="pct"/>
            <w:tcBorders>
              <w:top w:val="nil"/>
              <w:left w:val="nil"/>
              <w:bottom w:val="nil"/>
              <w:right w:val="nil"/>
            </w:tcBorders>
          </w:tcPr>
          <w:p w14:paraId="1DC0B469" w14:textId="300760C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0.047</w:t>
            </w:r>
            <w:r w:rsidRPr="004F2203">
              <w:rPr>
                <w:sz w:val="20"/>
                <w:vertAlign w:val="superscript"/>
              </w:rPr>
              <w:t>***</w:t>
            </w:r>
          </w:p>
        </w:tc>
        <w:tc>
          <w:tcPr>
            <w:tcW w:w="434" w:type="pct"/>
            <w:tcBorders>
              <w:top w:val="nil"/>
              <w:left w:val="nil"/>
              <w:bottom w:val="nil"/>
              <w:right w:val="nil"/>
            </w:tcBorders>
          </w:tcPr>
          <w:p w14:paraId="04D5DD84" w14:textId="0B734863"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0.049</w:t>
            </w:r>
            <w:r w:rsidRPr="004F2203">
              <w:rPr>
                <w:sz w:val="20"/>
                <w:vertAlign w:val="superscript"/>
              </w:rPr>
              <w:t>***</w:t>
            </w:r>
          </w:p>
        </w:tc>
      </w:tr>
      <w:tr w:rsidR="0006569B" w:rsidRPr="00022070" w14:paraId="60A1D1DC" w14:textId="77777777" w:rsidTr="00B62C3C">
        <w:tc>
          <w:tcPr>
            <w:tcW w:w="635" w:type="pct"/>
            <w:tcBorders>
              <w:top w:val="nil"/>
              <w:left w:val="nil"/>
              <w:bottom w:val="nil"/>
              <w:right w:val="nil"/>
            </w:tcBorders>
          </w:tcPr>
          <w:p w14:paraId="59E3B148"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0F14F079" w14:textId="5DACBBE0"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(0.012)</w:t>
            </w:r>
          </w:p>
        </w:tc>
        <w:tc>
          <w:tcPr>
            <w:tcW w:w="510" w:type="pct"/>
            <w:tcBorders>
              <w:top w:val="nil"/>
              <w:left w:val="nil"/>
              <w:bottom w:val="nil"/>
              <w:right w:val="nil"/>
            </w:tcBorders>
          </w:tcPr>
          <w:p w14:paraId="315A1937" w14:textId="777336C9"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(0.018)</w:t>
            </w:r>
          </w:p>
        </w:tc>
        <w:tc>
          <w:tcPr>
            <w:tcW w:w="510" w:type="pct"/>
            <w:tcBorders>
              <w:top w:val="nil"/>
              <w:left w:val="nil"/>
              <w:bottom w:val="nil"/>
              <w:right w:val="nil"/>
            </w:tcBorders>
          </w:tcPr>
          <w:p w14:paraId="688622DA" w14:textId="027947C9"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(0.012)</w:t>
            </w:r>
          </w:p>
        </w:tc>
        <w:tc>
          <w:tcPr>
            <w:tcW w:w="510" w:type="pct"/>
            <w:tcBorders>
              <w:top w:val="nil"/>
              <w:left w:val="nil"/>
              <w:bottom w:val="nil"/>
              <w:right w:val="nil"/>
            </w:tcBorders>
          </w:tcPr>
          <w:p w14:paraId="7CF3F728" w14:textId="49163BF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(0.013)</w:t>
            </w:r>
          </w:p>
        </w:tc>
        <w:tc>
          <w:tcPr>
            <w:tcW w:w="510" w:type="pct"/>
            <w:tcBorders>
              <w:top w:val="nil"/>
              <w:left w:val="nil"/>
              <w:bottom w:val="nil"/>
              <w:right w:val="nil"/>
            </w:tcBorders>
          </w:tcPr>
          <w:p w14:paraId="365DC44D" w14:textId="27F66C1F"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(0.021)</w:t>
            </w:r>
          </w:p>
        </w:tc>
        <w:tc>
          <w:tcPr>
            <w:tcW w:w="510" w:type="pct"/>
            <w:tcBorders>
              <w:top w:val="nil"/>
              <w:left w:val="nil"/>
              <w:bottom w:val="nil"/>
              <w:right w:val="nil"/>
            </w:tcBorders>
          </w:tcPr>
          <w:p w14:paraId="464080BC" w14:textId="6743D6BE"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(0.017)</w:t>
            </w:r>
          </w:p>
        </w:tc>
        <w:tc>
          <w:tcPr>
            <w:tcW w:w="436" w:type="pct"/>
            <w:tcBorders>
              <w:top w:val="nil"/>
              <w:left w:val="nil"/>
              <w:bottom w:val="nil"/>
              <w:right w:val="nil"/>
            </w:tcBorders>
          </w:tcPr>
          <w:p w14:paraId="33978011" w14:textId="70CB66D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(0.002)</w:t>
            </w:r>
          </w:p>
        </w:tc>
        <w:tc>
          <w:tcPr>
            <w:tcW w:w="436" w:type="pct"/>
            <w:tcBorders>
              <w:top w:val="nil"/>
              <w:left w:val="nil"/>
              <w:bottom w:val="nil"/>
              <w:right w:val="nil"/>
            </w:tcBorders>
          </w:tcPr>
          <w:p w14:paraId="5618E8DC" w14:textId="282FFF54"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(0.006)</w:t>
            </w:r>
          </w:p>
        </w:tc>
        <w:tc>
          <w:tcPr>
            <w:tcW w:w="434" w:type="pct"/>
            <w:tcBorders>
              <w:top w:val="nil"/>
              <w:left w:val="nil"/>
              <w:bottom w:val="nil"/>
              <w:right w:val="nil"/>
            </w:tcBorders>
          </w:tcPr>
          <w:p w14:paraId="14AA3437" w14:textId="77F2FB5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(0.005)</w:t>
            </w:r>
          </w:p>
        </w:tc>
      </w:tr>
      <w:tr w:rsidR="0006569B" w:rsidRPr="00022070" w14:paraId="77428D2F" w14:textId="77777777" w:rsidTr="00B62C3C">
        <w:tc>
          <w:tcPr>
            <w:tcW w:w="635" w:type="pct"/>
            <w:tcBorders>
              <w:top w:val="nil"/>
              <w:left w:val="nil"/>
              <w:bottom w:val="nil"/>
              <w:right w:val="nil"/>
            </w:tcBorders>
          </w:tcPr>
          <w:p w14:paraId="3AFCC162"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0D93ABFD"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7539C526"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444D4481"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6349F2E3"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26F7C921"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0AEBC897"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127AF4EB"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1212875B"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4" w:type="pct"/>
            <w:tcBorders>
              <w:top w:val="nil"/>
              <w:left w:val="nil"/>
              <w:bottom w:val="nil"/>
              <w:right w:val="nil"/>
            </w:tcBorders>
          </w:tcPr>
          <w:p w14:paraId="6BDF796F"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r>
      <w:tr w:rsidR="0006569B" w:rsidRPr="00022070" w14:paraId="6BFEF5ED" w14:textId="77777777" w:rsidTr="00B62C3C">
        <w:tc>
          <w:tcPr>
            <w:tcW w:w="635" w:type="pct"/>
            <w:tcBorders>
              <w:top w:val="nil"/>
              <w:left w:val="nil"/>
              <w:bottom w:val="nil"/>
              <w:right w:val="nil"/>
            </w:tcBorders>
          </w:tcPr>
          <w:p w14:paraId="4F2F39A3"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509" w:type="pct"/>
            <w:tcBorders>
              <w:top w:val="nil"/>
              <w:left w:val="nil"/>
              <w:bottom w:val="nil"/>
              <w:right w:val="nil"/>
            </w:tcBorders>
          </w:tcPr>
          <w:p w14:paraId="61C2FBE7" w14:textId="2521A4F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-0.148</w:t>
            </w:r>
            <w:r w:rsidRPr="004F2203">
              <w:rPr>
                <w:sz w:val="20"/>
                <w:vertAlign w:val="superscript"/>
              </w:rPr>
              <w:t>***</w:t>
            </w:r>
          </w:p>
        </w:tc>
        <w:tc>
          <w:tcPr>
            <w:tcW w:w="510" w:type="pct"/>
            <w:tcBorders>
              <w:top w:val="nil"/>
              <w:left w:val="nil"/>
              <w:bottom w:val="nil"/>
              <w:right w:val="nil"/>
            </w:tcBorders>
          </w:tcPr>
          <w:p w14:paraId="1046B705" w14:textId="5B587CF8"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0.004</w:t>
            </w:r>
          </w:p>
        </w:tc>
        <w:tc>
          <w:tcPr>
            <w:tcW w:w="510" w:type="pct"/>
            <w:tcBorders>
              <w:top w:val="nil"/>
              <w:left w:val="nil"/>
              <w:bottom w:val="nil"/>
              <w:right w:val="nil"/>
            </w:tcBorders>
          </w:tcPr>
          <w:p w14:paraId="03E7F617" w14:textId="7AB8DFA3"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0.021</w:t>
            </w:r>
          </w:p>
        </w:tc>
        <w:tc>
          <w:tcPr>
            <w:tcW w:w="510" w:type="pct"/>
            <w:tcBorders>
              <w:top w:val="nil"/>
              <w:left w:val="nil"/>
              <w:bottom w:val="nil"/>
              <w:right w:val="nil"/>
            </w:tcBorders>
          </w:tcPr>
          <w:p w14:paraId="74D87777" w14:textId="3DBC157B"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-0.149</w:t>
            </w:r>
            <w:r w:rsidRPr="004F2203">
              <w:rPr>
                <w:sz w:val="20"/>
                <w:vertAlign w:val="superscript"/>
              </w:rPr>
              <w:t>***</w:t>
            </w:r>
          </w:p>
        </w:tc>
        <w:tc>
          <w:tcPr>
            <w:tcW w:w="510" w:type="pct"/>
            <w:tcBorders>
              <w:top w:val="nil"/>
              <w:left w:val="nil"/>
              <w:bottom w:val="nil"/>
              <w:right w:val="nil"/>
            </w:tcBorders>
          </w:tcPr>
          <w:p w14:paraId="2F6C0964" w14:textId="1A781E8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-0.003</w:t>
            </w:r>
          </w:p>
        </w:tc>
        <w:tc>
          <w:tcPr>
            <w:tcW w:w="510" w:type="pct"/>
            <w:tcBorders>
              <w:top w:val="nil"/>
              <w:left w:val="nil"/>
              <w:bottom w:val="nil"/>
              <w:right w:val="nil"/>
            </w:tcBorders>
          </w:tcPr>
          <w:p w14:paraId="5EB1103A" w14:textId="566A5F29"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0.011</w:t>
            </w:r>
          </w:p>
        </w:tc>
        <w:tc>
          <w:tcPr>
            <w:tcW w:w="436" w:type="pct"/>
            <w:tcBorders>
              <w:top w:val="nil"/>
              <w:left w:val="nil"/>
              <w:bottom w:val="nil"/>
              <w:right w:val="nil"/>
            </w:tcBorders>
          </w:tcPr>
          <w:p w14:paraId="49C8652D" w14:textId="07EEBE01"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-0.051</w:t>
            </w:r>
            <w:r w:rsidRPr="004F2203">
              <w:rPr>
                <w:sz w:val="20"/>
                <w:vertAlign w:val="superscript"/>
              </w:rPr>
              <w:t>***</w:t>
            </w:r>
          </w:p>
        </w:tc>
        <w:tc>
          <w:tcPr>
            <w:tcW w:w="436" w:type="pct"/>
            <w:tcBorders>
              <w:top w:val="nil"/>
              <w:left w:val="nil"/>
              <w:bottom w:val="nil"/>
              <w:right w:val="nil"/>
            </w:tcBorders>
          </w:tcPr>
          <w:p w14:paraId="27DE3C9A" w14:textId="1559D1B2"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0.045</w:t>
            </w:r>
            <w:r w:rsidRPr="004F2203">
              <w:rPr>
                <w:sz w:val="20"/>
                <w:vertAlign w:val="superscript"/>
              </w:rPr>
              <w:t>***</w:t>
            </w:r>
          </w:p>
        </w:tc>
        <w:tc>
          <w:tcPr>
            <w:tcW w:w="434" w:type="pct"/>
            <w:tcBorders>
              <w:top w:val="nil"/>
              <w:left w:val="nil"/>
              <w:bottom w:val="nil"/>
              <w:right w:val="nil"/>
            </w:tcBorders>
          </w:tcPr>
          <w:p w14:paraId="13C79DD7" w14:textId="52D9AB18"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0.048</w:t>
            </w:r>
            <w:r w:rsidRPr="004F2203">
              <w:rPr>
                <w:sz w:val="20"/>
                <w:vertAlign w:val="superscript"/>
              </w:rPr>
              <w:t>***</w:t>
            </w:r>
          </w:p>
        </w:tc>
      </w:tr>
      <w:tr w:rsidR="0006569B" w:rsidRPr="00022070" w14:paraId="12F07BB1" w14:textId="77777777" w:rsidTr="00B62C3C">
        <w:tc>
          <w:tcPr>
            <w:tcW w:w="635" w:type="pct"/>
            <w:tcBorders>
              <w:top w:val="nil"/>
              <w:left w:val="nil"/>
              <w:bottom w:val="nil"/>
              <w:right w:val="nil"/>
            </w:tcBorders>
          </w:tcPr>
          <w:p w14:paraId="2F2D8779"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00B308E6" w14:textId="36E0249B"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(0.016)</w:t>
            </w:r>
          </w:p>
        </w:tc>
        <w:tc>
          <w:tcPr>
            <w:tcW w:w="510" w:type="pct"/>
            <w:tcBorders>
              <w:top w:val="nil"/>
              <w:left w:val="nil"/>
              <w:bottom w:val="nil"/>
              <w:right w:val="nil"/>
            </w:tcBorders>
          </w:tcPr>
          <w:p w14:paraId="6F690E28" w14:textId="3AD937F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(0.020)</w:t>
            </w:r>
          </w:p>
        </w:tc>
        <w:tc>
          <w:tcPr>
            <w:tcW w:w="510" w:type="pct"/>
            <w:tcBorders>
              <w:top w:val="nil"/>
              <w:left w:val="nil"/>
              <w:bottom w:val="nil"/>
              <w:right w:val="nil"/>
            </w:tcBorders>
          </w:tcPr>
          <w:p w14:paraId="2C5113FD" w14:textId="7DDEEE96"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(0.015)</w:t>
            </w:r>
          </w:p>
        </w:tc>
        <w:tc>
          <w:tcPr>
            <w:tcW w:w="510" w:type="pct"/>
            <w:tcBorders>
              <w:top w:val="nil"/>
              <w:left w:val="nil"/>
              <w:bottom w:val="nil"/>
              <w:right w:val="nil"/>
            </w:tcBorders>
          </w:tcPr>
          <w:p w14:paraId="3D788EE0" w14:textId="381C2072"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(0.016)</w:t>
            </w:r>
          </w:p>
        </w:tc>
        <w:tc>
          <w:tcPr>
            <w:tcW w:w="510" w:type="pct"/>
            <w:tcBorders>
              <w:top w:val="nil"/>
              <w:left w:val="nil"/>
              <w:bottom w:val="nil"/>
              <w:right w:val="nil"/>
            </w:tcBorders>
          </w:tcPr>
          <w:p w14:paraId="550E0988" w14:textId="15AD1EB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(0.023)</w:t>
            </w:r>
          </w:p>
        </w:tc>
        <w:tc>
          <w:tcPr>
            <w:tcW w:w="510" w:type="pct"/>
            <w:tcBorders>
              <w:top w:val="nil"/>
              <w:left w:val="nil"/>
              <w:bottom w:val="nil"/>
              <w:right w:val="nil"/>
            </w:tcBorders>
          </w:tcPr>
          <w:p w14:paraId="16907E4D" w14:textId="4981E343"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(0.020)</w:t>
            </w:r>
          </w:p>
        </w:tc>
        <w:tc>
          <w:tcPr>
            <w:tcW w:w="436" w:type="pct"/>
            <w:tcBorders>
              <w:top w:val="nil"/>
              <w:left w:val="nil"/>
              <w:bottom w:val="nil"/>
              <w:right w:val="nil"/>
            </w:tcBorders>
          </w:tcPr>
          <w:p w14:paraId="404A05EC" w14:textId="4FD1D0C3"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(0.003)</w:t>
            </w:r>
          </w:p>
        </w:tc>
        <w:tc>
          <w:tcPr>
            <w:tcW w:w="436" w:type="pct"/>
            <w:tcBorders>
              <w:top w:val="nil"/>
              <w:left w:val="nil"/>
              <w:bottom w:val="nil"/>
              <w:right w:val="nil"/>
            </w:tcBorders>
          </w:tcPr>
          <w:p w14:paraId="72D2002E" w14:textId="7CF161A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(0.007)</w:t>
            </w:r>
          </w:p>
        </w:tc>
        <w:tc>
          <w:tcPr>
            <w:tcW w:w="434" w:type="pct"/>
            <w:tcBorders>
              <w:top w:val="nil"/>
              <w:left w:val="nil"/>
              <w:bottom w:val="nil"/>
              <w:right w:val="nil"/>
            </w:tcBorders>
          </w:tcPr>
          <w:p w14:paraId="7D5DCF8E" w14:textId="485B26E6"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(0.007)</w:t>
            </w:r>
          </w:p>
        </w:tc>
      </w:tr>
      <w:tr w:rsidR="0006569B" w:rsidRPr="00022070" w14:paraId="36C6C649" w14:textId="77777777" w:rsidTr="00B62C3C">
        <w:tc>
          <w:tcPr>
            <w:tcW w:w="635" w:type="pct"/>
            <w:tcBorders>
              <w:top w:val="nil"/>
              <w:left w:val="nil"/>
              <w:bottom w:val="nil"/>
              <w:right w:val="nil"/>
            </w:tcBorders>
          </w:tcPr>
          <w:p w14:paraId="2EC5E794"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7951EE08"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7259DDE"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9263C51"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2AE4D422"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27AAD4A0"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FABC169"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5B27B754"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1DB0F7B8"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4" w:type="pct"/>
            <w:tcBorders>
              <w:top w:val="nil"/>
              <w:left w:val="nil"/>
              <w:bottom w:val="nil"/>
              <w:right w:val="nil"/>
            </w:tcBorders>
          </w:tcPr>
          <w:p w14:paraId="291C1E65"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r>
      <w:tr w:rsidR="0006569B" w:rsidRPr="00022070" w14:paraId="32F287DE" w14:textId="77777777" w:rsidTr="00B62C3C">
        <w:tc>
          <w:tcPr>
            <w:tcW w:w="635" w:type="pct"/>
            <w:tcBorders>
              <w:top w:val="nil"/>
              <w:left w:val="nil"/>
              <w:bottom w:val="nil"/>
              <w:right w:val="nil"/>
            </w:tcBorders>
          </w:tcPr>
          <w:p w14:paraId="02B19DD7"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r w:rsidRPr="00022070">
              <w:rPr>
                <w:sz w:val="20"/>
                <w:szCs w:val="20"/>
              </w:rPr>
              <w:t xml:space="preserve">  1990-1994</w:t>
            </w:r>
          </w:p>
        </w:tc>
        <w:tc>
          <w:tcPr>
            <w:tcW w:w="509" w:type="pct"/>
            <w:tcBorders>
              <w:top w:val="nil"/>
              <w:left w:val="nil"/>
              <w:bottom w:val="nil"/>
              <w:right w:val="nil"/>
            </w:tcBorders>
          </w:tcPr>
          <w:p w14:paraId="7300E0DF" w14:textId="7655D2D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-0.198</w:t>
            </w:r>
            <w:r w:rsidRPr="004F2203">
              <w:rPr>
                <w:sz w:val="20"/>
                <w:vertAlign w:val="superscript"/>
              </w:rPr>
              <w:t>***</w:t>
            </w:r>
          </w:p>
        </w:tc>
        <w:tc>
          <w:tcPr>
            <w:tcW w:w="510" w:type="pct"/>
            <w:tcBorders>
              <w:top w:val="nil"/>
              <w:left w:val="nil"/>
              <w:bottom w:val="nil"/>
              <w:right w:val="nil"/>
            </w:tcBorders>
          </w:tcPr>
          <w:p w14:paraId="03BFCBD2" w14:textId="1A15979E"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-0.084</w:t>
            </w:r>
            <w:r w:rsidRPr="004F2203">
              <w:rPr>
                <w:sz w:val="20"/>
                <w:vertAlign w:val="superscript"/>
              </w:rPr>
              <w:t>***</w:t>
            </w:r>
          </w:p>
        </w:tc>
        <w:tc>
          <w:tcPr>
            <w:tcW w:w="510" w:type="pct"/>
            <w:tcBorders>
              <w:top w:val="nil"/>
              <w:left w:val="nil"/>
              <w:bottom w:val="nil"/>
              <w:right w:val="nil"/>
            </w:tcBorders>
          </w:tcPr>
          <w:p w14:paraId="6FFAE49E" w14:textId="74EB1153"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-0.022</w:t>
            </w:r>
          </w:p>
        </w:tc>
        <w:tc>
          <w:tcPr>
            <w:tcW w:w="510" w:type="pct"/>
            <w:tcBorders>
              <w:top w:val="nil"/>
              <w:left w:val="nil"/>
              <w:bottom w:val="nil"/>
              <w:right w:val="nil"/>
            </w:tcBorders>
          </w:tcPr>
          <w:p w14:paraId="07217D7C" w14:textId="3FFEAA6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-0.173</w:t>
            </w:r>
            <w:r w:rsidRPr="004F2203">
              <w:rPr>
                <w:sz w:val="20"/>
                <w:vertAlign w:val="superscript"/>
              </w:rPr>
              <w:t>***</w:t>
            </w:r>
          </w:p>
        </w:tc>
        <w:tc>
          <w:tcPr>
            <w:tcW w:w="510" w:type="pct"/>
            <w:tcBorders>
              <w:top w:val="nil"/>
              <w:left w:val="nil"/>
              <w:bottom w:val="nil"/>
              <w:right w:val="nil"/>
            </w:tcBorders>
          </w:tcPr>
          <w:p w14:paraId="2AD7A9BB" w14:textId="60D9B65C"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-0.062</w:t>
            </w:r>
            <w:r w:rsidRPr="004F2203">
              <w:rPr>
                <w:sz w:val="20"/>
                <w:vertAlign w:val="superscript"/>
              </w:rPr>
              <w:t>*</w:t>
            </w:r>
          </w:p>
        </w:tc>
        <w:tc>
          <w:tcPr>
            <w:tcW w:w="510" w:type="pct"/>
            <w:tcBorders>
              <w:top w:val="nil"/>
              <w:left w:val="nil"/>
              <w:bottom w:val="nil"/>
              <w:right w:val="nil"/>
            </w:tcBorders>
          </w:tcPr>
          <w:p w14:paraId="2E9740CE" w14:textId="7AD91B43"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-0.012</w:t>
            </w:r>
          </w:p>
        </w:tc>
        <w:tc>
          <w:tcPr>
            <w:tcW w:w="436" w:type="pct"/>
            <w:tcBorders>
              <w:top w:val="nil"/>
              <w:left w:val="nil"/>
              <w:bottom w:val="nil"/>
              <w:right w:val="nil"/>
            </w:tcBorders>
          </w:tcPr>
          <w:p w14:paraId="7B9DD874" w14:textId="41FF689F"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-0.045</w:t>
            </w:r>
            <w:r w:rsidRPr="004F2203">
              <w:rPr>
                <w:sz w:val="20"/>
                <w:vertAlign w:val="superscript"/>
              </w:rPr>
              <w:t>***</w:t>
            </w:r>
          </w:p>
        </w:tc>
        <w:tc>
          <w:tcPr>
            <w:tcW w:w="436" w:type="pct"/>
            <w:tcBorders>
              <w:top w:val="nil"/>
              <w:left w:val="nil"/>
              <w:bottom w:val="nil"/>
              <w:right w:val="nil"/>
            </w:tcBorders>
          </w:tcPr>
          <w:p w14:paraId="7185CE20" w14:textId="60C07A46"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0.020</w:t>
            </w:r>
            <w:r w:rsidRPr="004F2203">
              <w:rPr>
                <w:sz w:val="20"/>
                <w:vertAlign w:val="superscript"/>
              </w:rPr>
              <w:t>*</w:t>
            </w:r>
          </w:p>
        </w:tc>
        <w:tc>
          <w:tcPr>
            <w:tcW w:w="434" w:type="pct"/>
            <w:tcBorders>
              <w:top w:val="nil"/>
              <w:left w:val="nil"/>
              <w:bottom w:val="nil"/>
              <w:right w:val="nil"/>
            </w:tcBorders>
          </w:tcPr>
          <w:p w14:paraId="3541A8B9" w14:textId="0284F888"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0.033</w:t>
            </w:r>
            <w:r w:rsidRPr="004F2203">
              <w:rPr>
                <w:sz w:val="20"/>
                <w:vertAlign w:val="superscript"/>
              </w:rPr>
              <w:t>**</w:t>
            </w:r>
          </w:p>
        </w:tc>
      </w:tr>
      <w:tr w:rsidR="0006569B" w:rsidRPr="00022070" w14:paraId="6837CF04" w14:textId="77777777" w:rsidTr="00B62C3C">
        <w:tc>
          <w:tcPr>
            <w:tcW w:w="635" w:type="pct"/>
            <w:tcBorders>
              <w:top w:val="nil"/>
              <w:left w:val="nil"/>
              <w:bottom w:val="nil"/>
              <w:right w:val="nil"/>
            </w:tcBorders>
          </w:tcPr>
          <w:p w14:paraId="1D530E24"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1652414A" w14:textId="0ECBD33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(0.019)</w:t>
            </w:r>
          </w:p>
        </w:tc>
        <w:tc>
          <w:tcPr>
            <w:tcW w:w="510" w:type="pct"/>
            <w:tcBorders>
              <w:top w:val="nil"/>
              <w:left w:val="nil"/>
              <w:bottom w:val="nil"/>
              <w:right w:val="nil"/>
            </w:tcBorders>
          </w:tcPr>
          <w:p w14:paraId="6C9F6EED" w14:textId="08D5AAD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(0.016)</w:t>
            </w:r>
          </w:p>
        </w:tc>
        <w:tc>
          <w:tcPr>
            <w:tcW w:w="510" w:type="pct"/>
            <w:tcBorders>
              <w:top w:val="nil"/>
              <w:left w:val="nil"/>
              <w:bottom w:val="nil"/>
              <w:right w:val="nil"/>
            </w:tcBorders>
          </w:tcPr>
          <w:p w14:paraId="3B6F5908" w14:textId="2AD450B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(0.016)</w:t>
            </w:r>
          </w:p>
        </w:tc>
        <w:tc>
          <w:tcPr>
            <w:tcW w:w="510" w:type="pct"/>
            <w:tcBorders>
              <w:top w:val="nil"/>
              <w:left w:val="nil"/>
              <w:bottom w:val="nil"/>
              <w:right w:val="nil"/>
            </w:tcBorders>
          </w:tcPr>
          <w:p w14:paraId="39B76724" w14:textId="733D2D9C"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(0.017)</w:t>
            </w:r>
          </w:p>
        </w:tc>
        <w:tc>
          <w:tcPr>
            <w:tcW w:w="510" w:type="pct"/>
            <w:tcBorders>
              <w:top w:val="nil"/>
              <w:left w:val="nil"/>
              <w:bottom w:val="nil"/>
              <w:right w:val="nil"/>
            </w:tcBorders>
          </w:tcPr>
          <w:p w14:paraId="4BFCA4BF" w14:textId="13C190C0"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(0.019)</w:t>
            </w:r>
          </w:p>
        </w:tc>
        <w:tc>
          <w:tcPr>
            <w:tcW w:w="510" w:type="pct"/>
            <w:tcBorders>
              <w:top w:val="nil"/>
              <w:left w:val="nil"/>
              <w:bottom w:val="nil"/>
              <w:right w:val="nil"/>
            </w:tcBorders>
          </w:tcPr>
          <w:p w14:paraId="364916F8" w14:textId="7E4F063E"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(0.020)</w:t>
            </w:r>
          </w:p>
        </w:tc>
        <w:tc>
          <w:tcPr>
            <w:tcW w:w="436" w:type="pct"/>
            <w:tcBorders>
              <w:top w:val="nil"/>
              <w:left w:val="nil"/>
              <w:bottom w:val="nil"/>
              <w:right w:val="nil"/>
            </w:tcBorders>
          </w:tcPr>
          <w:p w14:paraId="2D02EAEE" w14:textId="3FAB9E40"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(0.004)</w:t>
            </w:r>
          </w:p>
        </w:tc>
        <w:tc>
          <w:tcPr>
            <w:tcW w:w="436" w:type="pct"/>
            <w:tcBorders>
              <w:top w:val="nil"/>
              <w:left w:val="nil"/>
              <w:bottom w:val="nil"/>
              <w:right w:val="nil"/>
            </w:tcBorders>
          </w:tcPr>
          <w:p w14:paraId="63FB8732" w14:textId="59908878"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(0.007)</w:t>
            </w:r>
          </w:p>
        </w:tc>
        <w:tc>
          <w:tcPr>
            <w:tcW w:w="434" w:type="pct"/>
            <w:tcBorders>
              <w:top w:val="nil"/>
              <w:left w:val="nil"/>
              <w:bottom w:val="nil"/>
              <w:right w:val="nil"/>
            </w:tcBorders>
          </w:tcPr>
          <w:p w14:paraId="437E8818" w14:textId="06D78840"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(0.007)</w:t>
            </w:r>
          </w:p>
        </w:tc>
      </w:tr>
      <w:tr w:rsidR="0006569B" w:rsidRPr="00022070" w14:paraId="61610601" w14:textId="77777777" w:rsidTr="00B62C3C">
        <w:tc>
          <w:tcPr>
            <w:tcW w:w="635" w:type="pct"/>
            <w:tcBorders>
              <w:top w:val="nil"/>
              <w:left w:val="nil"/>
              <w:bottom w:val="nil"/>
              <w:right w:val="nil"/>
            </w:tcBorders>
          </w:tcPr>
          <w:p w14:paraId="400DC58A"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6B6006FD"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DF8F92A"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337BB7C5"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2C45CF8B"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0D37CC35"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30A1D663"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4BAA523B"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60217919"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4" w:type="pct"/>
            <w:tcBorders>
              <w:top w:val="nil"/>
              <w:left w:val="nil"/>
              <w:bottom w:val="nil"/>
              <w:right w:val="nil"/>
            </w:tcBorders>
          </w:tcPr>
          <w:p w14:paraId="7F2FA1D9"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r>
      <w:tr w:rsidR="0006569B" w:rsidRPr="00022070" w14:paraId="3AB6FC64" w14:textId="77777777" w:rsidTr="00B62C3C">
        <w:tc>
          <w:tcPr>
            <w:tcW w:w="635" w:type="pct"/>
            <w:tcBorders>
              <w:top w:val="nil"/>
              <w:left w:val="nil"/>
              <w:bottom w:val="nil"/>
              <w:right w:val="nil"/>
            </w:tcBorders>
          </w:tcPr>
          <w:p w14:paraId="62303E16"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509" w:type="pct"/>
            <w:tcBorders>
              <w:top w:val="nil"/>
              <w:left w:val="nil"/>
              <w:bottom w:val="nil"/>
              <w:right w:val="nil"/>
            </w:tcBorders>
          </w:tcPr>
          <w:p w14:paraId="6FCAB725" w14:textId="39CAE521"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-0.182</w:t>
            </w:r>
            <w:r w:rsidRPr="004F2203">
              <w:rPr>
                <w:sz w:val="20"/>
                <w:vertAlign w:val="superscript"/>
              </w:rPr>
              <w:t>***</w:t>
            </w:r>
          </w:p>
        </w:tc>
        <w:tc>
          <w:tcPr>
            <w:tcW w:w="510" w:type="pct"/>
            <w:tcBorders>
              <w:top w:val="nil"/>
              <w:left w:val="nil"/>
              <w:bottom w:val="nil"/>
              <w:right w:val="nil"/>
            </w:tcBorders>
          </w:tcPr>
          <w:p w14:paraId="4EE0E886" w14:textId="18F39BE9"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-0.081</w:t>
            </w:r>
            <w:r w:rsidRPr="004F2203">
              <w:rPr>
                <w:sz w:val="20"/>
                <w:vertAlign w:val="superscript"/>
              </w:rPr>
              <w:t>**</w:t>
            </w:r>
          </w:p>
        </w:tc>
        <w:tc>
          <w:tcPr>
            <w:tcW w:w="510" w:type="pct"/>
            <w:tcBorders>
              <w:top w:val="nil"/>
              <w:left w:val="nil"/>
              <w:bottom w:val="nil"/>
              <w:right w:val="nil"/>
            </w:tcBorders>
          </w:tcPr>
          <w:p w14:paraId="25452DAE" w14:textId="2226B434"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-0.020</w:t>
            </w:r>
          </w:p>
        </w:tc>
        <w:tc>
          <w:tcPr>
            <w:tcW w:w="510" w:type="pct"/>
            <w:tcBorders>
              <w:top w:val="nil"/>
              <w:left w:val="nil"/>
              <w:bottom w:val="nil"/>
              <w:right w:val="nil"/>
            </w:tcBorders>
          </w:tcPr>
          <w:p w14:paraId="69F62D3F" w14:textId="2E98BE84"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-0.191</w:t>
            </w:r>
            <w:r w:rsidRPr="004F2203">
              <w:rPr>
                <w:sz w:val="20"/>
                <w:vertAlign w:val="superscript"/>
              </w:rPr>
              <w:t>***</w:t>
            </w:r>
          </w:p>
        </w:tc>
        <w:tc>
          <w:tcPr>
            <w:tcW w:w="510" w:type="pct"/>
            <w:tcBorders>
              <w:top w:val="nil"/>
              <w:left w:val="nil"/>
              <w:bottom w:val="nil"/>
              <w:right w:val="nil"/>
            </w:tcBorders>
          </w:tcPr>
          <w:p w14:paraId="2432BD34" w14:textId="682D9ECA"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-0.093</w:t>
            </w:r>
            <w:r w:rsidRPr="004F2203">
              <w:rPr>
                <w:sz w:val="20"/>
                <w:vertAlign w:val="superscript"/>
              </w:rPr>
              <w:t>**</w:t>
            </w:r>
          </w:p>
        </w:tc>
        <w:tc>
          <w:tcPr>
            <w:tcW w:w="510" w:type="pct"/>
            <w:tcBorders>
              <w:top w:val="nil"/>
              <w:left w:val="nil"/>
              <w:bottom w:val="nil"/>
              <w:right w:val="nil"/>
            </w:tcBorders>
          </w:tcPr>
          <w:p w14:paraId="49913C45" w14:textId="3F1AE77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-0.044</w:t>
            </w:r>
          </w:p>
        </w:tc>
        <w:tc>
          <w:tcPr>
            <w:tcW w:w="436" w:type="pct"/>
            <w:tcBorders>
              <w:top w:val="nil"/>
              <w:left w:val="nil"/>
              <w:bottom w:val="nil"/>
              <w:right w:val="nil"/>
            </w:tcBorders>
          </w:tcPr>
          <w:p w14:paraId="63C20EBD" w14:textId="648C291F"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-0.025</w:t>
            </w:r>
            <w:r w:rsidRPr="004F2203">
              <w:rPr>
                <w:sz w:val="20"/>
                <w:vertAlign w:val="superscript"/>
              </w:rPr>
              <w:t>*</w:t>
            </w:r>
          </w:p>
        </w:tc>
        <w:tc>
          <w:tcPr>
            <w:tcW w:w="436" w:type="pct"/>
            <w:tcBorders>
              <w:top w:val="nil"/>
              <w:left w:val="nil"/>
              <w:bottom w:val="nil"/>
              <w:right w:val="nil"/>
            </w:tcBorders>
          </w:tcPr>
          <w:p w14:paraId="26BC432D" w14:textId="10D2BA5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0.030</w:t>
            </w:r>
            <w:r w:rsidRPr="004F2203">
              <w:rPr>
                <w:sz w:val="20"/>
                <w:vertAlign w:val="superscript"/>
              </w:rPr>
              <w:t>*</w:t>
            </w:r>
          </w:p>
        </w:tc>
        <w:tc>
          <w:tcPr>
            <w:tcW w:w="434" w:type="pct"/>
            <w:tcBorders>
              <w:top w:val="nil"/>
              <w:left w:val="nil"/>
              <w:bottom w:val="nil"/>
              <w:right w:val="nil"/>
            </w:tcBorders>
          </w:tcPr>
          <w:p w14:paraId="1F69D903" w14:textId="79907C6B"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0.042</w:t>
            </w:r>
            <w:r w:rsidRPr="004F2203">
              <w:rPr>
                <w:sz w:val="20"/>
                <w:vertAlign w:val="superscript"/>
              </w:rPr>
              <w:t>**</w:t>
            </w:r>
          </w:p>
        </w:tc>
      </w:tr>
      <w:tr w:rsidR="0006569B" w:rsidRPr="00022070" w14:paraId="4F3720CC" w14:textId="77777777" w:rsidTr="00B62C3C">
        <w:tc>
          <w:tcPr>
            <w:tcW w:w="635" w:type="pct"/>
            <w:tcBorders>
              <w:top w:val="nil"/>
              <w:left w:val="nil"/>
              <w:bottom w:val="nil"/>
              <w:right w:val="nil"/>
            </w:tcBorders>
          </w:tcPr>
          <w:p w14:paraId="18FD59EE"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4A6FAB85" w14:textId="657C50D2"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(0.018)</w:t>
            </w:r>
          </w:p>
        </w:tc>
        <w:tc>
          <w:tcPr>
            <w:tcW w:w="510" w:type="pct"/>
            <w:tcBorders>
              <w:top w:val="nil"/>
              <w:left w:val="nil"/>
              <w:bottom w:val="nil"/>
              <w:right w:val="nil"/>
            </w:tcBorders>
          </w:tcPr>
          <w:p w14:paraId="3913DFAA" w14:textId="36B15EC1"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(0.017)</w:t>
            </w:r>
          </w:p>
        </w:tc>
        <w:tc>
          <w:tcPr>
            <w:tcW w:w="510" w:type="pct"/>
            <w:tcBorders>
              <w:top w:val="nil"/>
              <w:left w:val="nil"/>
              <w:bottom w:val="nil"/>
              <w:right w:val="nil"/>
            </w:tcBorders>
          </w:tcPr>
          <w:p w14:paraId="4A784823" w14:textId="2E56AE94"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(0.016)</w:t>
            </w:r>
          </w:p>
        </w:tc>
        <w:tc>
          <w:tcPr>
            <w:tcW w:w="510" w:type="pct"/>
            <w:tcBorders>
              <w:top w:val="nil"/>
              <w:left w:val="nil"/>
              <w:bottom w:val="nil"/>
              <w:right w:val="nil"/>
            </w:tcBorders>
          </w:tcPr>
          <w:p w14:paraId="03743638" w14:textId="5A0AD06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(0.021)</w:t>
            </w:r>
          </w:p>
        </w:tc>
        <w:tc>
          <w:tcPr>
            <w:tcW w:w="510" w:type="pct"/>
            <w:tcBorders>
              <w:top w:val="nil"/>
              <w:left w:val="nil"/>
              <w:bottom w:val="nil"/>
              <w:right w:val="nil"/>
            </w:tcBorders>
          </w:tcPr>
          <w:p w14:paraId="1C50AB1B" w14:textId="7E221CA3"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(0.022)</w:t>
            </w:r>
          </w:p>
        </w:tc>
        <w:tc>
          <w:tcPr>
            <w:tcW w:w="510" w:type="pct"/>
            <w:tcBorders>
              <w:top w:val="nil"/>
              <w:left w:val="nil"/>
              <w:bottom w:val="nil"/>
              <w:right w:val="nil"/>
            </w:tcBorders>
          </w:tcPr>
          <w:p w14:paraId="5DC0FD74" w14:textId="21E1696A"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(0.024)</w:t>
            </w:r>
          </w:p>
        </w:tc>
        <w:tc>
          <w:tcPr>
            <w:tcW w:w="436" w:type="pct"/>
            <w:tcBorders>
              <w:top w:val="nil"/>
              <w:left w:val="nil"/>
              <w:bottom w:val="nil"/>
              <w:right w:val="nil"/>
            </w:tcBorders>
          </w:tcPr>
          <w:p w14:paraId="4FC83264" w14:textId="0E4A2630"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(0.010)</w:t>
            </w:r>
          </w:p>
        </w:tc>
        <w:tc>
          <w:tcPr>
            <w:tcW w:w="436" w:type="pct"/>
            <w:tcBorders>
              <w:top w:val="nil"/>
              <w:left w:val="nil"/>
              <w:bottom w:val="nil"/>
              <w:right w:val="nil"/>
            </w:tcBorders>
          </w:tcPr>
          <w:p w14:paraId="4E420BB5" w14:textId="3645442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(0.011)</w:t>
            </w:r>
          </w:p>
        </w:tc>
        <w:tc>
          <w:tcPr>
            <w:tcW w:w="434" w:type="pct"/>
            <w:tcBorders>
              <w:top w:val="nil"/>
              <w:left w:val="nil"/>
              <w:bottom w:val="nil"/>
              <w:right w:val="nil"/>
            </w:tcBorders>
          </w:tcPr>
          <w:p w14:paraId="56C7EF60" w14:textId="26C5378E"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(0.011)</w:t>
            </w:r>
          </w:p>
        </w:tc>
      </w:tr>
      <w:tr w:rsidR="0006569B" w:rsidRPr="00022070" w14:paraId="2432AA24" w14:textId="77777777" w:rsidTr="00B62C3C">
        <w:tc>
          <w:tcPr>
            <w:tcW w:w="635" w:type="pct"/>
            <w:tcBorders>
              <w:top w:val="nil"/>
              <w:left w:val="nil"/>
              <w:bottom w:val="nil"/>
              <w:right w:val="nil"/>
            </w:tcBorders>
          </w:tcPr>
          <w:p w14:paraId="10F213AB"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31E94DA1"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E53F067"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53A943B"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43557C17"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41866455"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BC3F2E2"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0749B86C"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3234C56D"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4" w:type="pct"/>
            <w:tcBorders>
              <w:top w:val="nil"/>
              <w:left w:val="nil"/>
              <w:bottom w:val="nil"/>
              <w:right w:val="nil"/>
            </w:tcBorders>
          </w:tcPr>
          <w:p w14:paraId="2D86B74C"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r>
      <w:tr w:rsidR="0006569B" w:rsidRPr="00022070" w14:paraId="1B9F6960" w14:textId="77777777" w:rsidTr="00B62C3C">
        <w:tc>
          <w:tcPr>
            <w:tcW w:w="635" w:type="pct"/>
            <w:vMerge w:val="restart"/>
            <w:tcBorders>
              <w:top w:val="nil"/>
              <w:left w:val="nil"/>
              <w:right w:val="nil"/>
            </w:tcBorders>
          </w:tcPr>
          <w:p w14:paraId="46B5DE26"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r w:rsidRPr="00022070">
              <w:rPr>
                <w:sz w:val="20"/>
                <w:szCs w:val="20"/>
              </w:rPr>
              <w:t>Parental Log Earnings</w:t>
            </w:r>
          </w:p>
        </w:tc>
        <w:tc>
          <w:tcPr>
            <w:tcW w:w="509" w:type="pct"/>
            <w:tcBorders>
              <w:top w:val="nil"/>
              <w:left w:val="nil"/>
              <w:bottom w:val="nil"/>
              <w:right w:val="nil"/>
            </w:tcBorders>
          </w:tcPr>
          <w:p w14:paraId="4A18450D"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201DD71F" w14:textId="1869AF7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0.589</w:t>
            </w:r>
            <w:r w:rsidRPr="004F2203">
              <w:rPr>
                <w:sz w:val="20"/>
                <w:vertAlign w:val="superscript"/>
              </w:rPr>
              <w:t>***</w:t>
            </w:r>
          </w:p>
        </w:tc>
        <w:tc>
          <w:tcPr>
            <w:tcW w:w="510" w:type="pct"/>
            <w:tcBorders>
              <w:top w:val="nil"/>
              <w:left w:val="nil"/>
              <w:bottom w:val="nil"/>
              <w:right w:val="nil"/>
            </w:tcBorders>
          </w:tcPr>
          <w:p w14:paraId="33D27A1C" w14:textId="41F2A58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-0.118</w:t>
            </w:r>
            <w:r w:rsidRPr="004F2203">
              <w:rPr>
                <w:sz w:val="20"/>
                <w:vertAlign w:val="superscript"/>
              </w:rPr>
              <w:t>*</w:t>
            </w:r>
          </w:p>
        </w:tc>
        <w:tc>
          <w:tcPr>
            <w:tcW w:w="510" w:type="pct"/>
            <w:tcBorders>
              <w:top w:val="nil"/>
              <w:left w:val="nil"/>
              <w:bottom w:val="nil"/>
              <w:right w:val="nil"/>
            </w:tcBorders>
          </w:tcPr>
          <w:p w14:paraId="2CA34057"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0DE81DFA" w14:textId="6374584F"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0.570</w:t>
            </w:r>
            <w:r w:rsidRPr="004F2203">
              <w:rPr>
                <w:sz w:val="20"/>
                <w:vertAlign w:val="superscript"/>
              </w:rPr>
              <w:t>***</w:t>
            </w:r>
          </w:p>
        </w:tc>
        <w:tc>
          <w:tcPr>
            <w:tcW w:w="510" w:type="pct"/>
            <w:tcBorders>
              <w:top w:val="nil"/>
              <w:left w:val="nil"/>
              <w:bottom w:val="nil"/>
              <w:right w:val="nil"/>
            </w:tcBorders>
          </w:tcPr>
          <w:p w14:paraId="1CD2C787" w14:textId="43A3E41C"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-0.006</w:t>
            </w:r>
          </w:p>
        </w:tc>
        <w:tc>
          <w:tcPr>
            <w:tcW w:w="436" w:type="pct"/>
            <w:tcBorders>
              <w:top w:val="nil"/>
              <w:left w:val="nil"/>
              <w:bottom w:val="nil"/>
              <w:right w:val="nil"/>
            </w:tcBorders>
          </w:tcPr>
          <w:p w14:paraId="5D3D595D"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159A1E07" w14:textId="30FCD9B9"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0.432</w:t>
            </w:r>
            <w:r w:rsidRPr="004F2203">
              <w:rPr>
                <w:sz w:val="20"/>
                <w:vertAlign w:val="superscript"/>
              </w:rPr>
              <w:t>***</w:t>
            </w:r>
          </w:p>
        </w:tc>
        <w:tc>
          <w:tcPr>
            <w:tcW w:w="434" w:type="pct"/>
            <w:tcBorders>
              <w:top w:val="nil"/>
              <w:left w:val="nil"/>
              <w:bottom w:val="nil"/>
              <w:right w:val="nil"/>
            </w:tcBorders>
          </w:tcPr>
          <w:p w14:paraId="547EB2D5" w14:textId="08DACBB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0.285</w:t>
            </w:r>
            <w:r w:rsidRPr="004F2203">
              <w:rPr>
                <w:sz w:val="20"/>
                <w:vertAlign w:val="superscript"/>
              </w:rPr>
              <w:t>***</w:t>
            </w:r>
          </w:p>
        </w:tc>
      </w:tr>
      <w:tr w:rsidR="0006569B" w:rsidRPr="00022070" w14:paraId="354147B3" w14:textId="77777777" w:rsidTr="00B62C3C">
        <w:tc>
          <w:tcPr>
            <w:tcW w:w="635" w:type="pct"/>
            <w:vMerge/>
            <w:tcBorders>
              <w:left w:val="nil"/>
              <w:bottom w:val="nil"/>
              <w:right w:val="nil"/>
            </w:tcBorders>
          </w:tcPr>
          <w:p w14:paraId="4D9A531A"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3472F45F"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3915B7E1" w14:textId="61208AFB"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(0.107)</w:t>
            </w:r>
          </w:p>
        </w:tc>
        <w:tc>
          <w:tcPr>
            <w:tcW w:w="510" w:type="pct"/>
            <w:tcBorders>
              <w:top w:val="nil"/>
              <w:left w:val="nil"/>
              <w:bottom w:val="nil"/>
              <w:right w:val="nil"/>
            </w:tcBorders>
          </w:tcPr>
          <w:p w14:paraId="113C04A3" w14:textId="3A6F7659"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(0.044)</w:t>
            </w:r>
          </w:p>
        </w:tc>
        <w:tc>
          <w:tcPr>
            <w:tcW w:w="510" w:type="pct"/>
            <w:tcBorders>
              <w:top w:val="nil"/>
              <w:left w:val="nil"/>
              <w:bottom w:val="nil"/>
              <w:right w:val="nil"/>
            </w:tcBorders>
          </w:tcPr>
          <w:p w14:paraId="468AA925"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5087D8AA" w14:textId="0E0D6C01"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(0.071)</w:t>
            </w:r>
          </w:p>
        </w:tc>
        <w:tc>
          <w:tcPr>
            <w:tcW w:w="510" w:type="pct"/>
            <w:tcBorders>
              <w:top w:val="nil"/>
              <w:left w:val="nil"/>
              <w:bottom w:val="nil"/>
              <w:right w:val="nil"/>
            </w:tcBorders>
          </w:tcPr>
          <w:p w14:paraId="068FE500" w14:textId="5A5F814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(0.038)</w:t>
            </w:r>
          </w:p>
        </w:tc>
        <w:tc>
          <w:tcPr>
            <w:tcW w:w="436" w:type="pct"/>
            <w:tcBorders>
              <w:top w:val="nil"/>
              <w:left w:val="nil"/>
              <w:bottom w:val="nil"/>
              <w:right w:val="nil"/>
            </w:tcBorders>
          </w:tcPr>
          <w:p w14:paraId="5950F269"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117095F1" w14:textId="295D1D8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(0.023)</w:t>
            </w:r>
          </w:p>
        </w:tc>
        <w:tc>
          <w:tcPr>
            <w:tcW w:w="434" w:type="pct"/>
            <w:tcBorders>
              <w:top w:val="nil"/>
              <w:left w:val="nil"/>
              <w:bottom w:val="nil"/>
              <w:right w:val="nil"/>
            </w:tcBorders>
          </w:tcPr>
          <w:p w14:paraId="2734F254" w14:textId="2CEB9754"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(0.016)</w:t>
            </w:r>
          </w:p>
        </w:tc>
      </w:tr>
      <w:tr w:rsidR="0006569B" w:rsidRPr="00022070" w14:paraId="6495C89B" w14:textId="77777777" w:rsidTr="00B62C3C">
        <w:tc>
          <w:tcPr>
            <w:tcW w:w="635" w:type="pct"/>
            <w:tcBorders>
              <w:top w:val="nil"/>
              <w:left w:val="nil"/>
              <w:bottom w:val="nil"/>
              <w:right w:val="nil"/>
            </w:tcBorders>
          </w:tcPr>
          <w:p w14:paraId="246866EF"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nil"/>
              <w:right w:val="nil"/>
            </w:tcBorders>
          </w:tcPr>
          <w:p w14:paraId="5441AE8C"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76D214E3"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7478351C"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429A5BB2"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36BCA47D"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7DFF2DAB"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4187E64B"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159A97C0"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4" w:type="pct"/>
            <w:tcBorders>
              <w:top w:val="nil"/>
              <w:left w:val="nil"/>
              <w:bottom w:val="nil"/>
              <w:right w:val="nil"/>
            </w:tcBorders>
          </w:tcPr>
          <w:p w14:paraId="66BC65AF"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r>
      <w:tr w:rsidR="0006569B" w:rsidRPr="00022070" w14:paraId="56DFB3CB" w14:textId="77777777" w:rsidTr="00B62C3C">
        <w:tc>
          <w:tcPr>
            <w:tcW w:w="635" w:type="pct"/>
            <w:vMerge w:val="restart"/>
            <w:tcBorders>
              <w:top w:val="nil"/>
              <w:left w:val="nil"/>
              <w:right w:val="nil"/>
            </w:tcBorders>
          </w:tcPr>
          <w:p w14:paraId="613DE0F0"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r w:rsidRPr="00022070">
              <w:rPr>
                <w:sz w:val="20"/>
                <w:szCs w:val="20"/>
              </w:rPr>
              <w:t>Parent  Some College+</w:t>
            </w:r>
          </w:p>
        </w:tc>
        <w:tc>
          <w:tcPr>
            <w:tcW w:w="509" w:type="pct"/>
            <w:tcBorders>
              <w:top w:val="nil"/>
              <w:left w:val="nil"/>
              <w:bottom w:val="nil"/>
              <w:right w:val="nil"/>
            </w:tcBorders>
          </w:tcPr>
          <w:p w14:paraId="1DEB2FFB"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629C6D06"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260F6BE7" w14:textId="14A0C86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0.947</w:t>
            </w:r>
            <w:r w:rsidRPr="004F2203">
              <w:rPr>
                <w:sz w:val="20"/>
                <w:vertAlign w:val="superscript"/>
              </w:rPr>
              <w:t>***</w:t>
            </w:r>
          </w:p>
        </w:tc>
        <w:tc>
          <w:tcPr>
            <w:tcW w:w="510" w:type="pct"/>
            <w:tcBorders>
              <w:top w:val="nil"/>
              <w:left w:val="nil"/>
              <w:bottom w:val="nil"/>
              <w:right w:val="nil"/>
            </w:tcBorders>
          </w:tcPr>
          <w:p w14:paraId="38AB45E6"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1DA55F40"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nil"/>
              <w:right w:val="nil"/>
            </w:tcBorders>
          </w:tcPr>
          <w:p w14:paraId="6C43D3CB" w14:textId="62D9ABEF"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0.770</w:t>
            </w:r>
            <w:r w:rsidRPr="004F2203">
              <w:rPr>
                <w:sz w:val="20"/>
                <w:vertAlign w:val="superscript"/>
              </w:rPr>
              <w:t>***</w:t>
            </w:r>
          </w:p>
        </w:tc>
        <w:tc>
          <w:tcPr>
            <w:tcW w:w="436" w:type="pct"/>
            <w:tcBorders>
              <w:top w:val="nil"/>
              <w:left w:val="nil"/>
              <w:bottom w:val="nil"/>
              <w:right w:val="nil"/>
            </w:tcBorders>
          </w:tcPr>
          <w:p w14:paraId="0120FFC5"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nil"/>
              <w:right w:val="nil"/>
            </w:tcBorders>
          </w:tcPr>
          <w:p w14:paraId="6A00E721"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4" w:type="pct"/>
            <w:tcBorders>
              <w:top w:val="nil"/>
              <w:left w:val="nil"/>
              <w:bottom w:val="nil"/>
              <w:right w:val="nil"/>
            </w:tcBorders>
          </w:tcPr>
          <w:p w14:paraId="3FAFD087" w14:textId="1C0DBB39"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0.197</w:t>
            </w:r>
            <w:r w:rsidRPr="004F2203">
              <w:rPr>
                <w:sz w:val="20"/>
                <w:vertAlign w:val="superscript"/>
              </w:rPr>
              <w:t>***</w:t>
            </w:r>
          </w:p>
        </w:tc>
      </w:tr>
      <w:tr w:rsidR="0006569B" w:rsidRPr="00022070" w14:paraId="44C8F0F3" w14:textId="77777777" w:rsidTr="00B62C3C">
        <w:tc>
          <w:tcPr>
            <w:tcW w:w="635" w:type="pct"/>
            <w:vMerge/>
            <w:tcBorders>
              <w:left w:val="nil"/>
              <w:bottom w:val="single" w:sz="4" w:space="0" w:color="auto"/>
              <w:right w:val="nil"/>
            </w:tcBorders>
          </w:tcPr>
          <w:p w14:paraId="5F014A09"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p>
        </w:tc>
        <w:tc>
          <w:tcPr>
            <w:tcW w:w="509" w:type="pct"/>
            <w:tcBorders>
              <w:top w:val="nil"/>
              <w:left w:val="nil"/>
              <w:bottom w:val="single" w:sz="4" w:space="0" w:color="auto"/>
              <w:right w:val="nil"/>
            </w:tcBorders>
          </w:tcPr>
          <w:p w14:paraId="4F822C8F"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single" w:sz="4" w:space="0" w:color="auto"/>
              <w:right w:val="nil"/>
            </w:tcBorders>
          </w:tcPr>
          <w:p w14:paraId="4FF45C5D"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single" w:sz="4" w:space="0" w:color="auto"/>
              <w:right w:val="nil"/>
            </w:tcBorders>
          </w:tcPr>
          <w:p w14:paraId="6C8843A2" w14:textId="49F85D2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(0.076)</w:t>
            </w:r>
          </w:p>
        </w:tc>
        <w:tc>
          <w:tcPr>
            <w:tcW w:w="510" w:type="pct"/>
            <w:tcBorders>
              <w:top w:val="nil"/>
              <w:left w:val="nil"/>
              <w:bottom w:val="single" w:sz="4" w:space="0" w:color="auto"/>
              <w:right w:val="nil"/>
            </w:tcBorders>
          </w:tcPr>
          <w:p w14:paraId="4297949D"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single" w:sz="4" w:space="0" w:color="auto"/>
              <w:right w:val="nil"/>
            </w:tcBorders>
          </w:tcPr>
          <w:p w14:paraId="4C2D2121"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510" w:type="pct"/>
            <w:tcBorders>
              <w:top w:val="nil"/>
              <w:left w:val="nil"/>
              <w:bottom w:val="single" w:sz="4" w:space="0" w:color="auto"/>
              <w:right w:val="nil"/>
            </w:tcBorders>
          </w:tcPr>
          <w:p w14:paraId="7A5CBD83" w14:textId="2AFF5C0C"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(0.035)</w:t>
            </w:r>
          </w:p>
        </w:tc>
        <w:tc>
          <w:tcPr>
            <w:tcW w:w="436" w:type="pct"/>
            <w:tcBorders>
              <w:top w:val="nil"/>
              <w:left w:val="nil"/>
              <w:bottom w:val="single" w:sz="4" w:space="0" w:color="auto"/>
              <w:right w:val="nil"/>
            </w:tcBorders>
          </w:tcPr>
          <w:p w14:paraId="52DF3237"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6" w:type="pct"/>
            <w:tcBorders>
              <w:top w:val="nil"/>
              <w:left w:val="nil"/>
              <w:bottom w:val="single" w:sz="4" w:space="0" w:color="auto"/>
              <w:right w:val="nil"/>
            </w:tcBorders>
          </w:tcPr>
          <w:p w14:paraId="579649E9" w14:textId="77777777" w:rsidR="0006569B" w:rsidRPr="004F2203" w:rsidRDefault="0006569B" w:rsidP="0006569B">
            <w:pPr>
              <w:widowControl w:val="0"/>
              <w:autoSpaceDE w:val="0"/>
              <w:autoSpaceDN w:val="0"/>
              <w:adjustRightInd w:val="0"/>
              <w:spacing w:after="0" w:line="240" w:lineRule="auto"/>
              <w:ind w:firstLine="0"/>
              <w:jc w:val="both"/>
              <w:rPr>
                <w:sz w:val="20"/>
                <w:szCs w:val="20"/>
              </w:rPr>
            </w:pPr>
          </w:p>
        </w:tc>
        <w:tc>
          <w:tcPr>
            <w:tcW w:w="434" w:type="pct"/>
            <w:tcBorders>
              <w:top w:val="nil"/>
              <w:left w:val="nil"/>
              <w:bottom w:val="single" w:sz="4" w:space="0" w:color="auto"/>
              <w:right w:val="nil"/>
            </w:tcBorders>
          </w:tcPr>
          <w:p w14:paraId="3B9E58FF" w14:textId="04CFF5BE"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(0.016)</w:t>
            </w:r>
          </w:p>
        </w:tc>
      </w:tr>
      <w:tr w:rsidR="0006569B" w:rsidRPr="00022070" w14:paraId="7D120307" w14:textId="77777777" w:rsidTr="00B62C3C">
        <w:tc>
          <w:tcPr>
            <w:tcW w:w="635" w:type="pct"/>
            <w:tcBorders>
              <w:top w:val="single" w:sz="4" w:space="0" w:color="auto"/>
              <w:left w:val="nil"/>
              <w:bottom w:val="nil"/>
              <w:right w:val="nil"/>
            </w:tcBorders>
          </w:tcPr>
          <w:p w14:paraId="6BD06A99"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509" w:type="pct"/>
            <w:tcBorders>
              <w:top w:val="single" w:sz="4" w:space="0" w:color="auto"/>
              <w:left w:val="nil"/>
              <w:bottom w:val="nil"/>
              <w:right w:val="nil"/>
            </w:tcBorders>
          </w:tcPr>
          <w:p w14:paraId="359664FF" w14:textId="326BBAA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7,254,358</w:t>
            </w:r>
          </w:p>
        </w:tc>
        <w:tc>
          <w:tcPr>
            <w:tcW w:w="510" w:type="pct"/>
            <w:tcBorders>
              <w:top w:val="single" w:sz="4" w:space="0" w:color="auto"/>
              <w:left w:val="nil"/>
              <w:bottom w:val="nil"/>
              <w:right w:val="nil"/>
            </w:tcBorders>
          </w:tcPr>
          <w:p w14:paraId="65AD5663" w14:textId="79F30EF3"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7,254,358</w:t>
            </w:r>
          </w:p>
        </w:tc>
        <w:tc>
          <w:tcPr>
            <w:tcW w:w="510" w:type="pct"/>
            <w:tcBorders>
              <w:top w:val="single" w:sz="4" w:space="0" w:color="auto"/>
              <w:left w:val="nil"/>
              <w:bottom w:val="nil"/>
              <w:right w:val="nil"/>
            </w:tcBorders>
          </w:tcPr>
          <w:p w14:paraId="45D8064E" w14:textId="74CCC27F"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7,254,358</w:t>
            </w:r>
          </w:p>
        </w:tc>
        <w:tc>
          <w:tcPr>
            <w:tcW w:w="510" w:type="pct"/>
            <w:tcBorders>
              <w:top w:val="single" w:sz="4" w:space="0" w:color="auto"/>
              <w:left w:val="nil"/>
              <w:bottom w:val="nil"/>
              <w:right w:val="nil"/>
            </w:tcBorders>
          </w:tcPr>
          <w:p w14:paraId="0B76BF39" w14:textId="544A1C98"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7,254,358</w:t>
            </w:r>
          </w:p>
        </w:tc>
        <w:tc>
          <w:tcPr>
            <w:tcW w:w="510" w:type="pct"/>
            <w:tcBorders>
              <w:top w:val="single" w:sz="4" w:space="0" w:color="auto"/>
              <w:left w:val="nil"/>
              <w:bottom w:val="nil"/>
              <w:right w:val="nil"/>
            </w:tcBorders>
          </w:tcPr>
          <w:p w14:paraId="65929BDC" w14:textId="0AD67DB6"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7,254,358</w:t>
            </w:r>
          </w:p>
        </w:tc>
        <w:tc>
          <w:tcPr>
            <w:tcW w:w="510" w:type="pct"/>
            <w:tcBorders>
              <w:top w:val="single" w:sz="4" w:space="0" w:color="auto"/>
              <w:left w:val="nil"/>
              <w:bottom w:val="nil"/>
              <w:right w:val="nil"/>
            </w:tcBorders>
          </w:tcPr>
          <w:p w14:paraId="447242EE" w14:textId="0573085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7,254,358</w:t>
            </w:r>
          </w:p>
        </w:tc>
        <w:tc>
          <w:tcPr>
            <w:tcW w:w="436" w:type="pct"/>
            <w:tcBorders>
              <w:top w:val="single" w:sz="4" w:space="0" w:color="auto"/>
              <w:left w:val="nil"/>
              <w:bottom w:val="nil"/>
              <w:right w:val="nil"/>
            </w:tcBorders>
          </w:tcPr>
          <w:p w14:paraId="6E7E6F89" w14:textId="1326E6EA"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121,644</w:t>
            </w:r>
          </w:p>
        </w:tc>
        <w:tc>
          <w:tcPr>
            <w:tcW w:w="436" w:type="pct"/>
            <w:tcBorders>
              <w:top w:val="single" w:sz="4" w:space="0" w:color="auto"/>
              <w:left w:val="nil"/>
              <w:bottom w:val="nil"/>
              <w:right w:val="nil"/>
            </w:tcBorders>
          </w:tcPr>
          <w:p w14:paraId="0389DB20" w14:textId="6D2C7940"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121,644</w:t>
            </w:r>
          </w:p>
        </w:tc>
        <w:tc>
          <w:tcPr>
            <w:tcW w:w="434" w:type="pct"/>
            <w:tcBorders>
              <w:top w:val="single" w:sz="4" w:space="0" w:color="auto"/>
              <w:left w:val="nil"/>
              <w:bottom w:val="nil"/>
              <w:right w:val="nil"/>
            </w:tcBorders>
          </w:tcPr>
          <w:p w14:paraId="5AA813F2" w14:textId="21700AB7"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121,644</w:t>
            </w:r>
          </w:p>
        </w:tc>
      </w:tr>
      <w:tr w:rsidR="0006569B" w:rsidRPr="00022070" w14:paraId="378FEE51" w14:textId="77777777" w:rsidTr="00B62C3C">
        <w:tc>
          <w:tcPr>
            <w:tcW w:w="635" w:type="pct"/>
            <w:tcBorders>
              <w:top w:val="nil"/>
              <w:left w:val="nil"/>
              <w:bottom w:val="single" w:sz="4" w:space="0" w:color="auto"/>
              <w:right w:val="nil"/>
            </w:tcBorders>
          </w:tcPr>
          <w:p w14:paraId="370B14C3" w14:textId="77777777" w:rsidR="0006569B" w:rsidRPr="00022070" w:rsidRDefault="0006569B" w:rsidP="0006569B">
            <w:pPr>
              <w:widowControl w:val="0"/>
              <w:autoSpaceDE w:val="0"/>
              <w:autoSpaceDN w:val="0"/>
              <w:adjustRightInd w:val="0"/>
              <w:spacing w:after="0" w:line="240" w:lineRule="auto"/>
              <w:ind w:firstLine="0"/>
              <w:jc w:val="both"/>
              <w:rPr>
                <w:sz w:val="20"/>
                <w:szCs w:val="20"/>
              </w:rPr>
            </w:pPr>
            <w:r w:rsidRPr="00022070">
              <w:rPr>
                <w:sz w:val="20"/>
                <w:szCs w:val="20"/>
              </w:rPr>
              <w:t>R</w:t>
            </w:r>
            <w:r w:rsidRPr="00022070">
              <w:rPr>
                <w:sz w:val="20"/>
                <w:szCs w:val="20"/>
              </w:rPr>
              <w:softHyphen/>
            </w:r>
            <w:r w:rsidRPr="00022070">
              <w:rPr>
                <w:sz w:val="20"/>
                <w:szCs w:val="20"/>
                <w:vertAlign w:val="superscript"/>
              </w:rPr>
              <w:t>2</w:t>
            </w:r>
          </w:p>
        </w:tc>
        <w:tc>
          <w:tcPr>
            <w:tcW w:w="509" w:type="pct"/>
            <w:tcBorders>
              <w:top w:val="nil"/>
              <w:left w:val="nil"/>
              <w:bottom w:val="single" w:sz="4" w:space="0" w:color="auto"/>
              <w:right w:val="nil"/>
            </w:tcBorders>
          </w:tcPr>
          <w:p w14:paraId="3F284200" w14:textId="60BD8BDE"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0.022</w:t>
            </w:r>
          </w:p>
        </w:tc>
        <w:tc>
          <w:tcPr>
            <w:tcW w:w="510" w:type="pct"/>
            <w:tcBorders>
              <w:top w:val="nil"/>
              <w:left w:val="nil"/>
              <w:bottom w:val="single" w:sz="4" w:space="0" w:color="auto"/>
              <w:right w:val="nil"/>
            </w:tcBorders>
          </w:tcPr>
          <w:p w14:paraId="0678C695" w14:textId="6C9A780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0.022</w:t>
            </w:r>
          </w:p>
        </w:tc>
        <w:tc>
          <w:tcPr>
            <w:tcW w:w="510" w:type="pct"/>
            <w:tcBorders>
              <w:top w:val="nil"/>
              <w:left w:val="nil"/>
              <w:bottom w:val="single" w:sz="4" w:space="0" w:color="auto"/>
              <w:right w:val="nil"/>
            </w:tcBorders>
          </w:tcPr>
          <w:p w14:paraId="6266E7AB" w14:textId="4F1F4426"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0.023</w:t>
            </w:r>
          </w:p>
        </w:tc>
        <w:tc>
          <w:tcPr>
            <w:tcW w:w="510" w:type="pct"/>
            <w:tcBorders>
              <w:top w:val="nil"/>
              <w:left w:val="nil"/>
              <w:bottom w:val="single" w:sz="4" w:space="0" w:color="auto"/>
              <w:right w:val="nil"/>
            </w:tcBorders>
          </w:tcPr>
          <w:p w14:paraId="20D2650A" w14:textId="246C55C9"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0.079</w:t>
            </w:r>
          </w:p>
        </w:tc>
        <w:tc>
          <w:tcPr>
            <w:tcW w:w="510" w:type="pct"/>
            <w:tcBorders>
              <w:top w:val="nil"/>
              <w:left w:val="nil"/>
              <w:bottom w:val="single" w:sz="4" w:space="0" w:color="auto"/>
              <w:right w:val="nil"/>
            </w:tcBorders>
          </w:tcPr>
          <w:p w14:paraId="427AE2E9" w14:textId="55C6487F"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0.080</w:t>
            </w:r>
          </w:p>
        </w:tc>
        <w:tc>
          <w:tcPr>
            <w:tcW w:w="510" w:type="pct"/>
            <w:tcBorders>
              <w:top w:val="nil"/>
              <w:left w:val="nil"/>
              <w:bottom w:val="single" w:sz="4" w:space="0" w:color="auto"/>
              <w:right w:val="nil"/>
            </w:tcBorders>
          </w:tcPr>
          <w:p w14:paraId="7F5FD9E9" w14:textId="23D89AF2"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0.081</w:t>
            </w:r>
          </w:p>
        </w:tc>
        <w:tc>
          <w:tcPr>
            <w:tcW w:w="436" w:type="pct"/>
            <w:tcBorders>
              <w:top w:val="nil"/>
              <w:left w:val="nil"/>
              <w:bottom w:val="single" w:sz="4" w:space="0" w:color="auto"/>
              <w:right w:val="nil"/>
            </w:tcBorders>
          </w:tcPr>
          <w:p w14:paraId="1B37B49C" w14:textId="363E2865"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0.094</w:t>
            </w:r>
          </w:p>
        </w:tc>
        <w:tc>
          <w:tcPr>
            <w:tcW w:w="436" w:type="pct"/>
            <w:tcBorders>
              <w:top w:val="nil"/>
              <w:left w:val="nil"/>
              <w:bottom w:val="single" w:sz="4" w:space="0" w:color="auto"/>
              <w:right w:val="nil"/>
            </w:tcBorders>
          </w:tcPr>
          <w:p w14:paraId="43188CFA" w14:textId="6F119B2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0.157</w:t>
            </w:r>
          </w:p>
        </w:tc>
        <w:tc>
          <w:tcPr>
            <w:tcW w:w="434" w:type="pct"/>
            <w:tcBorders>
              <w:top w:val="nil"/>
              <w:left w:val="nil"/>
              <w:bottom w:val="single" w:sz="4" w:space="0" w:color="auto"/>
              <w:right w:val="nil"/>
            </w:tcBorders>
          </w:tcPr>
          <w:p w14:paraId="1FE53787" w14:textId="395EE4FD" w:rsidR="0006569B" w:rsidRPr="004F2203" w:rsidRDefault="0006569B" w:rsidP="0006569B">
            <w:pPr>
              <w:widowControl w:val="0"/>
              <w:autoSpaceDE w:val="0"/>
              <w:autoSpaceDN w:val="0"/>
              <w:adjustRightInd w:val="0"/>
              <w:spacing w:after="0" w:line="240" w:lineRule="auto"/>
              <w:ind w:firstLine="0"/>
              <w:jc w:val="both"/>
              <w:rPr>
                <w:sz w:val="20"/>
                <w:szCs w:val="20"/>
              </w:rPr>
            </w:pPr>
            <w:r w:rsidRPr="004F2203">
              <w:rPr>
                <w:sz w:val="20"/>
              </w:rPr>
              <w:t>0.162</w:t>
            </w:r>
          </w:p>
        </w:tc>
      </w:tr>
    </w:tbl>
    <w:p w14:paraId="27B65CB7"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is log weekly earnings in 2010 dollars in columns (1-3); in columns (4-9) it is </w:t>
      </w:r>
      <w:proofErr w:type="gramStart"/>
      <w:r w:rsidRPr="00022070">
        <w:rPr>
          <w:sz w:val="18"/>
          <w:szCs w:val="18"/>
        </w:rPr>
        <w:t>binary, and</w:t>
      </w:r>
      <w:proofErr w:type="gramEnd"/>
      <w:r w:rsidRPr="00022070">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a constant; columns (1-6) include survey year, age (introduced as a third-order polynomial) and fully interacted with survey year and immigrant status, and an immigrant dummy variable.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r w:rsidRPr="00022070">
        <w:rPr>
          <w:sz w:val="18"/>
          <w:szCs w:val="18"/>
        </w:rPr>
        <w:br w:type="page"/>
      </w:r>
    </w:p>
    <w:p w14:paraId="1A0F904E"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sectPr w:rsidR="00022070" w:rsidRPr="00022070" w:rsidSect="00897D2B">
          <w:pgSz w:w="15840" w:h="12240" w:orient="landscape"/>
          <w:pgMar w:top="1440" w:right="1440" w:bottom="1440" w:left="1440" w:header="720" w:footer="720" w:gutter="0"/>
          <w:cols w:space="720"/>
          <w:docGrid w:linePitch="360"/>
        </w:sectPr>
      </w:pPr>
    </w:p>
    <w:p w14:paraId="621FC02C"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WA18: OLS Regressions, Log Weekly Earnings, Non-Mexico and Mexico</w:t>
      </w:r>
    </w:p>
    <w:tbl>
      <w:tblPr>
        <w:tblW w:w="0" w:type="auto"/>
        <w:tblLayout w:type="fixed"/>
        <w:tblLook w:val="0000" w:firstRow="0" w:lastRow="0" w:firstColumn="0" w:lastColumn="0" w:noHBand="0" w:noVBand="0"/>
      </w:tblPr>
      <w:tblGrid>
        <w:gridCol w:w="2616"/>
        <w:gridCol w:w="2016"/>
        <w:gridCol w:w="2016"/>
      </w:tblGrid>
      <w:tr w:rsidR="00022070" w:rsidRPr="00022070" w14:paraId="253F5B23" w14:textId="77777777" w:rsidTr="00B62C3C">
        <w:tc>
          <w:tcPr>
            <w:tcW w:w="2616" w:type="dxa"/>
            <w:tcBorders>
              <w:top w:val="single" w:sz="4" w:space="0" w:color="auto"/>
              <w:left w:val="nil"/>
              <w:bottom w:val="nil"/>
              <w:right w:val="nil"/>
            </w:tcBorders>
          </w:tcPr>
          <w:p w14:paraId="771C4EE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2016" w:type="dxa"/>
            <w:tcBorders>
              <w:top w:val="single" w:sz="4" w:space="0" w:color="auto"/>
              <w:left w:val="nil"/>
              <w:bottom w:val="nil"/>
              <w:right w:val="nil"/>
            </w:tcBorders>
          </w:tcPr>
          <w:p w14:paraId="140B8B2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2016" w:type="dxa"/>
            <w:tcBorders>
              <w:top w:val="single" w:sz="4" w:space="0" w:color="auto"/>
              <w:left w:val="nil"/>
              <w:bottom w:val="nil"/>
              <w:right w:val="nil"/>
            </w:tcBorders>
          </w:tcPr>
          <w:p w14:paraId="19E5F04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r>
      <w:tr w:rsidR="00022070" w:rsidRPr="00022070" w14:paraId="5BAEFCB1" w14:textId="77777777" w:rsidTr="00B62C3C">
        <w:tc>
          <w:tcPr>
            <w:tcW w:w="2616" w:type="dxa"/>
            <w:tcBorders>
              <w:top w:val="nil"/>
              <w:left w:val="nil"/>
              <w:bottom w:val="nil"/>
              <w:right w:val="nil"/>
            </w:tcBorders>
          </w:tcPr>
          <w:p w14:paraId="0A981FE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090D117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Non-Mexico</w:t>
            </w:r>
          </w:p>
        </w:tc>
        <w:tc>
          <w:tcPr>
            <w:tcW w:w="2016" w:type="dxa"/>
            <w:tcBorders>
              <w:top w:val="nil"/>
              <w:left w:val="nil"/>
              <w:bottom w:val="nil"/>
              <w:right w:val="nil"/>
            </w:tcBorders>
          </w:tcPr>
          <w:p w14:paraId="5563408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Mexico</w:t>
            </w:r>
          </w:p>
        </w:tc>
      </w:tr>
      <w:tr w:rsidR="00022070" w:rsidRPr="00022070" w14:paraId="496157E6" w14:textId="77777777" w:rsidTr="00B62C3C">
        <w:tc>
          <w:tcPr>
            <w:tcW w:w="2616" w:type="dxa"/>
            <w:tcBorders>
              <w:top w:val="single" w:sz="4" w:space="0" w:color="auto"/>
              <w:left w:val="nil"/>
              <w:bottom w:val="nil"/>
              <w:right w:val="nil"/>
            </w:tcBorders>
          </w:tcPr>
          <w:p w14:paraId="6320EBF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Cohort:</w:t>
            </w:r>
          </w:p>
        </w:tc>
        <w:tc>
          <w:tcPr>
            <w:tcW w:w="2016" w:type="dxa"/>
            <w:tcBorders>
              <w:top w:val="single" w:sz="4" w:space="0" w:color="auto"/>
              <w:left w:val="nil"/>
              <w:bottom w:val="nil"/>
              <w:right w:val="nil"/>
            </w:tcBorders>
          </w:tcPr>
          <w:p w14:paraId="010A330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2016" w:type="dxa"/>
            <w:tcBorders>
              <w:top w:val="single" w:sz="4" w:space="0" w:color="auto"/>
              <w:left w:val="nil"/>
              <w:bottom w:val="nil"/>
              <w:right w:val="nil"/>
            </w:tcBorders>
          </w:tcPr>
          <w:p w14:paraId="7F53B55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604B8DBD" w14:textId="77777777" w:rsidTr="00B62C3C">
        <w:tc>
          <w:tcPr>
            <w:tcW w:w="2616" w:type="dxa"/>
            <w:tcBorders>
              <w:top w:val="nil"/>
              <w:left w:val="nil"/>
              <w:bottom w:val="nil"/>
              <w:right w:val="nil"/>
            </w:tcBorders>
          </w:tcPr>
          <w:p w14:paraId="3675F0E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65A7289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58CD8A9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9075DE" w:rsidRPr="00022070" w14:paraId="2CBC4414" w14:textId="77777777" w:rsidTr="00B62C3C">
        <w:tc>
          <w:tcPr>
            <w:tcW w:w="2616" w:type="dxa"/>
            <w:tcBorders>
              <w:top w:val="nil"/>
              <w:left w:val="nil"/>
              <w:bottom w:val="nil"/>
              <w:right w:val="nil"/>
            </w:tcBorders>
          </w:tcPr>
          <w:p w14:paraId="4D896A4B"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 xml:space="preserve">  1960-1964</w:t>
            </w:r>
          </w:p>
        </w:tc>
        <w:tc>
          <w:tcPr>
            <w:tcW w:w="2016" w:type="dxa"/>
            <w:tcBorders>
              <w:top w:val="nil"/>
              <w:left w:val="nil"/>
              <w:bottom w:val="nil"/>
              <w:right w:val="nil"/>
            </w:tcBorders>
          </w:tcPr>
          <w:p w14:paraId="2BBFA8E6" w14:textId="4CF69008"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0.009</w:t>
            </w:r>
            <w:r w:rsidRPr="00272F74">
              <w:rPr>
                <w:sz w:val="20"/>
                <w:vertAlign w:val="superscript"/>
              </w:rPr>
              <w:t>***</w:t>
            </w:r>
          </w:p>
        </w:tc>
        <w:tc>
          <w:tcPr>
            <w:tcW w:w="2016" w:type="dxa"/>
            <w:tcBorders>
              <w:top w:val="nil"/>
              <w:left w:val="nil"/>
              <w:bottom w:val="nil"/>
              <w:right w:val="nil"/>
            </w:tcBorders>
          </w:tcPr>
          <w:p w14:paraId="72BF3760" w14:textId="6CDE7268"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0.027</w:t>
            </w:r>
            <w:r w:rsidRPr="00272F74">
              <w:rPr>
                <w:sz w:val="20"/>
                <w:vertAlign w:val="superscript"/>
              </w:rPr>
              <w:t>***</w:t>
            </w:r>
          </w:p>
        </w:tc>
      </w:tr>
      <w:tr w:rsidR="009075DE" w:rsidRPr="00022070" w14:paraId="20733BFD" w14:textId="77777777" w:rsidTr="00B62C3C">
        <w:tc>
          <w:tcPr>
            <w:tcW w:w="2616" w:type="dxa"/>
            <w:tcBorders>
              <w:top w:val="nil"/>
              <w:left w:val="nil"/>
              <w:bottom w:val="nil"/>
              <w:right w:val="nil"/>
            </w:tcBorders>
          </w:tcPr>
          <w:p w14:paraId="4D8C83D0"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22A9A685" w14:textId="72201F59"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(0.001)</w:t>
            </w:r>
          </w:p>
        </w:tc>
        <w:tc>
          <w:tcPr>
            <w:tcW w:w="2016" w:type="dxa"/>
            <w:tcBorders>
              <w:top w:val="nil"/>
              <w:left w:val="nil"/>
              <w:bottom w:val="nil"/>
              <w:right w:val="nil"/>
            </w:tcBorders>
          </w:tcPr>
          <w:p w14:paraId="6165FBA1" w14:textId="4D55E82D"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(0.003)</w:t>
            </w:r>
          </w:p>
        </w:tc>
      </w:tr>
      <w:tr w:rsidR="009075DE" w:rsidRPr="00022070" w14:paraId="1AF112E6" w14:textId="77777777" w:rsidTr="00B62C3C">
        <w:tc>
          <w:tcPr>
            <w:tcW w:w="2616" w:type="dxa"/>
            <w:tcBorders>
              <w:top w:val="nil"/>
              <w:left w:val="nil"/>
              <w:bottom w:val="nil"/>
              <w:right w:val="nil"/>
            </w:tcBorders>
          </w:tcPr>
          <w:p w14:paraId="7FD10CFB"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11EC029B"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262CACE2"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r>
      <w:tr w:rsidR="009075DE" w:rsidRPr="00022070" w14:paraId="4EB2ABB9" w14:textId="77777777" w:rsidTr="00B62C3C">
        <w:tc>
          <w:tcPr>
            <w:tcW w:w="2616" w:type="dxa"/>
            <w:tcBorders>
              <w:top w:val="nil"/>
              <w:left w:val="nil"/>
              <w:bottom w:val="nil"/>
              <w:right w:val="nil"/>
            </w:tcBorders>
          </w:tcPr>
          <w:p w14:paraId="2D6ECF42"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2016" w:type="dxa"/>
            <w:tcBorders>
              <w:top w:val="nil"/>
              <w:left w:val="nil"/>
              <w:bottom w:val="nil"/>
              <w:right w:val="nil"/>
            </w:tcBorders>
          </w:tcPr>
          <w:p w14:paraId="0F11D851" w14:textId="1896EAEE"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0.051</w:t>
            </w:r>
            <w:r w:rsidRPr="00272F74">
              <w:rPr>
                <w:sz w:val="20"/>
                <w:vertAlign w:val="superscript"/>
              </w:rPr>
              <w:t>***</w:t>
            </w:r>
          </w:p>
        </w:tc>
        <w:tc>
          <w:tcPr>
            <w:tcW w:w="2016" w:type="dxa"/>
            <w:tcBorders>
              <w:top w:val="nil"/>
              <w:left w:val="nil"/>
              <w:bottom w:val="nil"/>
              <w:right w:val="nil"/>
            </w:tcBorders>
          </w:tcPr>
          <w:p w14:paraId="3AA45DE3" w14:textId="78409253"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-0.064</w:t>
            </w:r>
            <w:r w:rsidRPr="00272F74">
              <w:rPr>
                <w:sz w:val="20"/>
                <w:vertAlign w:val="superscript"/>
              </w:rPr>
              <w:t>***</w:t>
            </w:r>
          </w:p>
        </w:tc>
      </w:tr>
      <w:tr w:rsidR="009075DE" w:rsidRPr="00022070" w14:paraId="2950EA26" w14:textId="77777777" w:rsidTr="00B62C3C">
        <w:tc>
          <w:tcPr>
            <w:tcW w:w="2616" w:type="dxa"/>
            <w:tcBorders>
              <w:top w:val="nil"/>
              <w:left w:val="nil"/>
              <w:bottom w:val="nil"/>
              <w:right w:val="nil"/>
            </w:tcBorders>
          </w:tcPr>
          <w:p w14:paraId="3772C561"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490AE6AA" w14:textId="3AC5F13A"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(0.002)</w:t>
            </w:r>
          </w:p>
        </w:tc>
        <w:tc>
          <w:tcPr>
            <w:tcW w:w="2016" w:type="dxa"/>
            <w:tcBorders>
              <w:top w:val="nil"/>
              <w:left w:val="nil"/>
              <w:bottom w:val="nil"/>
              <w:right w:val="nil"/>
            </w:tcBorders>
          </w:tcPr>
          <w:p w14:paraId="423FEC16" w14:textId="38695EC3"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(0.003)</w:t>
            </w:r>
          </w:p>
        </w:tc>
      </w:tr>
      <w:tr w:rsidR="009075DE" w:rsidRPr="00022070" w14:paraId="6316C2A0" w14:textId="77777777" w:rsidTr="00B62C3C">
        <w:tc>
          <w:tcPr>
            <w:tcW w:w="2616" w:type="dxa"/>
            <w:tcBorders>
              <w:top w:val="nil"/>
              <w:left w:val="nil"/>
              <w:bottom w:val="nil"/>
              <w:right w:val="nil"/>
            </w:tcBorders>
          </w:tcPr>
          <w:p w14:paraId="20338BB3"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48307F9"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61D5D344"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r>
      <w:tr w:rsidR="009075DE" w:rsidRPr="00022070" w14:paraId="0D6CDE2F" w14:textId="77777777" w:rsidTr="00B62C3C">
        <w:tc>
          <w:tcPr>
            <w:tcW w:w="2616" w:type="dxa"/>
            <w:tcBorders>
              <w:top w:val="nil"/>
              <w:left w:val="nil"/>
              <w:bottom w:val="nil"/>
              <w:right w:val="nil"/>
            </w:tcBorders>
          </w:tcPr>
          <w:p w14:paraId="7B3555AE"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 xml:space="preserve">  1975-1979</w:t>
            </w:r>
          </w:p>
        </w:tc>
        <w:tc>
          <w:tcPr>
            <w:tcW w:w="2016" w:type="dxa"/>
            <w:tcBorders>
              <w:top w:val="nil"/>
              <w:left w:val="nil"/>
              <w:bottom w:val="nil"/>
              <w:right w:val="nil"/>
            </w:tcBorders>
          </w:tcPr>
          <w:p w14:paraId="4824E115" w14:textId="6DCF2D4E"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0.094</w:t>
            </w:r>
            <w:r w:rsidRPr="00272F74">
              <w:rPr>
                <w:sz w:val="20"/>
                <w:vertAlign w:val="superscript"/>
              </w:rPr>
              <w:t>***</w:t>
            </w:r>
          </w:p>
        </w:tc>
        <w:tc>
          <w:tcPr>
            <w:tcW w:w="2016" w:type="dxa"/>
            <w:tcBorders>
              <w:top w:val="nil"/>
              <w:left w:val="nil"/>
              <w:bottom w:val="nil"/>
              <w:right w:val="nil"/>
            </w:tcBorders>
          </w:tcPr>
          <w:p w14:paraId="49DBB99F" w14:textId="59FD7D65"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-0.142</w:t>
            </w:r>
            <w:r w:rsidRPr="00272F74">
              <w:rPr>
                <w:sz w:val="20"/>
                <w:vertAlign w:val="superscript"/>
              </w:rPr>
              <w:t>***</w:t>
            </w:r>
          </w:p>
        </w:tc>
      </w:tr>
      <w:tr w:rsidR="009075DE" w:rsidRPr="00022070" w14:paraId="6E93A1BA" w14:textId="77777777" w:rsidTr="00B62C3C">
        <w:tc>
          <w:tcPr>
            <w:tcW w:w="2616" w:type="dxa"/>
            <w:tcBorders>
              <w:top w:val="nil"/>
              <w:left w:val="nil"/>
              <w:bottom w:val="nil"/>
              <w:right w:val="nil"/>
            </w:tcBorders>
          </w:tcPr>
          <w:p w14:paraId="24946740"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6C49C23D" w14:textId="2FC6D8C1"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(0.002)</w:t>
            </w:r>
          </w:p>
        </w:tc>
        <w:tc>
          <w:tcPr>
            <w:tcW w:w="2016" w:type="dxa"/>
            <w:tcBorders>
              <w:top w:val="nil"/>
              <w:left w:val="nil"/>
              <w:bottom w:val="nil"/>
              <w:right w:val="nil"/>
            </w:tcBorders>
          </w:tcPr>
          <w:p w14:paraId="64AD7CA5" w14:textId="25394B0E"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(0.005)</w:t>
            </w:r>
          </w:p>
        </w:tc>
      </w:tr>
      <w:tr w:rsidR="009075DE" w:rsidRPr="00022070" w14:paraId="157918BA" w14:textId="77777777" w:rsidTr="00B62C3C">
        <w:tc>
          <w:tcPr>
            <w:tcW w:w="2616" w:type="dxa"/>
            <w:tcBorders>
              <w:top w:val="nil"/>
              <w:left w:val="nil"/>
              <w:bottom w:val="nil"/>
              <w:right w:val="nil"/>
            </w:tcBorders>
          </w:tcPr>
          <w:p w14:paraId="30B049F8"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6126A0F"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3B7BBFC7"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r>
      <w:tr w:rsidR="009075DE" w:rsidRPr="00022070" w14:paraId="52EC06B0" w14:textId="77777777" w:rsidTr="00B62C3C">
        <w:tc>
          <w:tcPr>
            <w:tcW w:w="2616" w:type="dxa"/>
            <w:tcBorders>
              <w:top w:val="nil"/>
              <w:left w:val="nil"/>
              <w:bottom w:val="nil"/>
              <w:right w:val="nil"/>
            </w:tcBorders>
          </w:tcPr>
          <w:p w14:paraId="61B64C78"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2016" w:type="dxa"/>
            <w:tcBorders>
              <w:top w:val="nil"/>
              <w:left w:val="nil"/>
              <w:bottom w:val="nil"/>
              <w:right w:val="nil"/>
            </w:tcBorders>
          </w:tcPr>
          <w:p w14:paraId="29A07A93" w14:textId="2197B1C6"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0.024</w:t>
            </w:r>
            <w:r w:rsidRPr="00272F74">
              <w:rPr>
                <w:sz w:val="20"/>
                <w:vertAlign w:val="superscript"/>
              </w:rPr>
              <w:t>***</w:t>
            </w:r>
          </w:p>
        </w:tc>
        <w:tc>
          <w:tcPr>
            <w:tcW w:w="2016" w:type="dxa"/>
            <w:tcBorders>
              <w:top w:val="nil"/>
              <w:left w:val="nil"/>
              <w:bottom w:val="nil"/>
              <w:right w:val="nil"/>
            </w:tcBorders>
          </w:tcPr>
          <w:p w14:paraId="0C8B3139" w14:textId="32F705B6"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-0.192</w:t>
            </w:r>
            <w:r w:rsidRPr="00272F74">
              <w:rPr>
                <w:sz w:val="20"/>
                <w:vertAlign w:val="superscript"/>
              </w:rPr>
              <w:t>***</w:t>
            </w:r>
          </w:p>
        </w:tc>
      </w:tr>
      <w:tr w:rsidR="009075DE" w:rsidRPr="00022070" w14:paraId="2336DEEE" w14:textId="77777777" w:rsidTr="00B62C3C">
        <w:tc>
          <w:tcPr>
            <w:tcW w:w="2616" w:type="dxa"/>
            <w:tcBorders>
              <w:top w:val="nil"/>
              <w:left w:val="nil"/>
              <w:bottom w:val="nil"/>
              <w:right w:val="nil"/>
            </w:tcBorders>
          </w:tcPr>
          <w:p w14:paraId="43C96381"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1FFB3657" w14:textId="06E0E845"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(0.004)</w:t>
            </w:r>
          </w:p>
        </w:tc>
        <w:tc>
          <w:tcPr>
            <w:tcW w:w="2016" w:type="dxa"/>
            <w:tcBorders>
              <w:top w:val="nil"/>
              <w:left w:val="nil"/>
              <w:bottom w:val="nil"/>
              <w:right w:val="nil"/>
            </w:tcBorders>
          </w:tcPr>
          <w:p w14:paraId="03605F5B" w14:textId="6AD70DC4"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(0.006)</w:t>
            </w:r>
          </w:p>
        </w:tc>
      </w:tr>
      <w:tr w:rsidR="009075DE" w:rsidRPr="00022070" w14:paraId="1C7E991E" w14:textId="77777777" w:rsidTr="00B62C3C">
        <w:tc>
          <w:tcPr>
            <w:tcW w:w="2616" w:type="dxa"/>
            <w:tcBorders>
              <w:top w:val="nil"/>
              <w:left w:val="nil"/>
              <w:bottom w:val="nil"/>
              <w:right w:val="nil"/>
            </w:tcBorders>
          </w:tcPr>
          <w:p w14:paraId="0B132522"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8844691"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059411E1"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r>
      <w:tr w:rsidR="009075DE" w:rsidRPr="00022070" w14:paraId="6CD6CD07" w14:textId="77777777" w:rsidTr="00B62C3C">
        <w:tc>
          <w:tcPr>
            <w:tcW w:w="2616" w:type="dxa"/>
            <w:tcBorders>
              <w:top w:val="nil"/>
              <w:left w:val="nil"/>
              <w:bottom w:val="nil"/>
              <w:right w:val="nil"/>
            </w:tcBorders>
          </w:tcPr>
          <w:p w14:paraId="3FC4C61A"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2016" w:type="dxa"/>
            <w:tcBorders>
              <w:top w:val="nil"/>
              <w:left w:val="nil"/>
              <w:bottom w:val="nil"/>
              <w:right w:val="nil"/>
            </w:tcBorders>
          </w:tcPr>
          <w:p w14:paraId="7AF0A1BE" w14:textId="1AAEC654"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0.004</w:t>
            </w:r>
          </w:p>
        </w:tc>
        <w:tc>
          <w:tcPr>
            <w:tcW w:w="2016" w:type="dxa"/>
            <w:tcBorders>
              <w:top w:val="nil"/>
              <w:left w:val="nil"/>
              <w:bottom w:val="nil"/>
              <w:right w:val="nil"/>
            </w:tcBorders>
          </w:tcPr>
          <w:p w14:paraId="7C79EF1B" w14:textId="6BE762B1"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-0.245</w:t>
            </w:r>
            <w:r w:rsidRPr="00272F74">
              <w:rPr>
                <w:sz w:val="20"/>
                <w:vertAlign w:val="superscript"/>
              </w:rPr>
              <w:t>***</w:t>
            </w:r>
          </w:p>
        </w:tc>
      </w:tr>
      <w:tr w:rsidR="009075DE" w:rsidRPr="00022070" w14:paraId="542366D5" w14:textId="77777777" w:rsidTr="00B62C3C">
        <w:tc>
          <w:tcPr>
            <w:tcW w:w="2616" w:type="dxa"/>
            <w:tcBorders>
              <w:top w:val="nil"/>
              <w:left w:val="nil"/>
              <w:bottom w:val="nil"/>
              <w:right w:val="nil"/>
            </w:tcBorders>
          </w:tcPr>
          <w:p w14:paraId="078466E1"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D6B776A" w14:textId="7BB15CB8"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(0.006)</w:t>
            </w:r>
          </w:p>
        </w:tc>
        <w:tc>
          <w:tcPr>
            <w:tcW w:w="2016" w:type="dxa"/>
            <w:tcBorders>
              <w:top w:val="nil"/>
              <w:left w:val="nil"/>
              <w:bottom w:val="nil"/>
              <w:right w:val="nil"/>
            </w:tcBorders>
          </w:tcPr>
          <w:p w14:paraId="1ED107C2" w14:textId="31C86150"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(0.007)</w:t>
            </w:r>
          </w:p>
        </w:tc>
      </w:tr>
      <w:tr w:rsidR="009075DE" w:rsidRPr="00022070" w14:paraId="0EB41986" w14:textId="77777777" w:rsidTr="00B62C3C">
        <w:tc>
          <w:tcPr>
            <w:tcW w:w="2616" w:type="dxa"/>
            <w:tcBorders>
              <w:top w:val="nil"/>
              <w:left w:val="nil"/>
              <w:bottom w:val="nil"/>
              <w:right w:val="nil"/>
            </w:tcBorders>
          </w:tcPr>
          <w:p w14:paraId="6D2CCC8C"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6AB00886"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E43EBA5"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r>
      <w:tr w:rsidR="009075DE" w:rsidRPr="00022070" w14:paraId="67BEEDD3" w14:textId="77777777" w:rsidTr="00B62C3C">
        <w:tc>
          <w:tcPr>
            <w:tcW w:w="2616" w:type="dxa"/>
            <w:tcBorders>
              <w:top w:val="nil"/>
              <w:left w:val="nil"/>
              <w:bottom w:val="nil"/>
              <w:right w:val="nil"/>
            </w:tcBorders>
          </w:tcPr>
          <w:p w14:paraId="2E43D178"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 xml:space="preserve">  1990-1994</w:t>
            </w:r>
          </w:p>
        </w:tc>
        <w:tc>
          <w:tcPr>
            <w:tcW w:w="2016" w:type="dxa"/>
            <w:tcBorders>
              <w:top w:val="nil"/>
              <w:left w:val="nil"/>
              <w:bottom w:val="nil"/>
              <w:right w:val="nil"/>
            </w:tcBorders>
          </w:tcPr>
          <w:p w14:paraId="7AC7AD60" w14:textId="04CE1A6B"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-0.029</w:t>
            </w:r>
            <w:r w:rsidRPr="00272F74">
              <w:rPr>
                <w:sz w:val="20"/>
                <w:vertAlign w:val="superscript"/>
              </w:rPr>
              <w:t>*</w:t>
            </w:r>
          </w:p>
        </w:tc>
        <w:tc>
          <w:tcPr>
            <w:tcW w:w="2016" w:type="dxa"/>
            <w:tcBorders>
              <w:top w:val="nil"/>
              <w:left w:val="nil"/>
              <w:bottom w:val="nil"/>
              <w:right w:val="nil"/>
            </w:tcBorders>
          </w:tcPr>
          <w:p w14:paraId="59533256" w14:textId="0C012ED2"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-0.315</w:t>
            </w:r>
            <w:r w:rsidRPr="00272F74">
              <w:rPr>
                <w:sz w:val="20"/>
                <w:vertAlign w:val="superscript"/>
              </w:rPr>
              <w:t>***</w:t>
            </w:r>
          </w:p>
        </w:tc>
      </w:tr>
      <w:tr w:rsidR="009075DE" w:rsidRPr="00022070" w14:paraId="5BD4210D" w14:textId="77777777" w:rsidTr="00B62C3C">
        <w:tc>
          <w:tcPr>
            <w:tcW w:w="2616" w:type="dxa"/>
            <w:tcBorders>
              <w:top w:val="nil"/>
              <w:left w:val="nil"/>
              <w:bottom w:val="nil"/>
              <w:right w:val="nil"/>
            </w:tcBorders>
          </w:tcPr>
          <w:p w14:paraId="22B696AA"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51BEB785" w14:textId="2635F0FB"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(0.009)</w:t>
            </w:r>
          </w:p>
        </w:tc>
        <w:tc>
          <w:tcPr>
            <w:tcW w:w="2016" w:type="dxa"/>
            <w:tcBorders>
              <w:top w:val="nil"/>
              <w:left w:val="nil"/>
              <w:bottom w:val="nil"/>
              <w:right w:val="nil"/>
            </w:tcBorders>
          </w:tcPr>
          <w:p w14:paraId="1C935943" w14:textId="5A183F90"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(0.005)</w:t>
            </w:r>
          </w:p>
        </w:tc>
      </w:tr>
      <w:tr w:rsidR="009075DE" w:rsidRPr="00022070" w14:paraId="320C7A62" w14:textId="77777777" w:rsidTr="00B62C3C">
        <w:tc>
          <w:tcPr>
            <w:tcW w:w="2616" w:type="dxa"/>
            <w:tcBorders>
              <w:top w:val="nil"/>
              <w:left w:val="nil"/>
              <w:bottom w:val="nil"/>
              <w:right w:val="nil"/>
            </w:tcBorders>
          </w:tcPr>
          <w:p w14:paraId="7404D506"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86D3732"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10EB6849"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r>
      <w:tr w:rsidR="009075DE" w:rsidRPr="00022070" w14:paraId="5BED99BA" w14:textId="77777777" w:rsidTr="00B62C3C">
        <w:tc>
          <w:tcPr>
            <w:tcW w:w="2616" w:type="dxa"/>
            <w:tcBorders>
              <w:top w:val="nil"/>
              <w:left w:val="nil"/>
              <w:bottom w:val="nil"/>
              <w:right w:val="nil"/>
            </w:tcBorders>
          </w:tcPr>
          <w:p w14:paraId="23BFCE7B"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2016" w:type="dxa"/>
            <w:tcBorders>
              <w:top w:val="nil"/>
              <w:left w:val="nil"/>
              <w:bottom w:val="nil"/>
              <w:right w:val="nil"/>
            </w:tcBorders>
          </w:tcPr>
          <w:p w14:paraId="10610619" w14:textId="3683A1B4"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-0.055</w:t>
            </w:r>
            <w:r w:rsidRPr="00272F74">
              <w:rPr>
                <w:sz w:val="20"/>
                <w:vertAlign w:val="superscript"/>
              </w:rPr>
              <w:t>*</w:t>
            </w:r>
          </w:p>
        </w:tc>
        <w:tc>
          <w:tcPr>
            <w:tcW w:w="2016" w:type="dxa"/>
            <w:tcBorders>
              <w:top w:val="nil"/>
              <w:left w:val="nil"/>
              <w:bottom w:val="nil"/>
              <w:right w:val="nil"/>
            </w:tcBorders>
          </w:tcPr>
          <w:p w14:paraId="7533B682" w14:textId="7C2CB811"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-0.341</w:t>
            </w:r>
            <w:r w:rsidRPr="00272F74">
              <w:rPr>
                <w:sz w:val="20"/>
                <w:vertAlign w:val="superscript"/>
              </w:rPr>
              <w:t>***</w:t>
            </w:r>
          </w:p>
        </w:tc>
      </w:tr>
      <w:tr w:rsidR="009075DE" w:rsidRPr="00022070" w14:paraId="1899812F" w14:textId="77777777" w:rsidTr="00B62C3C">
        <w:tc>
          <w:tcPr>
            <w:tcW w:w="2616" w:type="dxa"/>
            <w:tcBorders>
              <w:top w:val="nil"/>
              <w:left w:val="nil"/>
              <w:bottom w:val="nil"/>
              <w:right w:val="nil"/>
            </w:tcBorders>
          </w:tcPr>
          <w:p w14:paraId="452F6231"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45D6C1AD" w14:textId="0A412632"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(0.017)</w:t>
            </w:r>
          </w:p>
        </w:tc>
        <w:tc>
          <w:tcPr>
            <w:tcW w:w="2016" w:type="dxa"/>
            <w:tcBorders>
              <w:top w:val="nil"/>
              <w:left w:val="nil"/>
              <w:bottom w:val="nil"/>
              <w:right w:val="nil"/>
            </w:tcBorders>
          </w:tcPr>
          <w:p w14:paraId="5AD0D573" w14:textId="702FB12C"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(0.010)</w:t>
            </w:r>
          </w:p>
        </w:tc>
      </w:tr>
      <w:tr w:rsidR="009075DE" w:rsidRPr="00022070" w14:paraId="0DAE56B9" w14:textId="77777777" w:rsidTr="00B62C3C">
        <w:tc>
          <w:tcPr>
            <w:tcW w:w="2616" w:type="dxa"/>
            <w:tcBorders>
              <w:top w:val="nil"/>
              <w:left w:val="nil"/>
              <w:bottom w:val="nil"/>
              <w:right w:val="nil"/>
            </w:tcBorders>
          </w:tcPr>
          <w:p w14:paraId="53FDAAD6"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458FA783"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331A2947"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r>
      <w:tr w:rsidR="009075DE" w:rsidRPr="00022070" w14:paraId="2CC1FF07" w14:textId="77777777" w:rsidTr="00B62C3C">
        <w:tc>
          <w:tcPr>
            <w:tcW w:w="2616" w:type="dxa"/>
            <w:tcBorders>
              <w:top w:val="nil"/>
              <w:left w:val="nil"/>
              <w:bottom w:val="nil"/>
              <w:right w:val="nil"/>
            </w:tcBorders>
          </w:tcPr>
          <w:p w14:paraId="7441A715"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Age at Migration:</w:t>
            </w:r>
          </w:p>
        </w:tc>
        <w:tc>
          <w:tcPr>
            <w:tcW w:w="2016" w:type="dxa"/>
            <w:tcBorders>
              <w:top w:val="nil"/>
              <w:left w:val="nil"/>
              <w:bottom w:val="nil"/>
              <w:right w:val="nil"/>
            </w:tcBorders>
          </w:tcPr>
          <w:p w14:paraId="15B3D375"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2EC3E8AD"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r>
      <w:tr w:rsidR="009075DE" w:rsidRPr="00022070" w14:paraId="035B4845" w14:textId="77777777" w:rsidTr="00B62C3C">
        <w:tc>
          <w:tcPr>
            <w:tcW w:w="2616" w:type="dxa"/>
            <w:tcBorders>
              <w:top w:val="nil"/>
              <w:left w:val="nil"/>
              <w:bottom w:val="nil"/>
              <w:right w:val="nil"/>
            </w:tcBorders>
          </w:tcPr>
          <w:p w14:paraId="296182A4"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1CDD91EA"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B338AA8"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r>
      <w:tr w:rsidR="009075DE" w:rsidRPr="00022070" w14:paraId="5E6B85C5" w14:textId="77777777" w:rsidTr="00B62C3C">
        <w:tc>
          <w:tcPr>
            <w:tcW w:w="2616" w:type="dxa"/>
            <w:tcBorders>
              <w:top w:val="nil"/>
              <w:left w:val="nil"/>
              <w:bottom w:val="nil"/>
              <w:right w:val="nil"/>
            </w:tcBorders>
          </w:tcPr>
          <w:p w14:paraId="5FF02EA5"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 xml:space="preserve">  4-8</w:t>
            </w:r>
          </w:p>
        </w:tc>
        <w:tc>
          <w:tcPr>
            <w:tcW w:w="2016" w:type="dxa"/>
            <w:tcBorders>
              <w:top w:val="nil"/>
              <w:left w:val="nil"/>
              <w:bottom w:val="nil"/>
              <w:right w:val="nil"/>
            </w:tcBorders>
          </w:tcPr>
          <w:p w14:paraId="1C3A56E5" w14:textId="306ECA33"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0.003</w:t>
            </w:r>
          </w:p>
        </w:tc>
        <w:tc>
          <w:tcPr>
            <w:tcW w:w="2016" w:type="dxa"/>
            <w:tcBorders>
              <w:top w:val="nil"/>
              <w:left w:val="nil"/>
              <w:bottom w:val="nil"/>
              <w:right w:val="nil"/>
            </w:tcBorders>
          </w:tcPr>
          <w:p w14:paraId="052458B3" w14:textId="0379522C"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-0.040</w:t>
            </w:r>
            <w:r w:rsidRPr="00272F74">
              <w:rPr>
                <w:sz w:val="20"/>
                <w:vertAlign w:val="superscript"/>
              </w:rPr>
              <w:t>**</w:t>
            </w:r>
          </w:p>
        </w:tc>
      </w:tr>
      <w:tr w:rsidR="009075DE" w:rsidRPr="00022070" w14:paraId="218E17CF" w14:textId="77777777" w:rsidTr="00B62C3C">
        <w:tc>
          <w:tcPr>
            <w:tcW w:w="2616" w:type="dxa"/>
            <w:tcBorders>
              <w:top w:val="nil"/>
              <w:left w:val="nil"/>
              <w:bottom w:val="nil"/>
              <w:right w:val="nil"/>
            </w:tcBorders>
          </w:tcPr>
          <w:p w14:paraId="5DF7BFFD"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048D3C8F" w14:textId="45A6FD37"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(0.020)</w:t>
            </w:r>
          </w:p>
        </w:tc>
        <w:tc>
          <w:tcPr>
            <w:tcW w:w="2016" w:type="dxa"/>
            <w:tcBorders>
              <w:top w:val="nil"/>
              <w:left w:val="nil"/>
              <w:bottom w:val="nil"/>
              <w:right w:val="nil"/>
            </w:tcBorders>
          </w:tcPr>
          <w:p w14:paraId="3958DFCA" w14:textId="4F02CB83"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(0.010)</w:t>
            </w:r>
          </w:p>
        </w:tc>
      </w:tr>
      <w:tr w:rsidR="009075DE" w:rsidRPr="00022070" w14:paraId="576E3DF1" w14:textId="77777777" w:rsidTr="00B62C3C">
        <w:tc>
          <w:tcPr>
            <w:tcW w:w="2616" w:type="dxa"/>
            <w:tcBorders>
              <w:top w:val="nil"/>
              <w:left w:val="nil"/>
              <w:bottom w:val="nil"/>
              <w:right w:val="nil"/>
            </w:tcBorders>
          </w:tcPr>
          <w:p w14:paraId="6334285A"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62FD01D3"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1F3BE288"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r>
      <w:tr w:rsidR="009075DE" w:rsidRPr="00022070" w14:paraId="07AE9C61" w14:textId="77777777" w:rsidTr="00B62C3C">
        <w:tc>
          <w:tcPr>
            <w:tcW w:w="2616" w:type="dxa"/>
            <w:tcBorders>
              <w:top w:val="nil"/>
              <w:left w:val="nil"/>
              <w:bottom w:val="nil"/>
              <w:right w:val="nil"/>
            </w:tcBorders>
          </w:tcPr>
          <w:p w14:paraId="3B4B2BC8"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 xml:space="preserve">  9-13</w:t>
            </w:r>
          </w:p>
        </w:tc>
        <w:tc>
          <w:tcPr>
            <w:tcW w:w="2016" w:type="dxa"/>
            <w:tcBorders>
              <w:top w:val="nil"/>
              <w:left w:val="nil"/>
              <w:bottom w:val="nil"/>
              <w:right w:val="nil"/>
            </w:tcBorders>
          </w:tcPr>
          <w:p w14:paraId="4DDB5A58" w14:textId="57D48D44"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-0.048</w:t>
            </w:r>
          </w:p>
        </w:tc>
        <w:tc>
          <w:tcPr>
            <w:tcW w:w="2016" w:type="dxa"/>
            <w:tcBorders>
              <w:top w:val="nil"/>
              <w:left w:val="nil"/>
              <w:bottom w:val="nil"/>
              <w:right w:val="nil"/>
            </w:tcBorders>
          </w:tcPr>
          <w:p w14:paraId="7325AEC4" w14:textId="7730CC8A"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-0.143</w:t>
            </w:r>
            <w:r w:rsidRPr="00272F74">
              <w:rPr>
                <w:sz w:val="20"/>
                <w:vertAlign w:val="superscript"/>
              </w:rPr>
              <w:t>***</w:t>
            </w:r>
          </w:p>
        </w:tc>
      </w:tr>
      <w:tr w:rsidR="009075DE" w:rsidRPr="00022070" w14:paraId="2D675DEC" w14:textId="77777777" w:rsidTr="00B62C3C">
        <w:tc>
          <w:tcPr>
            <w:tcW w:w="2616" w:type="dxa"/>
            <w:tcBorders>
              <w:top w:val="nil"/>
              <w:left w:val="nil"/>
              <w:bottom w:val="nil"/>
              <w:right w:val="nil"/>
            </w:tcBorders>
          </w:tcPr>
          <w:p w14:paraId="50B1DC6D"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52621B5C" w14:textId="43C5F1A1"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(0.028)</w:t>
            </w:r>
          </w:p>
        </w:tc>
        <w:tc>
          <w:tcPr>
            <w:tcW w:w="2016" w:type="dxa"/>
            <w:tcBorders>
              <w:top w:val="nil"/>
              <w:left w:val="nil"/>
              <w:bottom w:val="nil"/>
              <w:right w:val="nil"/>
            </w:tcBorders>
          </w:tcPr>
          <w:p w14:paraId="18C0897E" w14:textId="1EB33F67"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(0.023)</w:t>
            </w:r>
          </w:p>
        </w:tc>
      </w:tr>
      <w:tr w:rsidR="009075DE" w:rsidRPr="00022070" w14:paraId="73D3B5D8" w14:textId="77777777" w:rsidTr="00B62C3C">
        <w:tc>
          <w:tcPr>
            <w:tcW w:w="2616" w:type="dxa"/>
            <w:tcBorders>
              <w:top w:val="nil"/>
              <w:left w:val="nil"/>
              <w:bottom w:val="nil"/>
              <w:right w:val="nil"/>
            </w:tcBorders>
          </w:tcPr>
          <w:p w14:paraId="718AF495"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AD5EDC3"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7C0F58EF"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r>
      <w:tr w:rsidR="009075DE" w:rsidRPr="00022070" w14:paraId="03389A32" w14:textId="77777777" w:rsidTr="00B62C3C">
        <w:tc>
          <w:tcPr>
            <w:tcW w:w="2616" w:type="dxa"/>
            <w:tcBorders>
              <w:top w:val="nil"/>
              <w:left w:val="nil"/>
              <w:bottom w:val="nil"/>
              <w:right w:val="nil"/>
            </w:tcBorders>
          </w:tcPr>
          <w:p w14:paraId="1BF40466"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 xml:space="preserve">  14-15</w:t>
            </w:r>
          </w:p>
        </w:tc>
        <w:tc>
          <w:tcPr>
            <w:tcW w:w="2016" w:type="dxa"/>
            <w:tcBorders>
              <w:top w:val="nil"/>
              <w:left w:val="nil"/>
              <w:bottom w:val="nil"/>
              <w:right w:val="nil"/>
            </w:tcBorders>
          </w:tcPr>
          <w:p w14:paraId="7B598A4D" w14:textId="15E06F44"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-0.116</w:t>
            </w:r>
            <w:r w:rsidRPr="00272F74">
              <w:rPr>
                <w:sz w:val="20"/>
                <w:vertAlign w:val="superscript"/>
              </w:rPr>
              <w:t>**</w:t>
            </w:r>
          </w:p>
        </w:tc>
        <w:tc>
          <w:tcPr>
            <w:tcW w:w="2016" w:type="dxa"/>
            <w:tcBorders>
              <w:top w:val="nil"/>
              <w:left w:val="nil"/>
              <w:bottom w:val="nil"/>
              <w:right w:val="nil"/>
            </w:tcBorders>
          </w:tcPr>
          <w:p w14:paraId="351BB697" w14:textId="0BC7EA76"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-0.277</w:t>
            </w:r>
            <w:r w:rsidRPr="00272F74">
              <w:rPr>
                <w:sz w:val="20"/>
                <w:vertAlign w:val="superscript"/>
              </w:rPr>
              <w:t>***</w:t>
            </w:r>
          </w:p>
        </w:tc>
      </w:tr>
      <w:tr w:rsidR="009075DE" w:rsidRPr="00022070" w14:paraId="2E3BE1B2" w14:textId="77777777" w:rsidTr="00B62C3C">
        <w:tc>
          <w:tcPr>
            <w:tcW w:w="2616" w:type="dxa"/>
            <w:tcBorders>
              <w:top w:val="nil"/>
              <w:left w:val="nil"/>
              <w:bottom w:val="nil"/>
              <w:right w:val="nil"/>
            </w:tcBorders>
          </w:tcPr>
          <w:p w14:paraId="2D8033C0"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2A4E2073" w14:textId="636B8C88"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(0.034)</w:t>
            </w:r>
          </w:p>
        </w:tc>
        <w:tc>
          <w:tcPr>
            <w:tcW w:w="2016" w:type="dxa"/>
            <w:tcBorders>
              <w:top w:val="nil"/>
              <w:left w:val="nil"/>
              <w:bottom w:val="nil"/>
              <w:right w:val="nil"/>
            </w:tcBorders>
          </w:tcPr>
          <w:p w14:paraId="123FA223" w14:textId="4EBA7D6E"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(0.018)</w:t>
            </w:r>
          </w:p>
        </w:tc>
      </w:tr>
      <w:tr w:rsidR="009075DE" w:rsidRPr="00022070" w14:paraId="133F2C9B" w14:textId="77777777" w:rsidTr="00B62C3C">
        <w:tc>
          <w:tcPr>
            <w:tcW w:w="2616" w:type="dxa"/>
            <w:tcBorders>
              <w:top w:val="nil"/>
              <w:left w:val="nil"/>
              <w:bottom w:val="nil"/>
              <w:right w:val="nil"/>
            </w:tcBorders>
          </w:tcPr>
          <w:p w14:paraId="4A4E405B"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3707C2F8"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nil"/>
              <w:right w:val="nil"/>
            </w:tcBorders>
          </w:tcPr>
          <w:p w14:paraId="3FCF6AC0" w14:textId="77777777" w:rsidR="009075DE" w:rsidRPr="00272F74" w:rsidRDefault="009075DE" w:rsidP="009075DE">
            <w:pPr>
              <w:widowControl w:val="0"/>
              <w:autoSpaceDE w:val="0"/>
              <w:autoSpaceDN w:val="0"/>
              <w:adjustRightInd w:val="0"/>
              <w:spacing w:after="0" w:line="240" w:lineRule="auto"/>
              <w:ind w:firstLine="0"/>
              <w:jc w:val="both"/>
              <w:rPr>
                <w:sz w:val="20"/>
                <w:szCs w:val="20"/>
              </w:rPr>
            </w:pPr>
          </w:p>
        </w:tc>
      </w:tr>
      <w:tr w:rsidR="009075DE" w:rsidRPr="00022070" w14:paraId="321E2738" w14:textId="77777777" w:rsidTr="00B62C3C">
        <w:tc>
          <w:tcPr>
            <w:tcW w:w="2616" w:type="dxa"/>
            <w:tcBorders>
              <w:top w:val="nil"/>
              <w:left w:val="nil"/>
              <w:bottom w:val="nil"/>
              <w:right w:val="nil"/>
            </w:tcBorders>
          </w:tcPr>
          <w:p w14:paraId="799EFC83"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 xml:space="preserve">  16-17</w:t>
            </w:r>
          </w:p>
        </w:tc>
        <w:tc>
          <w:tcPr>
            <w:tcW w:w="2016" w:type="dxa"/>
            <w:tcBorders>
              <w:top w:val="nil"/>
              <w:left w:val="nil"/>
              <w:bottom w:val="nil"/>
              <w:right w:val="nil"/>
            </w:tcBorders>
          </w:tcPr>
          <w:p w14:paraId="634A355C" w14:textId="10773809"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-0.151</w:t>
            </w:r>
            <w:r w:rsidRPr="00272F74">
              <w:rPr>
                <w:sz w:val="20"/>
                <w:vertAlign w:val="superscript"/>
              </w:rPr>
              <w:t>**</w:t>
            </w:r>
          </w:p>
        </w:tc>
        <w:tc>
          <w:tcPr>
            <w:tcW w:w="2016" w:type="dxa"/>
            <w:tcBorders>
              <w:top w:val="nil"/>
              <w:left w:val="nil"/>
              <w:bottom w:val="nil"/>
              <w:right w:val="nil"/>
            </w:tcBorders>
          </w:tcPr>
          <w:p w14:paraId="30EDE95B" w14:textId="421B013C"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-0.337</w:t>
            </w:r>
            <w:r w:rsidRPr="00272F74">
              <w:rPr>
                <w:sz w:val="20"/>
                <w:vertAlign w:val="superscript"/>
              </w:rPr>
              <w:t>***</w:t>
            </w:r>
          </w:p>
        </w:tc>
      </w:tr>
      <w:tr w:rsidR="009075DE" w:rsidRPr="00022070" w14:paraId="40ED40AC" w14:textId="77777777" w:rsidTr="00B62C3C">
        <w:tc>
          <w:tcPr>
            <w:tcW w:w="2616" w:type="dxa"/>
            <w:tcBorders>
              <w:top w:val="nil"/>
              <w:left w:val="nil"/>
              <w:bottom w:val="single" w:sz="4" w:space="0" w:color="auto"/>
              <w:right w:val="nil"/>
            </w:tcBorders>
          </w:tcPr>
          <w:p w14:paraId="49D35D0B"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p>
        </w:tc>
        <w:tc>
          <w:tcPr>
            <w:tcW w:w="2016" w:type="dxa"/>
            <w:tcBorders>
              <w:top w:val="nil"/>
              <w:left w:val="nil"/>
              <w:bottom w:val="single" w:sz="4" w:space="0" w:color="auto"/>
              <w:right w:val="nil"/>
            </w:tcBorders>
          </w:tcPr>
          <w:p w14:paraId="4CA556B2" w14:textId="4745337F"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(0.032)</w:t>
            </w:r>
          </w:p>
        </w:tc>
        <w:tc>
          <w:tcPr>
            <w:tcW w:w="2016" w:type="dxa"/>
            <w:tcBorders>
              <w:top w:val="nil"/>
              <w:left w:val="nil"/>
              <w:bottom w:val="single" w:sz="4" w:space="0" w:color="auto"/>
              <w:right w:val="nil"/>
            </w:tcBorders>
          </w:tcPr>
          <w:p w14:paraId="7DFBD37C" w14:textId="4B56E2EA"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(0.021)</w:t>
            </w:r>
          </w:p>
        </w:tc>
      </w:tr>
      <w:tr w:rsidR="009075DE" w:rsidRPr="00022070" w14:paraId="4AEA8220" w14:textId="77777777" w:rsidTr="00B62C3C">
        <w:tc>
          <w:tcPr>
            <w:tcW w:w="2616" w:type="dxa"/>
            <w:tcBorders>
              <w:top w:val="single" w:sz="4" w:space="0" w:color="auto"/>
              <w:left w:val="nil"/>
              <w:bottom w:val="nil"/>
              <w:right w:val="nil"/>
            </w:tcBorders>
          </w:tcPr>
          <w:p w14:paraId="68D6CD70"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2016" w:type="dxa"/>
            <w:tcBorders>
              <w:top w:val="single" w:sz="4" w:space="0" w:color="auto"/>
              <w:left w:val="nil"/>
              <w:bottom w:val="nil"/>
              <w:right w:val="nil"/>
            </w:tcBorders>
          </w:tcPr>
          <w:p w14:paraId="1394426B" w14:textId="00B67DC7"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7,219,845</w:t>
            </w:r>
          </w:p>
        </w:tc>
        <w:tc>
          <w:tcPr>
            <w:tcW w:w="2016" w:type="dxa"/>
            <w:tcBorders>
              <w:top w:val="single" w:sz="4" w:space="0" w:color="auto"/>
              <w:left w:val="nil"/>
              <w:bottom w:val="nil"/>
              <w:right w:val="nil"/>
            </w:tcBorders>
          </w:tcPr>
          <w:p w14:paraId="39C4B898" w14:textId="55E32DA0"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7,167,227</w:t>
            </w:r>
          </w:p>
        </w:tc>
      </w:tr>
      <w:tr w:rsidR="009075DE" w:rsidRPr="00022070" w14:paraId="53DBF8AB" w14:textId="77777777" w:rsidTr="00B62C3C">
        <w:tc>
          <w:tcPr>
            <w:tcW w:w="2616" w:type="dxa"/>
            <w:tcBorders>
              <w:top w:val="nil"/>
              <w:left w:val="nil"/>
              <w:bottom w:val="single" w:sz="4" w:space="0" w:color="auto"/>
              <w:right w:val="nil"/>
            </w:tcBorders>
          </w:tcPr>
          <w:p w14:paraId="218ED67A" w14:textId="77777777" w:rsidR="009075DE" w:rsidRPr="00022070" w:rsidRDefault="009075DE" w:rsidP="009075DE">
            <w:pPr>
              <w:widowControl w:val="0"/>
              <w:autoSpaceDE w:val="0"/>
              <w:autoSpaceDN w:val="0"/>
              <w:adjustRightInd w:val="0"/>
              <w:spacing w:after="0" w:line="240" w:lineRule="auto"/>
              <w:ind w:firstLine="0"/>
              <w:jc w:val="both"/>
              <w:rPr>
                <w:sz w:val="20"/>
                <w:szCs w:val="20"/>
              </w:rPr>
            </w:pPr>
            <w:r w:rsidRPr="00022070">
              <w:rPr>
                <w:sz w:val="20"/>
                <w:szCs w:val="20"/>
              </w:rPr>
              <w:t>R</w:t>
            </w:r>
            <w:r w:rsidRPr="00022070">
              <w:rPr>
                <w:sz w:val="20"/>
                <w:szCs w:val="20"/>
              </w:rPr>
              <w:softHyphen/>
            </w:r>
            <w:r w:rsidRPr="00022070">
              <w:rPr>
                <w:sz w:val="20"/>
                <w:szCs w:val="20"/>
                <w:vertAlign w:val="superscript"/>
              </w:rPr>
              <w:t>2</w:t>
            </w:r>
          </w:p>
        </w:tc>
        <w:tc>
          <w:tcPr>
            <w:tcW w:w="2016" w:type="dxa"/>
            <w:tcBorders>
              <w:top w:val="nil"/>
              <w:left w:val="nil"/>
              <w:bottom w:val="single" w:sz="4" w:space="0" w:color="auto"/>
              <w:right w:val="nil"/>
            </w:tcBorders>
          </w:tcPr>
          <w:p w14:paraId="7FC6B96B" w14:textId="2D0268CC"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0.023</w:t>
            </w:r>
          </w:p>
        </w:tc>
        <w:tc>
          <w:tcPr>
            <w:tcW w:w="2016" w:type="dxa"/>
            <w:tcBorders>
              <w:top w:val="nil"/>
              <w:left w:val="nil"/>
              <w:bottom w:val="single" w:sz="4" w:space="0" w:color="auto"/>
              <w:right w:val="nil"/>
            </w:tcBorders>
          </w:tcPr>
          <w:p w14:paraId="05C4396F" w14:textId="1D407418" w:rsidR="009075DE" w:rsidRPr="00272F74" w:rsidRDefault="009075DE" w:rsidP="009075DE">
            <w:pPr>
              <w:widowControl w:val="0"/>
              <w:autoSpaceDE w:val="0"/>
              <w:autoSpaceDN w:val="0"/>
              <w:adjustRightInd w:val="0"/>
              <w:spacing w:after="0" w:line="240" w:lineRule="auto"/>
              <w:ind w:firstLine="0"/>
              <w:jc w:val="both"/>
              <w:rPr>
                <w:sz w:val="20"/>
                <w:szCs w:val="20"/>
              </w:rPr>
            </w:pPr>
            <w:r w:rsidRPr="00272F74">
              <w:rPr>
                <w:sz w:val="20"/>
              </w:rPr>
              <w:t>0.022</w:t>
            </w:r>
          </w:p>
        </w:tc>
      </w:tr>
    </w:tbl>
    <w:p w14:paraId="38DF8B71"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is log weekly earnings in 2010 dollars. Omitted categories are 1965-69 cohort and 0-3 age at migration. Column (1) includes only non-Mexican immigrants, while column (2) includes only Mexican immigrants, in addition to native workers (who appear in both estimations). All specifications include survey year, an immigrant dummy variable, age (introduced as a third-order polynomial) and fully interacted with survey year, years since migration, years since migration squared, and a constant.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p>
    <w:p w14:paraId="72F5474A" w14:textId="77777777" w:rsidR="00022070" w:rsidRPr="00022070" w:rsidRDefault="00022070" w:rsidP="00022070">
      <w:pPr>
        <w:ind w:firstLine="0"/>
        <w:rPr>
          <w:sz w:val="18"/>
          <w:szCs w:val="18"/>
        </w:rPr>
      </w:pPr>
      <w:r w:rsidRPr="00022070">
        <w:rPr>
          <w:sz w:val="18"/>
          <w:szCs w:val="18"/>
        </w:rPr>
        <w:br w:type="page"/>
      </w:r>
    </w:p>
    <w:p w14:paraId="46BCC889"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sectPr w:rsidR="00022070" w:rsidRPr="00022070" w:rsidSect="00897D2B">
          <w:pgSz w:w="12240" w:h="15840"/>
          <w:pgMar w:top="1440" w:right="1440" w:bottom="1440" w:left="1440" w:header="720" w:footer="720" w:gutter="0"/>
          <w:cols w:space="720"/>
          <w:docGrid w:linePitch="360"/>
        </w:sectPr>
      </w:pPr>
    </w:p>
    <w:p w14:paraId="536603EA"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WA19: OLS Regressions, Log Weekly Earnings, Educational Attainment, and English Language Proficiency, Parental Education Measured Using HS Grad+</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022070" w:rsidRPr="00022070" w14:paraId="278D8D9D" w14:textId="77777777" w:rsidTr="00B62C3C">
        <w:tc>
          <w:tcPr>
            <w:tcW w:w="630" w:type="pct"/>
            <w:tcBorders>
              <w:top w:val="single" w:sz="4" w:space="0" w:color="auto"/>
              <w:left w:val="nil"/>
              <w:bottom w:val="nil"/>
              <w:right w:val="nil"/>
            </w:tcBorders>
          </w:tcPr>
          <w:p w14:paraId="0BB1012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458" w:type="pct"/>
            <w:gridSpan w:val="3"/>
            <w:tcBorders>
              <w:top w:val="single" w:sz="4" w:space="0" w:color="auto"/>
              <w:left w:val="nil"/>
              <w:bottom w:val="nil"/>
              <w:right w:val="nil"/>
            </w:tcBorders>
          </w:tcPr>
          <w:p w14:paraId="2086D4AC"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Log Earnings</w:t>
            </w:r>
          </w:p>
        </w:tc>
        <w:tc>
          <w:tcPr>
            <w:tcW w:w="1458" w:type="pct"/>
            <w:gridSpan w:val="3"/>
            <w:tcBorders>
              <w:top w:val="single" w:sz="4" w:space="0" w:color="auto"/>
              <w:left w:val="nil"/>
              <w:bottom w:val="nil"/>
              <w:right w:val="nil"/>
            </w:tcBorders>
          </w:tcPr>
          <w:p w14:paraId="6F997C3C"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Some College+</w:t>
            </w:r>
          </w:p>
        </w:tc>
        <w:tc>
          <w:tcPr>
            <w:tcW w:w="1454" w:type="pct"/>
            <w:gridSpan w:val="3"/>
            <w:tcBorders>
              <w:top w:val="single" w:sz="4" w:space="0" w:color="auto"/>
              <w:left w:val="nil"/>
              <w:bottom w:val="nil"/>
              <w:right w:val="nil"/>
            </w:tcBorders>
          </w:tcPr>
          <w:p w14:paraId="6E3FFB03"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English Very Well+</w:t>
            </w:r>
          </w:p>
        </w:tc>
      </w:tr>
      <w:tr w:rsidR="00022070" w:rsidRPr="00022070" w14:paraId="530CA23A" w14:textId="77777777" w:rsidTr="00B62C3C">
        <w:tc>
          <w:tcPr>
            <w:tcW w:w="630" w:type="pct"/>
            <w:tcBorders>
              <w:top w:val="nil"/>
              <w:left w:val="nil"/>
              <w:bottom w:val="nil"/>
              <w:right w:val="nil"/>
            </w:tcBorders>
          </w:tcPr>
          <w:p w14:paraId="7C7E8CA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DE80ED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486" w:type="pct"/>
            <w:tcBorders>
              <w:top w:val="nil"/>
              <w:left w:val="nil"/>
              <w:bottom w:val="nil"/>
              <w:right w:val="nil"/>
            </w:tcBorders>
          </w:tcPr>
          <w:p w14:paraId="6A8CF12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486" w:type="pct"/>
            <w:tcBorders>
              <w:top w:val="nil"/>
              <w:left w:val="nil"/>
              <w:bottom w:val="nil"/>
              <w:right w:val="nil"/>
            </w:tcBorders>
          </w:tcPr>
          <w:p w14:paraId="3C0BD90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486" w:type="pct"/>
            <w:tcBorders>
              <w:top w:val="nil"/>
              <w:left w:val="nil"/>
              <w:bottom w:val="nil"/>
              <w:right w:val="nil"/>
            </w:tcBorders>
          </w:tcPr>
          <w:p w14:paraId="2D91D16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c>
          <w:tcPr>
            <w:tcW w:w="486" w:type="pct"/>
            <w:tcBorders>
              <w:top w:val="nil"/>
              <w:left w:val="nil"/>
              <w:bottom w:val="nil"/>
              <w:right w:val="nil"/>
            </w:tcBorders>
          </w:tcPr>
          <w:p w14:paraId="4E1B8A4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(5)</w:t>
            </w:r>
          </w:p>
        </w:tc>
        <w:tc>
          <w:tcPr>
            <w:tcW w:w="486" w:type="pct"/>
            <w:tcBorders>
              <w:top w:val="nil"/>
              <w:left w:val="nil"/>
              <w:bottom w:val="nil"/>
              <w:right w:val="nil"/>
            </w:tcBorders>
          </w:tcPr>
          <w:p w14:paraId="1193A2A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(6)</w:t>
            </w:r>
          </w:p>
        </w:tc>
        <w:tc>
          <w:tcPr>
            <w:tcW w:w="486" w:type="pct"/>
            <w:tcBorders>
              <w:top w:val="nil"/>
              <w:left w:val="nil"/>
              <w:bottom w:val="nil"/>
              <w:right w:val="nil"/>
            </w:tcBorders>
          </w:tcPr>
          <w:p w14:paraId="67D4902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(7)</w:t>
            </w:r>
          </w:p>
        </w:tc>
        <w:tc>
          <w:tcPr>
            <w:tcW w:w="486" w:type="pct"/>
            <w:tcBorders>
              <w:top w:val="nil"/>
              <w:left w:val="nil"/>
              <w:bottom w:val="nil"/>
              <w:right w:val="nil"/>
            </w:tcBorders>
          </w:tcPr>
          <w:p w14:paraId="60AA0E3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(8)</w:t>
            </w:r>
          </w:p>
        </w:tc>
        <w:tc>
          <w:tcPr>
            <w:tcW w:w="482" w:type="pct"/>
            <w:tcBorders>
              <w:top w:val="nil"/>
              <w:left w:val="nil"/>
              <w:bottom w:val="nil"/>
              <w:right w:val="nil"/>
            </w:tcBorders>
          </w:tcPr>
          <w:p w14:paraId="76EF3D3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(9)</w:t>
            </w:r>
          </w:p>
        </w:tc>
      </w:tr>
      <w:tr w:rsidR="00022070" w:rsidRPr="00022070" w14:paraId="1F62D108" w14:textId="77777777" w:rsidTr="00B62C3C">
        <w:tc>
          <w:tcPr>
            <w:tcW w:w="630" w:type="pct"/>
            <w:tcBorders>
              <w:top w:val="single" w:sz="4" w:space="0" w:color="auto"/>
              <w:left w:val="nil"/>
              <w:bottom w:val="nil"/>
              <w:right w:val="nil"/>
            </w:tcBorders>
          </w:tcPr>
          <w:p w14:paraId="26B861E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Cohort:</w:t>
            </w:r>
          </w:p>
        </w:tc>
        <w:tc>
          <w:tcPr>
            <w:tcW w:w="486" w:type="pct"/>
            <w:tcBorders>
              <w:top w:val="single" w:sz="4" w:space="0" w:color="auto"/>
              <w:left w:val="nil"/>
              <w:bottom w:val="nil"/>
              <w:right w:val="nil"/>
            </w:tcBorders>
          </w:tcPr>
          <w:p w14:paraId="0A91157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7AF2412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3ABBB40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4DF6C92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0F90087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23A12CD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7941569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5AA3EB0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single" w:sz="4" w:space="0" w:color="auto"/>
              <w:left w:val="nil"/>
              <w:bottom w:val="nil"/>
              <w:right w:val="nil"/>
            </w:tcBorders>
          </w:tcPr>
          <w:p w14:paraId="5D7CFF8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5122F64B" w14:textId="77777777" w:rsidTr="00B62C3C">
        <w:tc>
          <w:tcPr>
            <w:tcW w:w="630" w:type="pct"/>
            <w:tcBorders>
              <w:top w:val="nil"/>
              <w:left w:val="nil"/>
              <w:bottom w:val="nil"/>
              <w:right w:val="nil"/>
            </w:tcBorders>
          </w:tcPr>
          <w:p w14:paraId="2CF9D93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80F5E3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09D224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7395C5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E97EE7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5A5017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634D8D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470727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8E3697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5750C85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B95F2D" w:rsidRPr="00022070" w14:paraId="4C92C741" w14:textId="77777777" w:rsidTr="00B62C3C">
        <w:tc>
          <w:tcPr>
            <w:tcW w:w="630" w:type="pct"/>
            <w:tcBorders>
              <w:top w:val="nil"/>
              <w:left w:val="nil"/>
              <w:bottom w:val="nil"/>
              <w:right w:val="nil"/>
            </w:tcBorders>
          </w:tcPr>
          <w:p w14:paraId="454F6DAB"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r w:rsidRPr="00022070">
              <w:rPr>
                <w:sz w:val="20"/>
                <w:szCs w:val="20"/>
              </w:rPr>
              <w:t xml:space="preserve">  1960-1964</w:t>
            </w:r>
          </w:p>
        </w:tc>
        <w:tc>
          <w:tcPr>
            <w:tcW w:w="486" w:type="pct"/>
            <w:tcBorders>
              <w:top w:val="nil"/>
              <w:left w:val="nil"/>
              <w:bottom w:val="nil"/>
              <w:right w:val="nil"/>
            </w:tcBorders>
          </w:tcPr>
          <w:p w14:paraId="132F0B78" w14:textId="148C08F2"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0.017</w:t>
            </w:r>
            <w:r w:rsidRPr="00272F74">
              <w:rPr>
                <w:sz w:val="20"/>
                <w:vertAlign w:val="superscript"/>
              </w:rPr>
              <w:t>***</w:t>
            </w:r>
          </w:p>
        </w:tc>
        <w:tc>
          <w:tcPr>
            <w:tcW w:w="486" w:type="pct"/>
            <w:tcBorders>
              <w:top w:val="nil"/>
              <w:left w:val="nil"/>
              <w:bottom w:val="nil"/>
              <w:right w:val="nil"/>
            </w:tcBorders>
          </w:tcPr>
          <w:p w14:paraId="0ED7C5FA" w14:textId="3D894411"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-0.013</w:t>
            </w:r>
            <w:r w:rsidRPr="00272F74">
              <w:rPr>
                <w:sz w:val="20"/>
                <w:vertAlign w:val="superscript"/>
              </w:rPr>
              <w:t>*</w:t>
            </w:r>
          </w:p>
        </w:tc>
        <w:tc>
          <w:tcPr>
            <w:tcW w:w="486" w:type="pct"/>
            <w:tcBorders>
              <w:top w:val="nil"/>
              <w:left w:val="nil"/>
              <w:bottom w:val="nil"/>
              <w:right w:val="nil"/>
            </w:tcBorders>
          </w:tcPr>
          <w:p w14:paraId="06D2B0F6" w14:textId="1E2E0CD5"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0.007</w:t>
            </w:r>
          </w:p>
        </w:tc>
        <w:tc>
          <w:tcPr>
            <w:tcW w:w="486" w:type="pct"/>
            <w:tcBorders>
              <w:top w:val="nil"/>
              <w:left w:val="nil"/>
              <w:bottom w:val="nil"/>
              <w:right w:val="nil"/>
            </w:tcBorders>
          </w:tcPr>
          <w:p w14:paraId="5BDB7620" w14:textId="4175573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0.034</w:t>
            </w:r>
            <w:r w:rsidRPr="00272F74">
              <w:rPr>
                <w:sz w:val="20"/>
                <w:vertAlign w:val="superscript"/>
              </w:rPr>
              <w:t>***</w:t>
            </w:r>
          </w:p>
        </w:tc>
        <w:tc>
          <w:tcPr>
            <w:tcW w:w="486" w:type="pct"/>
            <w:tcBorders>
              <w:top w:val="nil"/>
              <w:left w:val="nil"/>
              <w:bottom w:val="nil"/>
              <w:right w:val="nil"/>
            </w:tcBorders>
          </w:tcPr>
          <w:p w14:paraId="0D4FA2A3" w14:textId="143CE8EC"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431F081A" w14:textId="1319A80C"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0.022</w:t>
            </w:r>
            <w:r w:rsidRPr="00272F74">
              <w:rPr>
                <w:sz w:val="20"/>
                <w:vertAlign w:val="superscript"/>
              </w:rPr>
              <w:t>***</w:t>
            </w:r>
          </w:p>
        </w:tc>
        <w:tc>
          <w:tcPr>
            <w:tcW w:w="486" w:type="pct"/>
            <w:tcBorders>
              <w:top w:val="nil"/>
              <w:left w:val="nil"/>
              <w:bottom w:val="nil"/>
              <w:right w:val="nil"/>
            </w:tcBorders>
          </w:tcPr>
          <w:p w14:paraId="1886B2D3" w14:textId="616ECC45"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0.031</w:t>
            </w:r>
            <w:r w:rsidRPr="00272F74">
              <w:rPr>
                <w:sz w:val="20"/>
                <w:vertAlign w:val="superscript"/>
              </w:rPr>
              <w:t>***</w:t>
            </w:r>
          </w:p>
        </w:tc>
        <w:tc>
          <w:tcPr>
            <w:tcW w:w="486" w:type="pct"/>
            <w:tcBorders>
              <w:top w:val="nil"/>
              <w:left w:val="nil"/>
              <w:bottom w:val="nil"/>
              <w:right w:val="nil"/>
            </w:tcBorders>
          </w:tcPr>
          <w:p w14:paraId="02871947" w14:textId="67F3C84F"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0.009</w:t>
            </w:r>
            <w:r w:rsidRPr="00272F74">
              <w:rPr>
                <w:sz w:val="20"/>
                <w:vertAlign w:val="superscript"/>
              </w:rPr>
              <w:t>**</w:t>
            </w:r>
          </w:p>
        </w:tc>
        <w:tc>
          <w:tcPr>
            <w:tcW w:w="482" w:type="pct"/>
            <w:tcBorders>
              <w:top w:val="nil"/>
              <w:left w:val="nil"/>
              <w:bottom w:val="nil"/>
              <w:right w:val="nil"/>
            </w:tcBorders>
          </w:tcPr>
          <w:p w14:paraId="13E17D5B" w14:textId="7093DD6B"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0.016</w:t>
            </w:r>
            <w:r w:rsidRPr="00272F74">
              <w:rPr>
                <w:sz w:val="20"/>
                <w:vertAlign w:val="superscript"/>
              </w:rPr>
              <w:t>***</w:t>
            </w:r>
          </w:p>
        </w:tc>
      </w:tr>
      <w:tr w:rsidR="00B95F2D" w:rsidRPr="00022070" w14:paraId="5A30BB9B" w14:textId="77777777" w:rsidTr="00B62C3C">
        <w:tc>
          <w:tcPr>
            <w:tcW w:w="630" w:type="pct"/>
            <w:tcBorders>
              <w:top w:val="nil"/>
              <w:left w:val="nil"/>
              <w:bottom w:val="nil"/>
              <w:right w:val="nil"/>
            </w:tcBorders>
          </w:tcPr>
          <w:p w14:paraId="35F2E620"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273277A" w14:textId="35A0AFBC"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56BE4298" w14:textId="5DBDDF70"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(0.006)</w:t>
            </w:r>
          </w:p>
        </w:tc>
        <w:tc>
          <w:tcPr>
            <w:tcW w:w="486" w:type="pct"/>
            <w:tcBorders>
              <w:top w:val="nil"/>
              <w:left w:val="nil"/>
              <w:bottom w:val="nil"/>
              <w:right w:val="nil"/>
            </w:tcBorders>
          </w:tcPr>
          <w:p w14:paraId="5C0DA1CD" w14:textId="03ECFA9D"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1205147C" w14:textId="69E3741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67EF98CF" w14:textId="0B399CBE"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(0.004)</w:t>
            </w:r>
          </w:p>
        </w:tc>
        <w:tc>
          <w:tcPr>
            <w:tcW w:w="486" w:type="pct"/>
            <w:tcBorders>
              <w:top w:val="nil"/>
              <w:left w:val="nil"/>
              <w:bottom w:val="nil"/>
              <w:right w:val="nil"/>
            </w:tcBorders>
          </w:tcPr>
          <w:p w14:paraId="6DC62D24" w14:textId="540FA0A2"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66BEA627" w14:textId="664C7B00"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3AF90B8C" w14:textId="6A41B43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(0.002)</w:t>
            </w:r>
          </w:p>
        </w:tc>
        <w:tc>
          <w:tcPr>
            <w:tcW w:w="482" w:type="pct"/>
            <w:tcBorders>
              <w:top w:val="nil"/>
              <w:left w:val="nil"/>
              <w:bottom w:val="nil"/>
              <w:right w:val="nil"/>
            </w:tcBorders>
          </w:tcPr>
          <w:p w14:paraId="7F3CCA7B" w14:textId="53A50051"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(0.001)</w:t>
            </w:r>
          </w:p>
        </w:tc>
      </w:tr>
      <w:tr w:rsidR="00B95F2D" w:rsidRPr="00022070" w14:paraId="6C37D00F" w14:textId="77777777" w:rsidTr="00B62C3C">
        <w:tc>
          <w:tcPr>
            <w:tcW w:w="630" w:type="pct"/>
            <w:tcBorders>
              <w:top w:val="nil"/>
              <w:left w:val="nil"/>
              <w:bottom w:val="nil"/>
              <w:right w:val="nil"/>
            </w:tcBorders>
          </w:tcPr>
          <w:p w14:paraId="1A9A0AF1"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2A28D07"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1091857"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4F7906E"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86CA91A"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B9FF574"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2984705"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6E96987"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3822A4C"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239D7FAD"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r>
      <w:tr w:rsidR="00B95F2D" w:rsidRPr="00022070" w14:paraId="57AC8748" w14:textId="77777777" w:rsidTr="00B62C3C">
        <w:tc>
          <w:tcPr>
            <w:tcW w:w="630" w:type="pct"/>
            <w:tcBorders>
              <w:top w:val="nil"/>
              <w:left w:val="nil"/>
              <w:bottom w:val="nil"/>
              <w:right w:val="nil"/>
            </w:tcBorders>
          </w:tcPr>
          <w:p w14:paraId="3435C2D7"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486" w:type="pct"/>
            <w:tcBorders>
              <w:top w:val="nil"/>
              <w:left w:val="nil"/>
              <w:bottom w:val="nil"/>
              <w:right w:val="nil"/>
            </w:tcBorders>
          </w:tcPr>
          <w:p w14:paraId="0D808175" w14:textId="25E9EF84"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-0.019</w:t>
            </w:r>
            <w:r w:rsidRPr="00272F74">
              <w:rPr>
                <w:sz w:val="20"/>
                <w:vertAlign w:val="superscript"/>
              </w:rPr>
              <w:t>***</w:t>
            </w:r>
          </w:p>
        </w:tc>
        <w:tc>
          <w:tcPr>
            <w:tcW w:w="486" w:type="pct"/>
            <w:tcBorders>
              <w:top w:val="nil"/>
              <w:left w:val="nil"/>
              <w:bottom w:val="nil"/>
              <w:right w:val="nil"/>
            </w:tcBorders>
          </w:tcPr>
          <w:p w14:paraId="15F326B2" w14:textId="15C4072F"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0.056</w:t>
            </w:r>
            <w:r w:rsidRPr="00272F74">
              <w:rPr>
                <w:sz w:val="20"/>
                <w:vertAlign w:val="superscript"/>
              </w:rPr>
              <w:t>**</w:t>
            </w:r>
          </w:p>
        </w:tc>
        <w:tc>
          <w:tcPr>
            <w:tcW w:w="486" w:type="pct"/>
            <w:tcBorders>
              <w:top w:val="nil"/>
              <w:left w:val="nil"/>
              <w:bottom w:val="nil"/>
              <w:right w:val="nil"/>
            </w:tcBorders>
          </w:tcPr>
          <w:p w14:paraId="2C202F31" w14:textId="6AA1A05B"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0.065</w:t>
            </w:r>
            <w:r w:rsidRPr="00272F74">
              <w:rPr>
                <w:sz w:val="20"/>
                <w:vertAlign w:val="superscript"/>
              </w:rPr>
              <w:t>***</w:t>
            </w:r>
          </w:p>
        </w:tc>
        <w:tc>
          <w:tcPr>
            <w:tcW w:w="486" w:type="pct"/>
            <w:tcBorders>
              <w:top w:val="nil"/>
              <w:left w:val="nil"/>
              <w:bottom w:val="nil"/>
              <w:right w:val="nil"/>
            </w:tcBorders>
          </w:tcPr>
          <w:p w14:paraId="69BF2AF0" w14:textId="50C0D842"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-0.020</w:t>
            </w:r>
            <w:r w:rsidRPr="00272F74">
              <w:rPr>
                <w:sz w:val="20"/>
                <w:vertAlign w:val="superscript"/>
              </w:rPr>
              <w:t>***</w:t>
            </w:r>
          </w:p>
        </w:tc>
        <w:tc>
          <w:tcPr>
            <w:tcW w:w="486" w:type="pct"/>
            <w:tcBorders>
              <w:top w:val="nil"/>
              <w:left w:val="nil"/>
              <w:bottom w:val="nil"/>
              <w:right w:val="nil"/>
            </w:tcBorders>
          </w:tcPr>
          <w:p w14:paraId="65DF259B" w14:textId="40F12983"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0.053</w:t>
            </w:r>
            <w:r w:rsidRPr="00272F74">
              <w:rPr>
                <w:sz w:val="20"/>
                <w:vertAlign w:val="superscript"/>
              </w:rPr>
              <w:t>***</w:t>
            </w:r>
          </w:p>
        </w:tc>
        <w:tc>
          <w:tcPr>
            <w:tcW w:w="486" w:type="pct"/>
            <w:tcBorders>
              <w:top w:val="nil"/>
              <w:left w:val="nil"/>
              <w:bottom w:val="nil"/>
              <w:right w:val="nil"/>
            </w:tcBorders>
          </w:tcPr>
          <w:p w14:paraId="3CB2A524" w14:textId="6831A8F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0.060</w:t>
            </w:r>
            <w:r w:rsidRPr="00272F74">
              <w:rPr>
                <w:sz w:val="20"/>
                <w:vertAlign w:val="superscript"/>
              </w:rPr>
              <w:t>***</w:t>
            </w:r>
          </w:p>
        </w:tc>
        <w:tc>
          <w:tcPr>
            <w:tcW w:w="486" w:type="pct"/>
            <w:tcBorders>
              <w:top w:val="nil"/>
              <w:left w:val="nil"/>
              <w:bottom w:val="nil"/>
              <w:right w:val="nil"/>
            </w:tcBorders>
          </w:tcPr>
          <w:p w14:paraId="2C763D42" w14:textId="450A14C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-0.021</w:t>
            </w:r>
            <w:r w:rsidRPr="00272F74">
              <w:rPr>
                <w:sz w:val="20"/>
                <w:vertAlign w:val="superscript"/>
              </w:rPr>
              <w:t>***</w:t>
            </w:r>
          </w:p>
        </w:tc>
        <w:tc>
          <w:tcPr>
            <w:tcW w:w="486" w:type="pct"/>
            <w:tcBorders>
              <w:top w:val="nil"/>
              <w:left w:val="nil"/>
              <w:bottom w:val="nil"/>
              <w:right w:val="nil"/>
            </w:tcBorders>
          </w:tcPr>
          <w:p w14:paraId="4F18C506" w14:textId="72AE0BE0"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0.034</w:t>
            </w:r>
            <w:r w:rsidRPr="00272F74">
              <w:rPr>
                <w:sz w:val="20"/>
                <w:vertAlign w:val="superscript"/>
              </w:rPr>
              <w:t>***</w:t>
            </w:r>
          </w:p>
        </w:tc>
        <w:tc>
          <w:tcPr>
            <w:tcW w:w="482" w:type="pct"/>
            <w:tcBorders>
              <w:top w:val="nil"/>
              <w:left w:val="nil"/>
              <w:bottom w:val="nil"/>
              <w:right w:val="nil"/>
            </w:tcBorders>
          </w:tcPr>
          <w:p w14:paraId="044B4BED" w14:textId="20F4DF8D"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0.037</w:t>
            </w:r>
            <w:r w:rsidRPr="00272F74">
              <w:rPr>
                <w:sz w:val="20"/>
                <w:vertAlign w:val="superscript"/>
              </w:rPr>
              <w:t>***</w:t>
            </w:r>
          </w:p>
        </w:tc>
      </w:tr>
      <w:tr w:rsidR="00B95F2D" w:rsidRPr="00022070" w14:paraId="76901920" w14:textId="77777777" w:rsidTr="00B62C3C">
        <w:tc>
          <w:tcPr>
            <w:tcW w:w="630" w:type="pct"/>
            <w:tcBorders>
              <w:top w:val="nil"/>
              <w:left w:val="nil"/>
              <w:bottom w:val="nil"/>
              <w:right w:val="nil"/>
            </w:tcBorders>
          </w:tcPr>
          <w:p w14:paraId="10CEBA3D"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5CB6AE8" w14:textId="08A13F3E"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47D141B0" w14:textId="0903CCDD"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(0.013)</w:t>
            </w:r>
          </w:p>
        </w:tc>
        <w:tc>
          <w:tcPr>
            <w:tcW w:w="486" w:type="pct"/>
            <w:tcBorders>
              <w:top w:val="nil"/>
              <w:left w:val="nil"/>
              <w:bottom w:val="nil"/>
              <w:right w:val="nil"/>
            </w:tcBorders>
          </w:tcPr>
          <w:p w14:paraId="41D1DCFF" w14:textId="60350370"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(0.011)</w:t>
            </w:r>
          </w:p>
        </w:tc>
        <w:tc>
          <w:tcPr>
            <w:tcW w:w="486" w:type="pct"/>
            <w:tcBorders>
              <w:top w:val="nil"/>
              <w:left w:val="nil"/>
              <w:bottom w:val="nil"/>
              <w:right w:val="nil"/>
            </w:tcBorders>
          </w:tcPr>
          <w:p w14:paraId="2B17F73B" w14:textId="46CCAA70"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51746F0B" w14:textId="5F2A7779"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(0.009)</w:t>
            </w:r>
          </w:p>
        </w:tc>
        <w:tc>
          <w:tcPr>
            <w:tcW w:w="486" w:type="pct"/>
            <w:tcBorders>
              <w:top w:val="nil"/>
              <w:left w:val="nil"/>
              <w:bottom w:val="nil"/>
              <w:right w:val="nil"/>
            </w:tcBorders>
          </w:tcPr>
          <w:p w14:paraId="7AD4E650" w14:textId="6F05868C"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(0.007)</w:t>
            </w:r>
          </w:p>
        </w:tc>
        <w:tc>
          <w:tcPr>
            <w:tcW w:w="486" w:type="pct"/>
            <w:tcBorders>
              <w:top w:val="nil"/>
              <w:left w:val="nil"/>
              <w:bottom w:val="nil"/>
              <w:right w:val="nil"/>
            </w:tcBorders>
          </w:tcPr>
          <w:p w14:paraId="54948BCA" w14:textId="39B72A8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61C3A09E" w14:textId="3EAC9CE8"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(0.004)</w:t>
            </w:r>
          </w:p>
        </w:tc>
        <w:tc>
          <w:tcPr>
            <w:tcW w:w="482" w:type="pct"/>
            <w:tcBorders>
              <w:top w:val="nil"/>
              <w:left w:val="nil"/>
              <w:bottom w:val="nil"/>
              <w:right w:val="nil"/>
            </w:tcBorders>
          </w:tcPr>
          <w:p w14:paraId="28F5BE3E" w14:textId="12F7D64B"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(0.003)</w:t>
            </w:r>
          </w:p>
        </w:tc>
      </w:tr>
      <w:tr w:rsidR="00B95F2D" w:rsidRPr="00022070" w14:paraId="6D021B39" w14:textId="77777777" w:rsidTr="00B62C3C">
        <w:tc>
          <w:tcPr>
            <w:tcW w:w="630" w:type="pct"/>
            <w:tcBorders>
              <w:top w:val="nil"/>
              <w:left w:val="nil"/>
              <w:bottom w:val="nil"/>
              <w:right w:val="nil"/>
            </w:tcBorders>
          </w:tcPr>
          <w:p w14:paraId="1120E135"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56C560B"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82DA8C8"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AB0D0C2"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C455C9F"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BFF17CD"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440FDB9"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C526B90"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0F5467C"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1C9DCE5A"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r>
      <w:tr w:rsidR="00B95F2D" w:rsidRPr="00022070" w14:paraId="42A5A3ED" w14:textId="77777777" w:rsidTr="00B62C3C">
        <w:tc>
          <w:tcPr>
            <w:tcW w:w="630" w:type="pct"/>
            <w:tcBorders>
              <w:top w:val="nil"/>
              <w:left w:val="nil"/>
              <w:bottom w:val="nil"/>
              <w:right w:val="nil"/>
            </w:tcBorders>
          </w:tcPr>
          <w:p w14:paraId="04DB5352"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r w:rsidRPr="00022070">
              <w:rPr>
                <w:sz w:val="20"/>
                <w:szCs w:val="20"/>
              </w:rPr>
              <w:t xml:space="preserve">  1975-1979</w:t>
            </w:r>
          </w:p>
        </w:tc>
        <w:tc>
          <w:tcPr>
            <w:tcW w:w="486" w:type="pct"/>
            <w:tcBorders>
              <w:top w:val="nil"/>
              <w:left w:val="nil"/>
              <w:bottom w:val="nil"/>
              <w:right w:val="nil"/>
            </w:tcBorders>
          </w:tcPr>
          <w:p w14:paraId="6D181CC5" w14:textId="0A37A80D"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-0.013</w:t>
            </w:r>
            <w:r w:rsidRPr="00272F74">
              <w:rPr>
                <w:sz w:val="20"/>
                <w:vertAlign w:val="superscript"/>
              </w:rPr>
              <w:t>**</w:t>
            </w:r>
          </w:p>
        </w:tc>
        <w:tc>
          <w:tcPr>
            <w:tcW w:w="486" w:type="pct"/>
            <w:tcBorders>
              <w:top w:val="nil"/>
              <w:left w:val="nil"/>
              <w:bottom w:val="nil"/>
              <w:right w:val="nil"/>
            </w:tcBorders>
          </w:tcPr>
          <w:p w14:paraId="5114A34F" w14:textId="12DC5426"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0.071</w:t>
            </w:r>
            <w:r w:rsidRPr="00272F74">
              <w:rPr>
                <w:sz w:val="20"/>
                <w:vertAlign w:val="superscript"/>
              </w:rPr>
              <w:t>**</w:t>
            </w:r>
          </w:p>
        </w:tc>
        <w:tc>
          <w:tcPr>
            <w:tcW w:w="486" w:type="pct"/>
            <w:tcBorders>
              <w:top w:val="nil"/>
              <w:left w:val="nil"/>
              <w:bottom w:val="nil"/>
              <w:right w:val="nil"/>
            </w:tcBorders>
          </w:tcPr>
          <w:p w14:paraId="1FC9DD5A" w14:textId="50D1C04F"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0.053</w:t>
            </w:r>
            <w:r w:rsidRPr="00272F74">
              <w:rPr>
                <w:sz w:val="20"/>
                <w:vertAlign w:val="superscript"/>
              </w:rPr>
              <w:t>**</w:t>
            </w:r>
          </w:p>
        </w:tc>
        <w:tc>
          <w:tcPr>
            <w:tcW w:w="486" w:type="pct"/>
            <w:tcBorders>
              <w:top w:val="nil"/>
              <w:left w:val="nil"/>
              <w:bottom w:val="nil"/>
              <w:right w:val="nil"/>
            </w:tcBorders>
          </w:tcPr>
          <w:p w14:paraId="1E3D7C65" w14:textId="2FDF4AD2"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-0.021</w:t>
            </w:r>
            <w:r w:rsidRPr="00272F74">
              <w:rPr>
                <w:sz w:val="20"/>
                <w:vertAlign w:val="superscript"/>
              </w:rPr>
              <w:t>***</w:t>
            </w:r>
          </w:p>
        </w:tc>
        <w:tc>
          <w:tcPr>
            <w:tcW w:w="486" w:type="pct"/>
            <w:tcBorders>
              <w:top w:val="nil"/>
              <w:left w:val="nil"/>
              <w:bottom w:val="nil"/>
              <w:right w:val="nil"/>
            </w:tcBorders>
          </w:tcPr>
          <w:p w14:paraId="37D9F919" w14:textId="3011D84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0.060</w:t>
            </w:r>
            <w:r w:rsidRPr="00272F74">
              <w:rPr>
                <w:sz w:val="20"/>
                <w:vertAlign w:val="superscript"/>
              </w:rPr>
              <w:t>***</w:t>
            </w:r>
          </w:p>
        </w:tc>
        <w:tc>
          <w:tcPr>
            <w:tcW w:w="486" w:type="pct"/>
            <w:tcBorders>
              <w:top w:val="nil"/>
              <w:left w:val="nil"/>
              <w:bottom w:val="nil"/>
              <w:right w:val="nil"/>
            </w:tcBorders>
          </w:tcPr>
          <w:p w14:paraId="4035F5B8" w14:textId="0F633C02"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0.045</w:t>
            </w:r>
            <w:r w:rsidRPr="00272F74">
              <w:rPr>
                <w:sz w:val="20"/>
                <w:vertAlign w:val="superscript"/>
              </w:rPr>
              <w:t>***</w:t>
            </w:r>
          </w:p>
        </w:tc>
        <w:tc>
          <w:tcPr>
            <w:tcW w:w="486" w:type="pct"/>
            <w:tcBorders>
              <w:top w:val="nil"/>
              <w:left w:val="nil"/>
              <w:bottom w:val="nil"/>
              <w:right w:val="nil"/>
            </w:tcBorders>
          </w:tcPr>
          <w:p w14:paraId="7120722D" w14:textId="79DE2EBB"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-0.040</w:t>
            </w:r>
            <w:r w:rsidRPr="00272F74">
              <w:rPr>
                <w:sz w:val="20"/>
                <w:vertAlign w:val="superscript"/>
              </w:rPr>
              <w:t>***</w:t>
            </w:r>
          </w:p>
        </w:tc>
        <w:tc>
          <w:tcPr>
            <w:tcW w:w="486" w:type="pct"/>
            <w:tcBorders>
              <w:top w:val="nil"/>
              <w:left w:val="nil"/>
              <w:bottom w:val="nil"/>
              <w:right w:val="nil"/>
            </w:tcBorders>
          </w:tcPr>
          <w:p w14:paraId="04C91C7E" w14:textId="184867D8"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0.022</w:t>
            </w:r>
            <w:r w:rsidRPr="00272F74">
              <w:rPr>
                <w:sz w:val="20"/>
                <w:vertAlign w:val="superscript"/>
              </w:rPr>
              <w:t>**</w:t>
            </w:r>
          </w:p>
        </w:tc>
        <w:tc>
          <w:tcPr>
            <w:tcW w:w="482" w:type="pct"/>
            <w:tcBorders>
              <w:top w:val="nil"/>
              <w:left w:val="nil"/>
              <w:bottom w:val="nil"/>
              <w:right w:val="nil"/>
            </w:tcBorders>
          </w:tcPr>
          <w:p w14:paraId="3256AFDE" w14:textId="0C8F1856"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0.016</w:t>
            </w:r>
            <w:r w:rsidRPr="00272F74">
              <w:rPr>
                <w:sz w:val="20"/>
                <w:vertAlign w:val="superscript"/>
              </w:rPr>
              <w:t>**</w:t>
            </w:r>
          </w:p>
        </w:tc>
      </w:tr>
      <w:tr w:rsidR="00B95F2D" w:rsidRPr="00022070" w14:paraId="20C432FE" w14:textId="77777777" w:rsidTr="00B62C3C">
        <w:tc>
          <w:tcPr>
            <w:tcW w:w="630" w:type="pct"/>
            <w:tcBorders>
              <w:top w:val="nil"/>
              <w:left w:val="nil"/>
              <w:bottom w:val="nil"/>
              <w:right w:val="nil"/>
            </w:tcBorders>
          </w:tcPr>
          <w:p w14:paraId="678E917D"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37052CE" w14:textId="272EAD03"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6725A657" w14:textId="30EEB833"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(0.015)</w:t>
            </w:r>
          </w:p>
        </w:tc>
        <w:tc>
          <w:tcPr>
            <w:tcW w:w="486" w:type="pct"/>
            <w:tcBorders>
              <w:top w:val="nil"/>
              <w:left w:val="nil"/>
              <w:bottom w:val="nil"/>
              <w:right w:val="nil"/>
            </w:tcBorders>
          </w:tcPr>
          <w:p w14:paraId="2A6B3AF6" w14:textId="6C2595B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(0.011)</w:t>
            </w:r>
          </w:p>
        </w:tc>
        <w:tc>
          <w:tcPr>
            <w:tcW w:w="486" w:type="pct"/>
            <w:tcBorders>
              <w:top w:val="nil"/>
              <w:left w:val="nil"/>
              <w:bottom w:val="nil"/>
              <w:right w:val="nil"/>
            </w:tcBorders>
          </w:tcPr>
          <w:p w14:paraId="6EC1C3A9" w14:textId="5908D2A5"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1A7C1180" w14:textId="26438031"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24B80C94" w14:textId="4C052E84"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(0.007)</w:t>
            </w:r>
          </w:p>
        </w:tc>
        <w:tc>
          <w:tcPr>
            <w:tcW w:w="486" w:type="pct"/>
            <w:tcBorders>
              <w:top w:val="nil"/>
              <w:left w:val="nil"/>
              <w:bottom w:val="nil"/>
              <w:right w:val="nil"/>
            </w:tcBorders>
          </w:tcPr>
          <w:p w14:paraId="43C762A1" w14:textId="2337D551"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531FA4A9" w14:textId="6F71CF2C"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(0.004)</w:t>
            </w:r>
          </w:p>
        </w:tc>
        <w:tc>
          <w:tcPr>
            <w:tcW w:w="482" w:type="pct"/>
            <w:tcBorders>
              <w:top w:val="nil"/>
              <w:left w:val="nil"/>
              <w:bottom w:val="nil"/>
              <w:right w:val="nil"/>
            </w:tcBorders>
          </w:tcPr>
          <w:p w14:paraId="7FFCCFFE" w14:textId="4C6D362C"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(0.003)</w:t>
            </w:r>
          </w:p>
        </w:tc>
      </w:tr>
      <w:tr w:rsidR="00B95F2D" w:rsidRPr="00022070" w14:paraId="39F1FD7C" w14:textId="77777777" w:rsidTr="00B62C3C">
        <w:tc>
          <w:tcPr>
            <w:tcW w:w="630" w:type="pct"/>
            <w:tcBorders>
              <w:top w:val="nil"/>
              <w:left w:val="nil"/>
              <w:bottom w:val="nil"/>
              <w:right w:val="nil"/>
            </w:tcBorders>
          </w:tcPr>
          <w:p w14:paraId="21E50D85"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B447996"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CF95A44"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508B666"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A4A3CC5"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D0A49FB"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EC4D1C3"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FB00CCB"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FE79140"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51BC255B"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r>
      <w:tr w:rsidR="00B95F2D" w:rsidRPr="00022070" w14:paraId="372DF996" w14:textId="77777777" w:rsidTr="00B62C3C">
        <w:tc>
          <w:tcPr>
            <w:tcW w:w="630" w:type="pct"/>
            <w:tcBorders>
              <w:top w:val="nil"/>
              <w:left w:val="nil"/>
              <w:bottom w:val="nil"/>
              <w:right w:val="nil"/>
            </w:tcBorders>
          </w:tcPr>
          <w:p w14:paraId="13964754"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486" w:type="pct"/>
            <w:tcBorders>
              <w:top w:val="nil"/>
              <w:left w:val="nil"/>
              <w:bottom w:val="nil"/>
              <w:right w:val="nil"/>
            </w:tcBorders>
          </w:tcPr>
          <w:p w14:paraId="073B2DB9" w14:textId="42AB0BC9"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-0.051</w:t>
            </w:r>
            <w:r w:rsidRPr="00272F74">
              <w:rPr>
                <w:sz w:val="20"/>
                <w:vertAlign w:val="superscript"/>
              </w:rPr>
              <w:t>***</w:t>
            </w:r>
          </w:p>
        </w:tc>
        <w:tc>
          <w:tcPr>
            <w:tcW w:w="486" w:type="pct"/>
            <w:tcBorders>
              <w:top w:val="nil"/>
              <w:left w:val="nil"/>
              <w:bottom w:val="nil"/>
              <w:right w:val="nil"/>
            </w:tcBorders>
          </w:tcPr>
          <w:p w14:paraId="0455BB46" w14:textId="318867A0"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0.067</w:t>
            </w:r>
            <w:r w:rsidRPr="00272F74">
              <w:rPr>
                <w:sz w:val="20"/>
                <w:vertAlign w:val="superscript"/>
              </w:rPr>
              <w:t>*</w:t>
            </w:r>
          </w:p>
        </w:tc>
        <w:tc>
          <w:tcPr>
            <w:tcW w:w="486" w:type="pct"/>
            <w:tcBorders>
              <w:top w:val="nil"/>
              <w:left w:val="nil"/>
              <w:bottom w:val="nil"/>
              <w:right w:val="nil"/>
            </w:tcBorders>
          </w:tcPr>
          <w:p w14:paraId="67FE0E38" w14:textId="5F9B2051"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0.014</w:t>
            </w:r>
          </w:p>
        </w:tc>
        <w:tc>
          <w:tcPr>
            <w:tcW w:w="486" w:type="pct"/>
            <w:tcBorders>
              <w:top w:val="nil"/>
              <w:left w:val="nil"/>
              <w:bottom w:val="nil"/>
              <w:right w:val="nil"/>
            </w:tcBorders>
          </w:tcPr>
          <w:p w14:paraId="1874777A" w14:textId="208C86B9"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-0.049</w:t>
            </w:r>
            <w:r w:rsidRPr="00272F74">
              <w:rPr>
                <w:sz w:val="20"/>
                <w:vertAlign w:val="superscript"/>
              </w:rPr>
              <w:t>***</w:t>
            </w:r>
          </w:p>
        </w:tc>
        <w:tc>
          <w:tcPr>
            <w:tcW w:w="486" w:type="pct"/>
            <w:tcBorders>
              <w:top w:val="nil"/>
              <w:left w:val="nil"/>
              <w:bottom w:val="nil"/>
              <w:right w:val="nil"/>
            </w:tcBorders>
          </w:tcPr>
          <w:p w14:paraId="471843D5" w14:textId="40D3B53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0.065</w:t>
            </w:r>
            <w:r w:rsidRPr="00272F74">
              <w:rPr>
                <w:sz w:val="20"/>
                <w:vertAlign w:val="superscript"/>
              </w:rPr>
              <w:t>**</w:t>
            </w:r>
          </w:p>
        </w:tc>
        <w:tc>
          <w:tcPr>
            <w:tcW w:w="486" w:type="pct"/>
            <w:tcBorders>
              <w:top w:val="nil"/>
              <w:left w:val="nil"/>
              <w:bottom w:val="nil"/>
              <w:right w:val="nil"/>
            </w:tcBorders>
          </w:tcPr>
          <w:p w14:paraId="08EF2B48" w14:textId="643BE596"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0.018</w:t>
            </w:r>
          </w:p>
        </w:tc>
        <w:tc>
          <w:tcPr>
            <w:tcW w:w="486" w:type="pct"/>
            <w:tcBorders>
              <w:top w:val="nil"/>
              <w:left w:val="nil"/>
              <w:bottom w:val="nil"/>
              <w:right w:val="nil"/>
            </w:tcBorders>
          </w:tcPr>
          <w:p w14:paraId="5A5C2805" w14:textId="00E86138"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-0.039</w:t>
            </w:r>
            <w:r w:rsidRPr="00272F74">
              <w:rPr>
                <w:sz w:val="20"/>
                <w:vertAlign w:val="superscript"/>
              </w:rPr>
              <w:t>***</w:t>
            </w:r>
          </w:p>
        </w:tc>
        <w:tc>
          <w:tcPr>
            <w:tcW w:w="486" w:type="pct"/>
            <w:tcBorders>
              <w:top w:val="nil"/>
              <w:left w:val="nil"/>
              <w:bottom w:val="nil"/>
              <w:right w:val="nil"/>
            </w:tcBorders>
          </w:tcPr>
          <w:p w14:paraId="1C7830DE" w14:textId="39873FFF"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0.047</w:t>
            </w:r>
            <w:r w:rsidRPr="00272F74">
              <w:rPr>
                <w:sz w:val="20"/>
                <w:vertAlign w:val="superscript"/>
              </w:rPr>
              <w:t>***</w:t>
            </w:r>
          </w:p>
        </w:tc>
        <w:tc>
          <w:tcPr>
            <w:tcW w:w="482" w:type="pct"/>
            <w:tcBorders>
              <w:top w:val="nil"/>
              <w:left w:val="nil"/>
              <w:bottom w:val="nil"/>
              <w:right w:val="nil"/>
            </w:tcBorders>
          </w:tcPr>
          <w:p w14:paraId="49F78173" w14:textId="14F375B0"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0.030</w:t>
            </w:r>
            <w:r w:rsidRPr="00272F74">
              <w:rPr>
                <w:sz w:val="20"/>
                <w:vertAlign w:val="superscript"/>
              </w:rPr>
              <w:t>***</w:t>
            </w:r>
          </w:p>
        </w:tc>
      </w:tr>
      <w:tr w:rsidR="00B95F2D" w:rsidRPr="00022070" w14:paraId="72972837" w14:textId="77777777" w:rsidTr="00B62C3C">
        <w:tc>
          <w:tcPr>
            <w:tcW w:w="630" w:type="pct"/>
            <w:tcBorders>
              <w:top w:val="nil"/>
              <w:left w:val="nil"/>
              <w:bottom w:val="nil"/>
              <w:right w:val="nil"/>
            </w:tcBorders>
          </w:tcPr>
          <w:p w14:paraId="79CCBD0A"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E7D28C3" w14:textId="41AB2C8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62918BB1" w14:textId="352323EC"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(0.021)</w:t>
            </w:r>
          </w:p>
        </w:tc>
        <w:tc>
          <w:tcPr>
            <w:tcW w:w="486" w:type="pct"/>
            <w:tcBorders>
              <w:top w:val="nil"/>
              <w:left w:val="nil"/>
              <w:bottom w:val="nil"/>
              <w:right w:val="nil"/>
            </w:tcBorders>
          </w:tcPr>
          <w:p w14:paraId="04A8F0C0" w14:textId="66A0B8B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(0.014)</w:t>
            </w:r>
          </w:p>
        </w:tc>
        <w:tc>
          <w:tcPr>
            <w:tcW w:w="486" w:type="pct"/>
            <w:tcBorders>
              <w:top w:val="nil"/>
              <w:left w:val="nil"/>
              <w:bottom w:val="nil"/>
              <w:right w:val="nil"/>
            </w:tcBorders>
          </w:tcPr>
          <w:p w14:paraId="6028BB5B" w14:textId="7A79DB2D"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15A88873" w14:textId="65F79F4B"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(0.014)</w:t>
            </w:r>
          </w:p>
        </w:tc>
        <w:tc>
          <w:tcPr>
            <w:tcW w:w="486" w:type="pct"/>
            <w:tcBorders>
              <w:top w:val="nil"/>
              <w:left w:val="nil"/>
              <w:bottom w:val="nil"/>
              <w:right w:val="nil"/>
            </w:tcBorders>
          </w:tcPr>
          <w:p w14:paraId="7D8756F3" w14:textId="0ABB051F"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4C1FAACD" w14:textId="3C05C0BE"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75E8647E" w14:textId="375BFF9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(0.006)</w:t>
            </w:r>
          </w:p>
        </w:tc>
        <w:tc>
          <w:tcPr>
            <w:tcW w:w="482" w:type="pct"/>
            <w:tcBorders>
              <w:top w:val="nil"/>
              <w:left w:val="nil"/>
              <w:bottom w:val="nil"/>
              <w:right w:val="nil"/>
            </w:tcBorders>
          </w:tcPr>
          <w:p w14:paraId="6F6436CC" w14:textId="601216E9"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(0.004)</w:t>
            </w:r>
          </w:p>
        </w:tc>
      </w:tr>
      <w:tr w:rsidR="00B95F2D" w:rsidRPr="00022070" w14:paraId="074A55C1" w14:textId="77777777" w:rsidTr="00B62C3C">
        <w:tc>
          <w:tcPr>
            <w:tcW w:w="630" w:type="pct"/>
            <w:tcBorders>
              <w:top w:val="nil"/>
              <w:left w:val="nil"/>
              <w:bottom w:val="nil"/>
              <w:right w:val="nil"/>
            </w:tcBorders>
          </w:tcPr>
          <w:p w14:paraId="2BEECCC7"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332BF72"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CE72106"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9EACE41"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FF773C0"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32041F2"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78EDFC5"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F2B4FF8"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BA7E145"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3279D76E"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r>
      <w:tr w:rsidR="00B95F2D" w:rsidRPr="00022070" w14:paraId="14A7B387" w14:textId="77777777" w:rsidTr="00B62C3C">
        <w:tc>
          <w:tcPr>
            <w:tcW w:w="630" w:type="pct"/>
            <w:tcBorders>
              <w:top w:val="nil"/>
              <w:left w:val="nil"/>
              <w:bottom w:val="nil"/>
              <w:right w:val="nil"/>
            </w:tcBorders>
          </w:tcPr>
          <w:p w14:paraId="49C888D5"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486" w:type="pct"/>
            <w:tcBorders>
              <w:top w:val="nil"/>
              <w:left w:val="nil"/>
              <w:bottom w:val="nil"/>
              <w:right w:val="nil"/>
            </w:tcBorders>
          </w:tcPr>
          <w:p w14:paraId="2D36244E" w14:textId="46FFA9D4"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-0.121</w:t>
            </w:r>
            <w:r w:rsidRPr="00272F74">
              <w:rPr>
                <w:sz w:val="20"/>
                <w:vertAlign w:val="superscript"/>
              </w:rPr>
              <w:t>***</w:t>
            </w:r>
          </w:p>
        </w:tc>
        <w:tc>
          <w:tcPr>
            <w:tcW w:w="486" w:type="pct"/>
            <w:tcBorders>
              <w:top w:val="nil"/>
              <w:left w:val="nil"/>
              <w:bottom w:val="nil"/>
              <w:right w:val="nil"/>
            </w:tcBorders>
          </w:tcPr>
          <w:p w14:paraId="111B7E69" w14:textId="2F325BE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0.009</w:t>
            </w:r>
          </w:p>
        </w:tc>
        <w:tc>
          <w:tcPr>
            <w:tcW w:w="486" w:type="pct"/>
            <w:tcBorders>
              <w:top w:val="nil"/>
              <w:left w:val="nil"/>
              <w:bottom w:val="nil"/>
              <w:right w:val="nil"/>
            </w:tcBorders>
          </w:tcPr>
          <w:p w14:paraId="66CD2CDA" w14:textId="3580543E"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-0.035</w:t>
            </w:r>
          </w:p>
        </w:tc>
        <w:tc>
          <w:tcPr>
            <w:tcW w:w="486" w:type="pct"/>
            <w:tcBorders>
              <w:top w:val="nil"/>
              <w:left w:val="nil"/>
              <w:bottom w:val="nil"/>
              <w:right w:val="nil"/>
            </w:tcBorders>
          </w:tcPr>
          <w:p w14:paraId="683E9590" w14:textId="2643F4F8"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-0.099</w:t>
            </w:r>
            <w:r w:rsidRPr="00272F74">
              <w:rPr>
                <w:sz w:val="20"/>
                <w:vertAlign w:val="superscript"/>
              </w:rPr>
              <w:t>***</w:t>
            </w:r>
          </w:p>
        </w:tc>
        <w:tc>
          <w:tcPr>
            <w:tcW w:w="486" w:type="pct"/>
            <w:tcBorders>
              <w:top w:val="nil"/>
              <w:left w:val="nil"/>
              <w:bottom w:val="nil"/>
              <w:right w:val="nil"/>
            </w:tcBorders>
          </w:tcPr>
          <w:p w14:paraId="43FCA482" w14:textId="28B44B5F"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0.027</w:t>
            </w:r>
          </w:p>
        </w:tc>
        <w:tc>
          <w:tcPr>
            <w:tcW w:w="486" w:type="pct"/>
            <w:tcBorders>
              <w:top w:val="nil"/>
              <w:left w:val="nil"/>
              <w:bottom w:val="nil"/>
              <w:right w:val="nil"/>
            </w:tcBorders>
          </w:tcPr>
          <w:p w14:paraId="4E3FD7FB" w14:textId="7E00DC6D"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-0.011</w:t>
            </w:r>
          </w:p>
        </w:tc>
        <w:tc>
          <w:tcPr>
            <w:tcW w:w="486" w:type="pct"/>
            <w:tcBorders>
              <w:top w:val="nil"/>
              <w:left w:val="nil"/>
              <w:bottom w:val="nil"/>
              <w:right w:val="nil"/>
            </w:tcBorders>
          </w:tcPr>
          <w:p w14:paraId="024DA057" w14:textId="039B91E2"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-0.051</w:t>
            </w:r>
            <w:r w:rsidRPr="00272F74">
              <w:rPr>
                <w:sz w:val="20"/>
                <w:vertAlign w:val="superscript"/>
              </w:rPr>
              <w:t>***</w:t>
            </w:r>
          </w:p>
        </w:tc>
        <w:tc>
          <w:tcPr>
            <w:tcW w:w="486" w:type="pct"/>
            <w:tcBorders>
              <w:top w:val="nil"/>
              <w:left w:val="nil"/>
              <w:bottom w:val="nil"/>
              <w:right w:val="nil"/>
            </w:tcBorders>
          </w:tcPr>
          <w:p w14:paraId="770CC926" w14:textId="4238C2C5"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0.045</w:t>
            </w:r>
            <w:r w:rsidRPr="00272F74">
              <w:rPr>
                <w:sz w:val="20"/>
                <w:vertAlign w:val="superscript"/>
              </w:rPr>
              <w:t>***</w:t>
            </w:r>
          </w:p>
        </w:tc>
        <w:tc>
          <w:tcPr>
            <w:tcW w:w="482" w:type="pct"/>
            <w:tcBorders>
              <w:top w:val="nil"/>
              <w:left w:val="nil"/>
              <w:bottom w:val="nil"/>
              <w:right w:val="nil"/>
            </w:tcBorders>
          </w:tcPr>
          <w:p w14:paraId="408DA2B4" w14:textId="653300C3"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0.031</w:t>
            </w:r>
            <w:r w:rsidRPr="00272F74">
              <w:rPr>
                <w:sz w:val="20"/>
                <w:vertAlign w:val="superscript"/>
              </w:rPr>
              <w:t>**</w:t>
            </w:r>
          </w:p>
        </w:tc>
      </w:tr>
      <w:tr w:rsidR="00B95F2D" w:rsidRPr="00022070" w14:paraId="762CAC93" w14:textId="77777777" w:rsidTr="00B62C3C">
        <w:tc>
          <w:tcPr>
            <w:tcW w:w="630" w:type="pct"/>
            <w:tcBorders>
              <w:top w:val="nil"/>
              <w:left w:val="nil"/>
              <w:bottom w:val="nil"/>
              <w:right w:val="nil"/>
            </w:tcBorders>
          </w:tcPr>
          <w:p w14:paraId="009EF73F"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D7FDE03" w14:textId="58AFBAA2"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(0.007)</w:t>
            </w:r>
          </w:p>
        </w:tc>
        <w:tc>
          <w:tcPr>
            <w:tcW w:w="486" w:type="pct"/>
            <w:tcBorders>
              <w:top w:val="nil"/>
              <w:left w:val="nil"/>
              <w:bottom w:val="nil"/>
              <w:right w:val="nil"/>
            </w:tcBorders>
          </w:tcPr>
          <w:p w14:paraId="5D7506C9" w14:textId="2218DAA9"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(0.025)</w:t>
            </w:r>
          </w:p>
        </w:tc>
        <w:tc>
          <w:tcPr>
            <w:tcW w:w="486" w:type="pct"/>
            <w:tcBorders>
              <w:top w:val="nil"/>
              <w:left w:val="nil"/>
              <w:bottom w:val="nil"/>
              <w:right w:val="nil"/>
            </w:tcBorders>
          </w:tcPr>
          <w:p w14:paraId="6D922F66" w14:textId="63403EB2"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(0.019)</w:t>
            </w:r>
          </w:p>
        </w:tc>
        <w:tc>
          <w:tcPr>
            <w:tcW w:w="486" w:type="pct"/>
            <w:tcBorders>
              <w:top w:val="nil"/>
              <w:left w:val="nil"/>
              <w:bottom w:val="nil"/>
              <w:right w:val="nil"/>
            </w:tcBorders>
          </w:tcPr>
          <w:p w14:paraId="1C3148DA" w14:textId="77C3D26C"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29C4A325" w14:textId="12A3CDA0"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(0.016)</w:t>
            </w:r>
          </w:p>
        </w:tc>
        <w:tc>
          <w:tcPr>
            <w:tcW w:w="486" w:type="pct"/>
            <w:tcBorders>
              <w:top w:val="nil"/>
              <w:left w:val="nil"/>
              <w:bottom w:val="nil"/>
              <w:right w:val="nil"/>
            </w:tcBorders>
          </w:tcPr>
          <w:p w14:paraId="77B39502" w14:textId="70EDE784"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(0.012)</w:t>
            </w:r>
          </w:p>
        </w:tc>
        <w:tc>
          <w:tcPr>
            <w:tcW w:w="486" w:type="pct"/>
            <w:tcBorders>
              <w:top w:val="nil"/>
              <w:left w:val="nil"/>
              <w:bottom w:val="nil"/>
              <w:right w:val="nil"/>
            </w:tcBorders>
          </w:tcPr>
          <w:p w14:paraId="3F687460" w14:textId="774F21E6"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25454A16" w14:textId="3CCF9C66"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(0.007)</w:t>
            </w:r>
          </w:p>
        </w:tc>
        <w:tc>
          <w:tcPr>
            <w:tcW w:w="482" w:type="pct"/>
            <w:tcBorders>
              <w:top w:val="nil"/>
              <w:left w:val="nil"/>
              <w:bottom w:val="nil"/>
              <w:right w:val="nil"/>
            </w:tcBorders>
          </w:tcPr>
          <w:p w14:paraId="6E380535" w14:textId="0A369DA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(0.007)</w:t>
            </w:r>
          </w:p>
        </w:tc>
      </w:tr>
      <w:tr w:rsidR="00B95F2D" w:rsidRPr="00022070" w14:paraId="27B8E419" w14:textId="77777777" w:rsidTr="00B62C3C">
        <w:tc>
          <w:tcPr>
            <w:tcW w:w="630" w:type="pct"/>
            <w:tcBorders>
              <w:top w:val="nil"/>
              <w:left w:val="nil"/>
              <w:bottom w:val="nil"/>
              <w:right w:val="nil"/>
            </w:tcBorders>
          </w:tcPr>
          <w:p w14:paraId="2AE57A04"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086B39C"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AA53E71"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0593591"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968BE35"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25602D9"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8B80FFA"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849DF28"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502ECC1"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6C417F2D"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r>
      <w:tr w:rsidR="00B95F2D" w:rsidRPr="00022070" w14:paraId="5FF88A09" w14:textId="77777777" w:rsidTr="00B62C3C">
        <w:tc>
          <w:tcPr>
            <w:tcW w:w="630" w:type="pct"/>
            <w:tcBorders>
              <w:top w:val="nil"/>
              <w:left w:val="nil"/>
              <w:bottom w:val="nil"/>
              <w:right w:val="nil"/>
            </w:tcBorders>
          </w:tcPr>
          <w:p w14:paraId="7B136B92"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r w:rsidRPr="00022070">
              <w:rPr>
                <w:sz w:val="20"/>
                <w:szCs w:val="20"/>
              </w:rPr>
              <w:t xml:space="preserve">  1990-1994</w:t>
            </w:r>
          </w:p>
        </w:tc>
        <w:tc>
          <w:tcPr>
            <w:tcW w:w="486" w:type="pct"/>
            <w:tcBorders>
              <w:top w:val="nil"/>
              <w:left w:val="nil"/>
              <w:bottom w:val="nil"/>
              <w:right w:val="nil"/>
            </w:tcBorders>
          </w:tcPr>
          <w:p w14:paraId="3312ADBC" w14:textId="0AF69693"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-0.166</w:t>
            </w:r>
            <w:r w:rsidRPr="00272F74">
              <w:rPr>
                <w:sz w:val="20"/>
                <w:vertAlign w:val="superscript"/>
              </w:rPr>
              <w:t>***</w:t>
            </w:r>
          </w:p>
        </w:tc>
        <w:tc>
          <w:tcPr>
            <w:tcW w:w="486" w:type="pct"/>
            <w:tcBorders>
              <w:top w:val="nil"/>
              <w:left w:val="nil"/>
              <w:bottom w:val="nil"/>
              <w:right w:val="nil"/>
            </w:tcBorders>
          </w:tcPr>
          <w:p w14:paraId="6E9FDC23" w14:textId="30EFDF58"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-0.076</w:t>
            </w:r>
            <w:r w:rsidRPr="00272F74">
              <w:rPr>
                <w:sz w:val="20"/>
                <w:vertAlign w:val="superscript"/>
              </w:rPr>
              <w:t>**</w:t>
            </w:r>
          </w:p>
        </w:tc>
        <w:tc>
          <w:tcPr>
            <w:tcW w:w="486" w:type="pct"/>
            <w:tcBorders>
              <w:top w:val="nil"/>
              <w:left w:val="nil"/>
              <w:bottom w:val="nil"/>
              <w:right w:val="nil"/>
            </w:tcBorders>
          </w:tcPr>
          <w:p w14:paraId="05CD1890" w14:textId="31BD233D"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-0.101</w:t>
            </w:r>
            <w:r w:rsidRPr="00272F74">
              <w:rPr>
                <w:sz w:val="20"/>
                <w:vertAlign w:val="superscript"/>
              </w:rPr>
              <w:t>***</w:t>
            </w:r>
          </w:p>
        </w:tc>
        <w:tc>
          <w:tcPr>
            <w:tcW w:w="486" w:type="pct"/>
            <w:tcBorders>
              <w:top w:val="nil"/>
              <w:left w:val="nil"/>
              <w:bottom w:val="nil"/>
              <w:right w:val="nil"/>
            </w:tcBorders>
          </w:tcPr>
          <w:p w14:paraId="28340AE1" w14:textId="040707D0"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-0.115</w:t>
            </w:r>
            <w:r w:rsidRPr="00272F74">
              <w:rPr>
                <w:sz w:val="20"/>
                <w:vertAlign w:val="superscript"/>
              </w:rPr>
              <w:t>***</w:t>
            </w:r>
          </w:p>
        </w:tc>
        <w:tc>
          <w:tcPr>
            <w:tcW w:w="486" w:type="pct"/>
            <w:tcBorders>
              <w:top w:val="nil"/>
              <w:left w:val="nil"/>
              <w:bottom w:val="nil"/>
              <w:right w:val="nil"/>
            </w:tcBorders>
          </w:tcPr>
          <w:p w14:paraId="6F9226E9" w14:textId="0F9415A3"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-0.028</w:t>
            </w:r>
          </w:p>
        </w:tc>
        <w:tc>
          <w:tcPr>
            <w:tcW w:w="486" w:type="pct"/>
            <w:tcBorders>
              <w:top w:val="nil"/>
              <w:left w:val="nil"/>
              <w:bottom w:val="nil"/>
              <w:right w:val="nil"/>
            </w:tcBorders>
          </w:tcPr>
          <w:p w14:paraId="54EBBC4B" w14:textId="33B67A26"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-0.049</w:t>
            </w:r>
            <w:r w:rsidRPr="00272F74">
              <w:rPr>
                <w:sz w:val="20"/>
                <w:vertAlign w:val="superscript"/>
              </w:rPr>
              <w:t>**</w:t>
            </w:r>
          </w:p>
        </w:tc>
        <w:tc>
          <w:tcPr>
            <w:tcW w:w="486" w:type="pct"/>
            <w:tcBorders>
              <w:top w:val="nil"/>
              <w:left w:val="nil"/>
              <w:bottom w:val="nil"/>
              <w:right w:val="nil"/>
            </w:tcBorders>
          </w:tcPr>
          <w:p w14:paraId="72A368A1" w14:textId="05BFC3F3"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-0.045</w:t>
            </w:r>
            <w:r w:rsidRPr="00272F74">
              <w:rPr>
                <w:sz w:val="20"/>
                <w:vertAlign w:val="superscript"/>
              </w:rPr>
              <w:t>***</w:t>
            </w:r>
          </w:p>
        </w:tc>
        <w:tc>
          <w:tcPr>
            <w:tcW w:w="486" w:type="pct"/>
            <w:tcBorders>
              <w:top w:val="nil"/>
              <w:left w:val="nil"/>
              <w:bottom w:val="nil"/>
              <w:right w:val="nil"/>
            </w:tcBorders>
          </w:tcPr>
          <w:p w14:paraId="01F1CB19" w14:textId="5B96CD9C"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0.020</w:t>
            </w:r>
            <w:r w:rsidRPr="00272F74">
              <w:rPr>
                <w:sz w:val="20"/>
                <w:vertAlign w:val="superscript"/>
              </w:rPr>
              <w:t>*</w:t>
            </w:r>
          </w:p>
        </w:tc>
        <w:tc>
          <w:tcPr>
            <w:tcW w:w="482" w:type="pct"/>
            <w:tcBorders>
              <w:top w:val="nil"/>
              <w:left w:val="nil"/>
              <w:bottom w:val="nil"/>
              <w:right w:val="nil"/>
            </w:tcBorders>
          </w:tcPr>
          <w:p w14:paraId="3409330F" w14:textId="0AF8AB01"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0.012</w:t>
            </w:r>
          </w:p>
        </w:tc>
      </w:tr>
      <w:tr w:rsidR="00B95F2D" w:rsidRPr="00022070" w14:paraId="7859C1DB" w14:textId="77777777" w:rsidTr="00B62C3C">
        <w:tc>
          <w:tcPr>
            <w:tcW w:w="630" w:type="pct"/>
            <w:tcBorders>
              <w:top w:val="nil"/>
              <w:left w:val="nil"/>
              <w:bottom w:val="nil"/>
              <w:right w:val="nil"/>
            </w:tcBorders>
          </w:tcPr>
          <w:p w14:paraId="5CD465F7"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B58A7BE" w14:textId="21570D16"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73281D41" w14:textId="79553BBE"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(0.020)</w:t>
            </w:r>
          </w:p>
        </w:tc>
        <w:tc>
          <w:tcPr>
            <w:tcW w:w="486" w:type="pct"/>
            <w:tcBorders>
              <w:top w:val="nil"/>
              <w:left w:val="nil"/>
              <w:bottom w:val="nil"/>
              <w:right w:val="nil"/>
            </w:tcBorders>
          </w:tcPr>
          <w:p w14:paraId="64F742C4" w14:textId="52B88768"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(0.016)</w:t>
            </w:r>
          </w:p>
        </w:tc>
        <w:tc>
          <w:tcPr>
            <w:tcW w:w="486" w:type="pct"/>
            <w:tcBorders>
              <w:top w:val="nil"/>
              <w:left w:val="nil"/>
              <w:bottom w:val="nil"/>
              <w:right w:val="nil"/>
            </w:tcBorders>
          </w:tcPr>
          <w:p w14:paraId="7CC958A7" w14:textId="1609C5B8"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535AFDBF" w14:textId="73CAC47B"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(0.012)</w:t>
            </w:r>
          </w:p>
        </w:tc>
        <w:tc>
          <w:tcPr>
            <w:tcW w:w="486" w:type="pct"/>
            <w:tcBorders>
              <w:top w:val="nil"/>
              <w:left w:val="nil"/>
              <w:bottom w:val="nil"/>
              <w:right w:val="nil"/>
            </w:tcBorders>
          </w:tcPr>
          <w:p w14:paraId="64C5649F" w14:textId="79290C62"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03B2189C" w14:textId="728FD810"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(0.004)</w:t>
            </w:r>
          </w:p>
        </w:tc>
        <w:tc>
          <w:tcPr>
            <w:tcW w:w="486" w:type="pct"/>
            <w:tcBorders>
              <w:top w:val="nil"/>
              <w:left w:val="nil"/>
              <w:bottom w:val="nil"/>
              <w:right w:val="nil"/>
            </w:tcBorders>
          </w:tcPr>
          <w:p w14:paraId="6266BAEA" w14:textId="025DDD61"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(0.007)</w:t>
            </w:r>
          </w:p>
        </w:tc>
        <w:tc>
          <w:tcPr>
            <w:tcW w:w="482" w:type="pct"/>
            <w:tcBorders>
              <w:top w:val="nil"/>
              <w:left w:val="nil"/>
              <w:bottom w:val="nil"/>
              <w:right w:val="nil"/>
            </w:tcBorders>
          </w:tcPr>
          <w:p w14:paraId="1A1D7D39" w14:textId="09B6B052"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(0.007)</w:t>
            </w:r>
          </w:p>
        </w:tc>
      </w:tr>
      <w:tr w:rsidR="00B95F2D" w:rsidRPr="00022070" w14:paraId="443281CE" w14:textId="77777777" w:rsidTr="00B62C3C">
        <w:tc>
          <w:tcPr>
            <w:tcW w:w="630" w:type="pct"/>
            <w:tcBorders>
              <w:top w:val="nil"/>
              <w:left w:val="nil"/>
              <w:bottom w:val="nil"/>
              <w:right w:val="nil"/>
            </w:tcBorders>
          </w:tcPr>
          <w:p w14:paraId="266ED9B5"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5A2C502"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06C7F72"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D620836"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4E1EA9D"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9F2718F"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4FB63B2"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B2CA151"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A3591CB"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6426EBD7"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r>
      <w:tr w:rsidR="00B95F2D" w:rsidRPr="00022070" w14:paraId="0518B4B7" w14:textId="77777777" w:rsidTr="00B62C3C">
        <w:tc>
          <w:tcPr>
            <w:tcW w:w="630" w:type="pct"/>
            <w:tcBorders>
              <w:top w:val="nil"/>
              <w:left w:val="nil"/>
              <w:bottom w:val="nil"/>
              <w:right w:val="nil"/>
            </w:tcBorders>
          </w:tcPr>
          <w:p w14:paraId="60AA887C"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486" w:type="pct"/>
            <w:tcBorders>
              <w:top w:val="nil"/>
              <w:left w:val="nil"/>
              <w:bottom w:val="nil"/>
              <w:right w:val="nil"/>
            </w:tcBorders>
          </w:tcPr>
          <w:p w14:paraId="0942F649" w14:textId="7C4976A5"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-0.184</w:t>
            </w:r>
            <w:r w:rsidRPr="00272F74">
              <w:rPr>
                <w:sz w:val="20"/>
                <w:vertAlign w:val="superscript"/>
              </w:rPr>
              <w:t>***</w:t>
            </w:r>
          </w:p>
        </w:tc>
        <w:tc>
          <w:tcPr>
            <w:tcW w:w="486" w:type="pct"/>
            <w:tcBorders>
              <w:top w:val="nil"/>
              <w:left w:val="nil"/>
              <w:bottom w:val="nil"/>
              <w:right w:val="nil"/>
            </w:tcBorders>
          </w:tcPr>
          <w:p w14:paraId="68EEFDF2" w14:textId="6A31F796"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-0.109</w:t>
            </w:r>
            <w:r w:rsidRPr="00272F74">
              <w:rPr>
                <w:sz w:val="20"/>
                <w:vertAlign w:val="superscript"/>
              </w:rPr>
              <w:t>**</w:t>
            </w:r>
          </w:p>
        </w:tc>
        <w:tc>
          <w:tcPr>
            <w:tcW w:w="486" w:type="pct"/>
            <w:tcBorders>
              <w:top w:val="nil"/>
              <w:left w:val="nil"/>
              <w:bottom w:val="nil"/>
              <w:right w:val="nil"/>
            </w:tcBorders>
          </w:tcPr>
          <w:p w14:paraId="33912C4B" w14:textId="4744304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-0.133</w:t>
            </w:r>
            <w:r w:rsidRPr="00272F74">
              <w:rPr>
                <w:sz w:val="20"/>
                <w:vertAlign w:val="superscript"/>
              </w:rPr>
              <w:t>***</w:t>
            </w:r>
          </w:p>
        </w:tc>
        <w:tc>
          <w:tcPr>
            <w:tcW w:w="486" w:type="pct"/>
            <w:tcBorders>
              <w:top w:val="nil"/>
              <w:left w:val="nil"/>
              <w:bottom w:val="nil"/>
              <w:right w:val="nil"/>
            </w:tcBorders>
          </w:tcPr>
          <w:p w14:paraId="635D0AFE" w14:textId="0B8E4D85"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-0.130</w:t>
            </w:r>
            <w:r w:rsidRPr="00272F74">
              <w:rPr>
                <w:sz w:val="20"/>
                <w:vertAlign w:val="superscript"/>
              </w:rPr>
              <w:t>***</w:t>
            </w:r>
          </w:p>
        </w:tc>
        <w:tc>
          <w:tcPr>
            <w:tcW w:w="486" w:type="pct"/>
            <w:tcBorders>
              <w:top w:val="nil"/>
              <w:left w:val="nil"/>
              <w:bottom w:val="nil"/>
              <w:right w:val="nil"/>
            </w:tcBorders>
          </w:tcPr>
          <w:p w14:paraId="037B92A3" w14:textId="6088260C"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-0.057</w:t>
            </w:r>
            <w:r w:rsidRPr="00272F74">
              <w:rPr>
                <w:sz w:val="20"/>
                <w:vertAlign w:val="superscript"/>
              </w:rPr>
              <w:t>**</w:t>
            </w:r>
          </w:p>
        </w:tc>
        <w:tc>
          <w:tcPr>
            <w:tcW w:w="486" w:type="pct"/>
            <w:tcBorders>
              <w:top w:val="nil"/>
              <w:left w:val="nil"/>
              <w:bottom w:val="nil"/>
              <w:right w:val="nil"/>
            </w:tcBorders>
          </w:tcPr>
          <w:p w14:paraId="36B51AF5" w14:textId="4987E5F4"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-0.078</w:t>
            </w:r>
            <w:r w:rsidRPr="00272F74">
              <w:rPr>
                <w:sz w:val="20"/>
                <w:vertAlign w:val="superscript"/>
              </w:rPr>
              <w:t>***</w:t>
            </w:r>
          </w:p>
        </w:tc>
        <w:tc>
          <w:tcPr>
            <w:tcW w:w="486" w:type="pct"/>
            <w:tcBorders>
              <w:top w:val="nil"/>
              <w:left w:val="nil"/>
              <w:bottom w:val="nil"/>
              <w:right w:val="nil"/>
            </w:tcBorders>
          </w:tcPr>
          <w:p w14:paraId="5CD7F521" w14:textId="3A36EA84"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-0.025</w:t>
            </w:r>
            <w:r w:rsidRPr="00272F74">
              <w:rPr>
                <w:sz w:val="20"/>
                <w:vertAlign w:val="superscript"/>
              </w:rPr>
              <w:t>*</w:t>
            </w:r>
          </w:p>
        </w:tc>
        <w:tc>
          <w:tcPr>
            <w:tcW w:w="486" w:type="pct"/>
            <w:tcBorders>
              <w:top w:val="nil"/>
              <w:left w:val="nil"/>
              <w:bottom w:val="nil"/>
              <w:right w:val="nil"/>
            </w:tcBorders>
          </w:tcPr>
          <w:p w14:paraId="63E3E1CE" w14:textId="2130926C"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0.030</w:t>
            </w:r>
            <w:r w:rsidRPr="00272F74">
              <w:rPr>
                <w:sz w:val="20"/>
                <w:vertAlign w:val="superscript"/>
              </w:rPr>
              <w:t>*</w:t>
            </w:r>
          </w:p>
        </w:tc>
        <w:tc>
          <w:tcPr>
            <w:tcW w:w="482" w:type="pct"/>
            <w:tcBorders>
              <w:top w:val="nil"/>
              <w:left w:val="nil"/>
              <w:bottom w:val="nil"/>
              <w:right w:val="nil"/>
            </w:tcBorders>
          </w:tcPr>
          <w:p w14:paraId="385A8E7A" w14:textId="1C5A578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0.022</w:t>
            </w:r>
          </w:p>
        </w:tc>
      </w:tr>
      <w:tr w:rsidR="00B95F2D" w:rsidRPr="00022070" w14:paraId="5FD3AF57" w14:textId="77777777" w:rsidTr="00B62C3C">
        <w:tc>
          <w:tcPr>
            <w:tcW w:w="630" w:type="pct"/>
            <w:tcBorders>
              <w:top w:val="nil"/>
              <w:left w:val="nil"/>
              <w:bottom w:val="nil"/>
              <w:right w:val="nil"/>
            </w:tcBorders>
          </w:tcPr>
          <w:p w14:paraId="1FD99485"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9236317" w14:textId="372D09A5"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(0.017)</w:t>
            </w:r>
          </w:p>
        </w:tc>
        <w:tc>
          <w:tcPr>
            <w:tcW w:w="486" w:type="pct"/>
            <w:tcBorders>
              <w:top w:val="nil"/>
              <w:left w:val="nil"/>
              <w:bottom w:val="nil"/>
              <w:right w:val="nil"/>
            </w:tcBorders>
          </w:tcPr>
          <w:p w14:paraId="5D9D7312" w14:textId="53CF8BE6"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(0.024)</w:t>
            </w:r>
          </w:p>
        </w:tc>
        <w:tc>
          <w:tcPr>
            <w:tcW w:w="486" w:type="pct"/>
            <w:tcBorders>
              <w:top w:val="nil"/>
              <w:left w:val="nil"/>
              <w:bottom w:val="nil"/>
              <w:right w:val="nil"/>
            </w:tcBorders>
          </w:tcPr>
          <w:p w14:paraId="7C547458" w14:textId="3D898881"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(0.021)</w:t>
            </w:r>
          </w:p>
        </w:tc>
        <w:tc>
          <w:tcPr>
            <w:tcW w:w="486" w:type="pct"/>
            <w:tcBorders>
              <w:top w:val="nil"/>
              <w:left w:val="nil"/>
              <w:bottom w:val="nil"/>
              <w:right w:val="nil"/>
            </w:tcBorders>
          </w:tcPr>
          <w:p w14:paraId="4F004902" w14:textId="0BC32F16"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58FDA113" w14:textId="3A02B181"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(0.013)</w:t>
            </w:r>
          </w:p>
        </w:tc>
        <w:tc>
          <w:tcPr>
            <w:tcW w:w="486" w:type="pct"/>
            <w:tcBorders>
              <w:top w:val="nil"/>
              <w:left w:val="nil"/>
              <w:bottom w:val="nil"/>
              <w:right w:val="nil"/>
            </w:tcBorders>
          </w:tcPr>
          <w:p w14:paraId="15193D75" w14:textId="5248D32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(0.013)</w:t>
            </w:r>
          </w:p>
        </w:tc>
        <w:tc>
          <w:tcPr>
            <w:tcW w:w="486" w:type="pct"/>
            <w:tcBorders>
              <w:top w:val="nil"/>
              <w:left w:val="nil"/>
              <w:bottom w:val="nil"/>
              <w:right w:val="nil"/>
            </w:tcBorders>
          </w:tcPr>
          <w:p w14:paraId="04576608" w14:textId="023B7EC8"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27F2010C" w14:textId="005FF6CD"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(0.011)</w:t>
            </w:r>
          </w:p>
        </w:tc>
        <w:tc>
          <w:tcPr>
            <w:tcW w:w="482" w:type="pct"/>
            <w:tcBorders>
              <w:top w:val="nil"/>
              <w:left w:val="nil"/>
              <w:bottom w:val="nil"/>
              <w:right w:val="nil"/>
            </w:tcBorders>
          </w:tcPr>
          <w:p w14:paraId="0A1EEF6C" w14:textId="1B984C64"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(0.011)</w:t>
            </w:r>
          </w:p>
        </w:tc>
      </w:tr>
      <w:tr w:rsidR="00B95F2D" w:rsidRPr="00022070" w14:paraId="23963B99" w14:textId="77777777" w:rsidTr="00B62C3C">
        <w:tc>
          <w:tcPr>
            <w:tcW w:w="630" w:type="pct"/>
            <w:tcBorders>
              <w:top w:val="nil"/>
              <w:left w:val="nil"/>
              <w:bottom w:val="nil"/>
              <w:right w:val="nil"/>
            </w:tcBorders>
          </w:tcPr>
          <w:p w14:paraId="56FA83C8"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39E6E10"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FF156EB"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8A05FEA"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B8C9F73"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CCDD9F8"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02FB4BF"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135B8F5"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5058A55"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2098DE56"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r>
      <w:tr w:rsidR="00B95F2D" w:rsidRPr="00022070" w14:paraId="46428117" w14:textId="77777777" w:rsidTr="00B62C3C">
        <w:tc>
          <w:tcPr>
            <w:tcW w:w="630" w:type="pct"/>
            <w:vMerge w:val="restart"/>
            <w:tcBorders>
              <w:top w:val="nil"/>
              <w:left w:val="nil"/>
              <w:right w:val="nil"/>
            </w:tcBorders>
          </w:tcPr>
          <w:p w14:paraId="55791274"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r w:rsidRPr="00022070">
              <w:rPr>
                <w:sz w:val="20"/>
                <w:szCs w:val="20"/>
              </w:rPr>
              <w:t>Parental Log Earnings</w:t>
            </w:r>
          </w:p>
        </w:tc>
        <w:tc>
          <w:tcPr>
            <w:tcW w:w="486" w:type="pct"/>
            <w:tcBorders>
              <w:top w:val="nil"/>
              <w:left w:val="nil"/>
              <w:bottom w:val="nil"/>
              <w:right w:val="nil"/>
            </w:tcBorders>
          </w:tcPr>
          <w:p w14:paraId="20C5DCFC"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1BB7827" w14:textId="60879CA0"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0.591</w:t>
            </w:r>
            <w:r w:rsidRPr="00272F74">
              <w:rPr>
                <w:sz w:val="20"/>
                <w:vertAlign w:val="superscript"/>
              </w:rPr>
              <w:t>***</w:t>
            </w:r>
          </w:p>
        </w:tc>
        <w:tc>
          <w:tcPr>
            <w:tcW w:w="486" w:type="pct"/>
            <w:tcBorders>
              <w:top w:val="nil"/>
              <w:left w:val="nil"/>
              <w:bottom w:val="nil"/>
              <w:right w:val="nil"/>
            </w:tcBorders>
          </w:tcPr>
          <w:p w14:paraId="6FFD4A61" w14:textId="3D4A643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-0.199</w:t>
            </w:r>
            <w:r w:rsidRPr="00272F74">
              <w:rPr>
                <w:sz w:val="20"/>
                <w:vertAlign w:val="superscript"/>
              </w:rPr>
              <w:t>**</w:t>
            </w:r>
          </w:p>
        </w:tc>
        <w:tc>
          <w:tcPr>
            <w:tcW w:w="486" w:type="pct"/>
            <w:tcBorders>
              <w:top w:val="nil"/>
              <w:left w:val="nil"/>
              <w:bottom w:val="nil"/>
              <w:right w:val="nil"/>
            </w:tcBorders>
          </w:tcPr>
          <w:p w14:paraId="631B5FC0"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C3533F9" w14:textId="4D0E930E"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0.571</w:t>
            </w:r>
            <w:r w:rsidRPr="00272F74">
              <w:rPr>
                <w:sz w:val="20"/>
                <w:vertAlign w:val="superscript"/>
              </w:rPr>
              <w:t>***</w:t>
            </w:r>
          </w:p>
        </w:tc>
        <w:tc>
          <w:tcPr>
            <w:tcW w:w="486" w:type="pct"/>
            <w:tcBorders>
              <w:top w:val="nil"/>
              <w:left w:val="nil"/>
              <w:bottom w:val="nil"/>
              <w:right w:val="nil"/>
            </w:tcBorders>
          </w:tcPr>
          <w:p w14:paraId="1017AE87" w14:textId="194E9614"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-0.113</w:t>
            </w:r>
            <w:r w:rsidRPr="00272F74">
              <w:rPr>
                <w:sz w:val="20"/>
                <w:vertAlign w:val="superscript"/>
              </w:rPr>
              <w:t>*</w:t>
            </w:r>
          </w:p>
        </w:tc>
        <w:tc>
          <w:tcPr>
            <w:tcW w:w="486" w:type="pct"/>
            <w:tcBorders>
              <w:top w:val="nil"/>
              <w:left w:val="nil"/>
              <w:bottom w:val="nil"/>
              <w:right w:val="nil"/>
            </w:tcBorders>
          </w:tcPr>
          <w:p w14:paraId="778F2710"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9DA8F97" w14:textId="165545AD"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0.432</w:t>
            </w:r>
            <w:r w:rsidRPr="00272F74">
              <w:rPr>
                <w:sz w:val="20"/>
                <w:vertAlign w:val="superscript"/>
              </w:rPr>
              <w:t>***</w:t>
            </w:r>
          </w:p>
        </w:tc>
        <w:tc>
          <w:tcPr>
            <w:tcW w:w="482" w:type="pct"/>
            <w:tcBorders>
              <w:top w:val="nil"/>
              <w:left w:val="nil"/>
              <w:bottom w:val="nil"/>
              <w:right w:val="nil"/>
            </w:tcBorders>
          </w:tcPr>
          <w:p w14:paraId="60C37A95" w14:textId="2B751272"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0.182</w:t>
            </w:r>
            <w:r w:rsidRPr="00272F74">
              <w:rPr>
                <w:sz w:val="20"/>
                <w:vertAlign w:val="superscript"/>
              </w:rPr>
              <w:t>***</w:t>
            </w:r>
          </w:p>
        </w:tc>
      </w:tr>
      <w:tr w:rsidR="00B95F2D" w:rsidRPr="00022070" w14:paraId="792F9E3C" w14:textId="77777777" w:rsidTr="00B62C3C">
        <w:tc>
          <w:tcPr>
            <w:tcW w:w="630" w:type="pct"/>
            <w:vMerge/>
            <w:tcBorders>
              <w:left w:val="nil"/>
              <w:bottom w:val="nil"/>
              <w:right w:val="nil"/>
            </w:tcBorders>
          </w:tcPr>
          <w:p w14:paraId="005F3CD4"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0AD52F3"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4542E7C" w14:textId="619FC48B"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(0.107)</w:t>
            </w:r>
          </w:p>
        </w:tc>
        <w:tc>
          <w:tcPr>
            <w:tcW w:w="486" w:type="pct"/>
            <w:tcBorders>
              <w:top w:val="nil"/>
              <w:left w:val="nil"/>
              <w:bottom w:val="nil"/>
              <w:right w:val="nil"/>
            </w:tcBorders>
          </w:tcPr>
          <w:p w14:paraId="5C883D16" w14:textId="4D79C17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(0.054)</w:t>
            </w:r>
          </w:p>
        </w:tc>
        <w:tc>
          <w:tcPr>
            <w:tcW w:w="486" w:type="pct"/>
            <w:tcBorders>
              <w:top w:val="nil"/>
              <w:left w:val="nil"/>
              <w:bottom w:val="nil"/>
              <w:right w:val="nil"/>
            </w:tcBorders>
          </w:tcPr>
          <w:p w14:paraId="719C6083"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72F7488" w14:textId="39366C5E"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(0.071)</w:t>
            </w:r>
          </w:p>
        </w:tc>
        <w:tc>
          <w:tcPr>
            <w:tcW w:w="486" w:type="pct"/>
            <w:tcBorders>
              <w:top w:val="nil"/>
              <w:left w:val="nil"/>
              <w:bottom w:val="nil"/>
              <w:right w:val="nil"/>
            </w:tcBorders>
          </w:tcPr>
          <w:p w14:paraId="12965176" w14:textId="216AD4E5"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(0.038)</w:t>
            </w:r>
          </w:p>
        </w:tc>
        <w:tc>
          <w:tcPr>
            <w:tcW w:w="486" w:type="pct"/>
            <w:tcBorders>
              <w:top w:val="nil"/>
              <w:left w:val="nil"/>
              <w:bottom w:val="nil"/>
              <w:right w:val="nil"/>
            </w:tcBorders>
          </w:tcPr>
          <w:p w14:paraId="2BBFDD5B"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A9BBC74" w14:textId="3EBE4834"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(0.023)</w:t>
            </w:r>
          </w:p>
        </w:tc>
        <w:tc>
          <w:tcPr>
            <w:tcW w:w="482" w:type="pct"/>
            <w:tcBorders>
              <w:top w:val="nil"/>
              <w:left w:val="nil"/>
              <w:bottom w:val="nil"/>
              <w:right w:val="nil"/>
            </w:tcBorders>
          </w:tcPr>
          <w:p w14:paraId="4399AA86" w14:textId="7ABC9A83"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(0.025)</w:t>
            </w:r>
          </w:p>
        </w:tc>
      </w:tr>
      <w:tr w:rsidR="00B95F2D" w:rsidRPr="00022070" w14:paraId="1173FD1D" w14:textId="77777777" w:rsidTr="00B62C3C">
        <w:tc>
          <w:tcPr>
            <w:tcW w:w="630" w:type="pct"/>
            <w:tcBorders>
              <w:top w:val="nil"/>
              <w:left w:val="nil"/>
              <w:bottom w:val="nil"/>
              <w:right w:val="nil"/>
            </w:tcBorders>
          </w:tcPr>
          <w:p w14:paraId="32D64F8B"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2B66920"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AEBE478"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6A87C07"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8AAE75E"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F7ADE49"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7AE67E5"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8D479B6"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A4DF377"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0B81E67D"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r>
      <w:tr w:rsidR="00B95F2D" w:rsidRPr="00022070" w14:paraId="080A0005" w14:textId="77777777" w:rsidTr="00B62C3C">
        <w:tc>
          <w:tcPr>
            <w:tcW w:w="630" w:type="pct"/>
            <w:tcBorders>
              <w:top w:val="nil"/>
              <w:left w:val="nil"/>
              <w:bottom w:val="nil"/>
              <w:right w:val="nil"/>
            </w:tcBorders>
          </w:tcPr>
          <w:p w14:paraId="29C201C0"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r w:rsidRPr="00022070">
              <w:rPr>
                <w:sz w:val="20"/>
                <w:szCs w:val="20"/>
              </w:rPr>
              <w:t>Parent  HS+</w:t>
            </w:r>
          </w:p>
        </w:tc>
        <w:tc>
          <w:tcPr>
            <w:tcW w:w="486" w:type="pct"/>
            <w:tcBorders>
              <w:top w:val="nil"/>
              <w:left w:val="nil"/>
              <w:bottom w:val="nil"/>
              <w:right w:val="nil"/>
            </w:tcBorders>
          </w:tcPr>
          <w:p w14:paraId="12C9EFC8"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80074A4"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4879F20" w14:textId="508D1AA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0.962</w:t>
            </w:r>
            <w:r w:rsidRPr="00272F74">
              <w:rPr>
                <w:sz w:val="20"/>
                <w:vertAlign w:val="superscript"/>
              </w:rPr>
              <w:t>***</w:t>
            </w:r>
          </w:p>
        </w:tc>
        <w:tc>
          <w:tcPr>
            <w:tcW w:w="486" w:type="pct"/>
            <w:tcBorders>
              <w:top w:val="nil"/>
              <w:left w:val="nil"/>
              <w:bottom w:val="nil"/>
              <w:right w:val="nil"/>
            </w:tcBorders>
          </w:tcPr>
          <w:p w14:paraId="11F08FE1"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4CC6AF3"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12FDFAB" w14:textId="7965EFDD"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0.833</w:t>
            </w:r>
            <w:r w:rsidRPr="00272F74">
              <w:rPr>
                <w:sz w:val="20"/>
                <w:vertAlign w:val="superscript"/>
              </w:rPr>
              <w:t>***</w:t>
            </w:r>
          </w:p>
        </w:tc>
        <w:tc>
          <w:tcPr>
            <w:tcW w:w="486" w:type="pct"/>
            <w:tcBorders>
              <w:top w:val="nil"/>
              <w:left w:val="nil"/>
              <w:bottom w:val="nil"/>
              <w:right w:val="nil"/>
            </w:tcBorders>
          </w:tcPr>
          <w:p w14:paraId="64A47278"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3C84D26"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06445F55" w14:textId="34E49033"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0.305</w:t>
            </w:r>
            <w:r w:rsidRPr="00272F74">
              <w:rPr>
                <w:sz w:val="20"/>
                <w:vertAlign w:val="superscript"/>
              </w:rPr>
              <w:t>***</w:t>
            </w:r>
          </w:p>
        </w:tc>
      </w:tr>
      <w:tr w:rsidR="00B95F2D" w:rsidRPr="00022070" w14:paraId="1A098617" w14:textId="77777777" w:rsidTr="00B62C3C">
        <w:tc>
          <w:tcPr>
            <w:tcW w:w="630" w:type="pct"/>
            <w:tcBorders>
              <w:top w:val="nil"/>
              <w:left w:val="nil"/>
              <w:bottom w:val="single" w:sz="4" w:space="0" w:color="auto"/>
              <w:right w:val="nil"/>
            </w:tcBorders>
          </w:tcPr>
          <w:p w14:paraId="02AF85E1"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22AFB5D9"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49E006A6"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326BDD5B" w14:textId="2E54085F"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(0.077)</w:t>
            </w:r>
          </w:p>
        </w:tc>
        <w:tc>
          <w:tcPr>
            <w:tcW w:w="486" w:type="pct"/>
            <w:tcBorders>
              <w:top w:val="nil"/>
              <w:left w:val="nil"/>
              <w:bottom w:val="single" w:sz="4" w:space="0" w:color="auto"/>
              <w:right w:val="nil"/>
            </w:tcBorders>
          </w:tcPr>
          <w:p w14:paraId="6F17B7BC"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7BF092AA"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57378F33" w14:textId="573DA0B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(0.036)</w:t>
            </w:r>
          </w:p>
        </w:tc>
        <w:tc>
          <w:tcPr>
            <w:tcW w:w="486" w:type="pct"/>
            <w:tcBorders>
              <w:top w:val="nil"/>
              <w:left w:val="nil"/>
              <w:bottom w:val="single" w:sz="4" w:space="0" w:color="auto"/>
              <w:right w:val="nil"/>
            </w:tcBorders>
          </w:tcPr>
          <w:p w14:paraId="097D72B8"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2CA6B27E"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single" w:sz="4" w:space="0" w:color="auto"/>
              <w:right w:val="nil"/>
            </w:tcBorders>
          </w:tcPr>
          <w:p w14:paraId="121A67B7" w14:textId="61EC0DCF"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(0.031)</w:t>
            </w:r>
          </w:p>
        </w:tc>
      </w:tr>
      <w:tr w:rsidR="00B95F2D" w:rsidRPr="00022070" w14:paraId="7DBE6272" w14:textId="77777777" w:rsidTr="00B62C3C">
        <w:tc>
          <w:tcPr>
            <w:tcW w:w="630" w:type="pct"/>
            <w:tcBorders>
              <w:top w:val="single" w:sz="4" w:space="0" w:color="auto"/>
              <w:left w:val="nil"/>
              <w:bottom w:val="nil"/>
              <w:right w:val="nil"/>
            </w:tcBorders>
          </w:tcPr>
          <w:p w14:paraId="7A69D314"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r w:rsidRPr="00022070">
              <w:rPr>
                <w:sz w:val="20"/>
                <w:szCs w:val="20"/>
              </w:rPr>
              <w:t>Mean</w:t>
            </w:r>
          </w:p>
        </w:tc>
        <w:tc>
          <w:tcPr>
            <w:tcW w:w="486" w:type="pct"/>
            <w:tcBorders>
              <w:top w:val="single" w:sz="4" w:space="0" w:color="auto"/>
              <w:left w:val="nil"/>
              <w:bottom w:val="nil"/>
              <w:right w:val="nil"/>
            </w:tcBorders>
          </w:tcPr>
          <w:p w14:paraId="48D3A558"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7A7AFD34"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5B50A4BB" w14:textId="77777777" w:rsidR="00B95F2D" w:rsidRPr="00272F74" w:rsidRDefault="00B95F2D" w:rsidP="00B95F2D">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3FCC890D" w14:textId="58B9C149"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0.555</w:t>
            </w:r>
          </w:p>
        </w:tc>
        <w:tc>
          <w:tcPr>
            <w:tcW w:w="486" w:type="pct"/>
            <w:tcBorders>
              <w:top w:val="single" w:sz="4" w:space="0" w:color="auto"/>
              <w:left w:val="nil"/>
              <w:bottom w:val="nil"/>
              <w:right w:val="nil"/>
            </w:tcBorders>
          </w:tcPr>
          <w:p w14:paraId="24B29FE0" w14:textId="48F3705E"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0.555</w:t>
            </w:r>
          </w:p>
        </w:tc>
        <w:tc>
          <w:tcPr>
            <w:tcW w:w="486" w:type="pct"/>
            <w:tcBorders>
              <w:top w:val="single" w:sz="4" w:space="0" w:color="auto"/>
              <w:left w:val="nil"/>
              <w:bottom w:val="nil"/>
              <w:right w:val="nil"/>
            </w:tcBorders>
          </w:tcPr>
          <w:p w14:paraId="73AC1A48" w14:textId="03F2427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0.555</w:t>
            </w:r>
          </w:p>
        </w:tc>
        <w:tc>
          <w:tcPr>
            <w:tcW w:w="486" w:type="pct"/>
            <w:tcBorders>
              <w:top w:val="single" w:sz="4" w:space="0" w:color="auto"/>
              <w:left w:val="nil"/>
              <w:bottom w:val="nil"/>
              <w:right w:val="nil"/>
            </w:tcBorders>
          </w:tcPr>
          <w:p w14:paraId="2C79280E" w14:textId="30959D76"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0.765</w:t>
            </w:r>
          </w:p>
        </w:tc>
        <w:tc>
          <w:tcPr>
            <w:tcW w:w="486" w:type="pct"/>
            <w:tcBorders>
              <w:top w:val="single" w:sz="4" w:space="0" w:color="auto"/>
              <w:left w:val="nil"/>
              <w:bottom w:val="nil"/>
              <w:right w:val="nil"/>
            </w:tcBorders>
          </w:tcPr>
          <w:p w14:paraId="3F026A24" w14:textId="374FC6C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0.765</w:t>
            </w:r>
          </w:p>
        </w:tc>
        <w:tc>
          <w:tcPr>
            <w:tcW w:w="482" w:type="pct"/>
            <w:tcBorders>
              <w:top w:val="single" w:sz="4" w:space="0" w:color="auto"/>
              <w:left w:val="nil"/>
              <w:bottom w:val="nil"/>
              <w:right w:val="nil"/>
            </w:tcBorders>
          </w:tcPr>
          <w:p w14:paraId="5AAEC4BD" w14:textId="59167C9D"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0.765</w:t>
            </w:r>
          </w:p>
        </w:tc>
      </w:tr>
      <w:tr w:rsidR="00B95F2D" w:rsidRPr="00022070" w14:paraId="6EA10819" w14:textId="77777777" w:rsidTr="00B62C3C">
        <w:tc>
          <w:tcPr>
            <w:tcW w:w="630" w:type="pct"/>
            <w:tcBorders>
              <w:top w:val="nil"/>
              <w:left w:val="nil"/>
              <w:bottom w:val="nil"/>
              <w:right w:val="nil"/>
            </w:tcBorders>
          </w:tcPr>
          <w:p w14:paraId="0BD39CD0"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486" w:type="pct"/>
            <w:tcBorders>
              <w:top w:val="nil"/>
              <w:left w:val="nil"/>
              <w:bottom w:val="nil"/>
              <w:right w:val="nil"/>
            </w:tcBorders>
          </w:tcPr>
          <w:p w14:paraId="50339288" w14:textId="6E2EDB2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6589435F" w14:textId="4C62C222"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5DEA76CA" w14:textId="3BA2817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06DC1713" w14:textId="0C0C56D9"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446DF8C3" w14:textId="6ACA347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49ED27E8" w14:textId="74581D0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2A20CBAB" w14:textId="1DCF037E"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121,644</w:t>
            </w:r>
          </w:p>
        </w:tc>
        <w:tc>
          <w:tcPr>
            <w:tcW w:w="486" w:type="pct"/>
            <w:tcBorders>
              <w:top w:val="nil"/>
              <w:left w:val="nil"/>
              <w:bottom w:val="nil"/>
              <w:right w:val="nil"/>
            </w:tcBorders>
          </w:tcPr>
          <w:p w14:paraId="47323789" w14:textId="20BB55EC"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121,644</w:t>
            </w:r>
          </w:p>
        </w:tc>
        <w:tc>
          <w:tcPr>
            <w:tcW w:w="482" w:type="pct"/>
            <w:tcBorders>
              <w:top w:val="nil"/>
              <w:left w:val="nil"/>
              <w:bottom w:val="nil"/>
              <w:right w:val="nil"/>
            </w:tcBorders>
          </w:tcPr>
          <w:p w14:paraId="6C89697E" w14:textId="0CEFF060"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121,644</w:t>
            </w:r>
          </w:p>
        </w:tc>
      </w:tr>
      <w:tr w:rsidR="00B95F2D" w:rsidRPr="00022070" w14:paraId="3F806623" w14:textId="77777777" w:rsidTr="00B62C3C">
        <w:tc>
          <w:tcPr>
            <w:tcW w:w="630" w:type="pct"/>
            <w:tcBorders>
              <w:top w:val="nil"/>
              <w:left w:val="nil"/>
              <w:bottom w:val="single" w:sz="4" w:space="0" w:color="auto"/>
              <w:right w:val="nil"/>
            </w:tcBorders>
          </w:tcPr>
          <w:p w14:paraId="32C094B4" w14:textId="77777777" w:rsidR="00B95F2D" w:rsidRPr="00022070" w:rsidRDefault="00B95F2D" w:rsidP="00B95F2D">
            <w:pPr>
              <w:widowControl w:val="0"/>
              <w:autoSpaceDE w:val="0"/>
              <w:autoSpaceDN w:val="0"/>
              <w:adjustRightInd w:val="0"/>
              <w:spacing w:after="0" w:line="240" w:lineRule="auto"/>
              <w:ind w:firstLine="0"/>
              <w:jc w:val="both"/>
              <w:rPr>
                <w:sz w:val="20"/>
                <w:szCs w:val="20"/>
              </w:rPr>
            </w:pPr>
            <w:r w:rsidRPr="00022070">
              <w:rPr>
                <w:sz w:val="20"/>
                <w:szCs w:val="20"/>
              </w:rPr>
              <w:t>R</w:t>
            </w:r>
            <w:r w:rsidRPr="00022070">
              <w:rPr>
                <w:sz w:val="20"/>
                <w:szCs w:val="20"/>
              </w:rPr>
              <w:softHyphen/>
            </w:r>
            <w:r w:rsidRPr="00022070">
              <w:rPr>
                <w:sz w:val="20"/>
                <w:szCs w:val="20"/>
                <w:vertAlign w:val="superscript"/>
              </w:rPr>
              <w:t>2</w:t>
            </w:r>
          </w:p>
        </w:tc>
        <w:tc>
          <w:tcPr>
            <w:tcW w:w="486" w:type="pct"/>
            <w:tcBorders>
              <w:top w:val="nil"/>
              <w:left w:val="nil"/>
              <w:bottom w:val="single" w:sz="4" w:space="0" w:color="auto"/>
              <w:right w:val="nil"/>
            </w:tcBorders>
          </w:tcPr>
          <w:p w14:paraId="21158D57" w14:textId="55B1BD67"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0.022</w:t>
            </w:r>
          </w:p>
        </w:tc>
        <w:tc>
          <w:tcPr>
            <w:tcW w:w="486" w:type="pct"/>
            <w:tcBorders>
              <w:top w:val="nil"/>
              <w:left w:val="nil"/>
              <w:bottom w:val="single" w:sz="4" w:space="0" w:color="auto"/>
              <w:right w:val="nil"/>
            </w:tcBorders>
          </w:tcPr>
          <w:p w14:paraId="52DC152D" w14:textId="2A6F297B"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0.022</w:t>
            </w:r>
          </w:p>
        </w:tc>
        <w:tc>
          <w:tcPr>
            <w:tcW w:w="486" w:type="pct"/>
            <w:tcBorders>
              <w:top w:val="nil"/>
              <w:left w:val="nil"/>
              <w:bottom w:val="single" w:sz="4" w:space="0" w:color="auto"/>
              <w:right w:val="nil"/>
            </w:tcBorders>
          </w:tcPr>
          <w:p w14:paraId="60253FA1" w14:textId="0EDAB77B"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0.023</w:t>
            </w:r>
          </w:p>
        </w:tc>
        <w:tc>
          <w:tcPr>
            <w:tcW w:w="486" w:type="pct"/>
            <w:tcBorders>
              <w:top w:val="nil"/>
              <w:left w:val="nil"/>
              <w:bottom w:val="single" w:sz="4" w:space="0" w:color="auto"/>
              <w:right w:val="nil"/>
            </w:tcBorders>
          </w:tcPr>
          <w:p w14:paraId="1006ECFE" w14:textId="43C3D738"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0.079</w:t>
            </w:r>
          </w:p>
        </w:tc>
        <w:tc>
          <w:tcPr>
            <w:tcW w:w="486" w:type="pct"/>
            <w:tcBorders>
              <w:top w:val="nil"/>
              <w:left w:val="nil"/>
              <w:bottom w:val="single" w:sz="4" w:space="0" w:color="auto"/>
              <w:right w:val="nil"/>
            </w:tcBorders>
          </w:tcPr>
          <w:p w14:paraId="74BE7628" w14:textId="497BD468"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0.080</w:t>
            </w:r>
          </w:p>
        </w:tc>
        <w:tc>
          <w:tcPr>
            <w:tcW w:w="486" w:type="pct"/>
            <w:tcBorders>
              <w:top w:val="nil"/>
              <w:left w:val="nil"/>
              <w:bottom w:val="single" w:sz="4" w:space="0" w:color="auto"/>
              <w:right w:val="nil"/>
            </w:tcBorders>
          </w:tcPr>
          <w:p w14:paraId="49C7CAFA" w14:textId="7568BB2C"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0.082</w:t>
            </w:r>
          </w:p>
        </w:tc>
        <w:tc>
          <w:tcPr>
            <w:tcW w:w="486" w:type="pct"/>
            <w:tcBorders>
              <w:top w:val="nil"/>
              <w:left w:val="nil"/>
              <w:bottom w:val="single" w:sz="4" w:space="0" w:color="auto"/>
              <w:right w:val="nil"/>
            </w:tcBorders>
          </w:tcPr>
          <w:p w14:paraId="10C2A8C6" w14:textId="6164FEAA"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0.094</w:t>
            </w:r>
          </w:p>
        </w:tc>
        <w:tc>
          <w:tcPr>
            <w:tcW w:w="486" w:type="pct"/>
            <w:tcBorders>
              <w:top w:val="nil"/>
              <w:left w:val="nil"/>
              <w:bottom w:val="single" w:sz="4" w:space="0" w:color="auto"/>
              <w:right w:val="nil"/>
            </w:tcBorders>
          </w:tcPr>
          <w:p w14:paraId="16D16024" w14:textId="33CE61C3"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0.157</w:t>
            </w:r>
          </w:p>
        </w:tc>
        <w:tc>
          <w:tcPr>
            <w:tcW w:w="482" w:type="pct"/>
            <w:tcBorders>
              <w:top w:val="nil"/>
              <w:left w:val="nil"/>
              <w:bottom w:val="single" w:sz="4" w:space="0" w:color="auto"/>
              <w:right w:val="nil"/>
            </w:tcBorders>
          </w:tcPr>
          <w:p w14:paraId="7961FEFF" w14:textId="1FA07075" w:rsidR="00B95F2D" w:rsidRPr="00272F74" w:rsidRDefault="00B95F2D" w:rsidP="00B95F2D">
            <w:pPr>
              <w:widowControl w:val="0"/>
              <w:autoSpaceDE w:val="0"/>
              <w:autoSpaceDN w:val="0"/>
              <w:adjustRightInd w:val="0"/>
              <w:spacing w:after="0" w:line="240" w:lineRule="auto"/>
              <w:ind w:firstLine="0"/>
              <w:jc w:val="both"/>
              <w:rPr>
                <w:sz w:val="20"/>
                <w:szCs w:val="20"/>
              </w:rPr>
            </w:pPr>
            <w:r w:rsidRPr="00272F74">
              <w:rPr>
                <w:sz w:val="20"/>
              </w:rPr>
              <w:t>0.172</w:t>
            </w:r>
          </w:p>
        </w:tc>
      </w:tr>
    </w:tbl>
    <w:p w14:paraId="3BDB1CF7"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is log weekly earnings in 2010 dollars in columns (1-3); in columns (4-9) it is </w:t>
      </w:r>
      <w:proofErr w:type="gramStart"/>
      <w:r w:rsidRPr="00022070">
        <w:rPr>
          <w:sz w:val="18"/>
          <w:szCs w:val="18"/>
        </w:rPr>
        <w:t>binary, and</w:t>
      </w:r>
      <w:proofErr w:type="gramEnd"/>
      <w:r w:rsidRPr="00022070">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“Mean” shows the mean of the dependent variable.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p>
    <w:p w14:paraId="5FF2F7CF" w14:textId="77777777" w:rsidR="00022070" w:rsidRPr="00022070" w:rsidRDefault="00022070" w:rsidP="00022070">
      <w:pPr>
        <w:ind w:firstLine="0"/>
        <w:rPr>
          <w:sz w:val="20"/>
          <w:szCs w:val="20"/>
        </w:rPr>
      </w:pPr>
      <w:r w:rsidRPr="00022070">
        <w:rPr>
          <w:sz w:val="20"/>
          <w:szCs w:val="20"/>
        </w:rPr>
        <w:br w:type="page"/>
      </w:r>
    </w:p>
    <w:p w14:paraId="0719B65D"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WA20: OLS Regressions, Log Weekly Earnings, Educational Attainment, and English Language Proficiency, Parental Education Measured Using College Grad+</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022070" w:rsidRPr="00022070" w14:paraId="62B17F1C" w14:textId="77777777" w:rsidTr="00B62C3C">
        <w:tc>
          <w:tcPr>
            <w:tcW w:w="630" w:type="pct"/>
            <w:tcBorders>
              <w:top w:val="single" w:sz="4" w:space="0" w:color="auto"/>
              <w:left w:val="nil"/>
              <w:bottom w:val="nil"/>
              <w:right w:val="nil"/>
            </w:tcBorders>
          </w:tcPr>
          <w:p w14:paraId="0075D26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458" w:type="pct"/>
            <w:gridSpan w:val="3"/>
            <w:tcBorders>
              <w:top w:val="single" w:sz="4" w:space="0" w:color="auto"/>
              <w:left w:val="nil"/>
              <w:bottom w:val="nil"/>
              <w:right w:val="nil"/>
            </w:tcBorders>
          </w:tcPr>
          <w:p w14:paraId="43163B65"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Log Earnings</w:t>
            </w:r>
          </w:p>
        </w:tc>
        <w:tc>
          <w:tcPr>
            <w:tcW w:w="1458" w:type="pct"/>
            <w:gridSpan w:val="3"/>
            <w:tcBorders>
              <w:top w:val="single" w:sz="4" w:space="0" w:color="auto"/>
              <w:left w:val="nil"/>
              <w:bottom w:val="nil"/>
              <w:right w:val="nil"/>
            </w:tcBorders>
          </w:tcPr>
          <w:p w14:paraId="46F17A71"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Some College+</w:t>
            </w:r>
          </w:p>
        </w:tc>
        <w:tc>
          <w:tcPr>
            <w:tcW w:w="1454" w:type="pct"/>
            <w:gridSpan w:val="3"/>
            <w:tcBorders>
              <w:top w:val="single" w:sz="4" w:space="0" w:color="auto"/>
              <w:left w:val="nil"/>
              <w:bottom w:val="nil"/>
              <w:right w:val="nil"/>
            </w:tcBorders>
          </w:tcPr>
          <w:p w14:paraId="38F323CF"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English Very Well+</w:t>
            </w:r>
          </w:p>
        </w:tc>
      </w:tr>
      <w:tr w:rsidR="00022070" w:rsidRPr="00022070" w14:paraId="2603EDB7" w14:textId="77777777" w:rsidTr="00B62C3C">
        <w:tc>
          <w:tcPr>
            <w:tcW w:w="630" w:type="pct"/>
            <w:tcBorders>
              <w:top w:val="nil"/>
              <w:left w:val="nil"/>
              <w:bottom w:val="nil"/>
              <w:right w:val="nil"/>
            </w:tcBorders>
          </w:tcPr>
          <w:p w14:paraId="4E6636E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2542A2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486" w:type="pct"/>
            <w:tcBorders>
              <w:top w:val="nil"/>
              <w:left w:val="nil"/>
              <w:bottom w:val="nil"/>
              <w:right w:val="nil"/>
            </w:tcBorders>
          </w:tcPr>
          <w:p w14:paraId="31E31BC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486" w:type="pct"/>
            <w:tcBorders>
              <w:top w:val="nil"/>
              <w:left w:val="nil"/>
              <w:bottom w:val="nil"/>
              <w:right w:val="nil"/>
            </w:tcBorders>
          </w:tcPr>
          <w:p w14:paraId="70AC63F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486" w:type="pct"/>
            <w:tcBorders>
              <w:top w:val="nil"/>
              <w:left w:val="nil"/>
              <w:bottom w:val="nil"/>
              <w:right w:val="nil"/>
            </w:tcBorders>
          </w:tcPr>
          <w:p w14:paraId="20833AE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c>
          <w:tcPr>
            <w:tcW w:w="486" w:type="pct"/>
            <w:tcBorders>
              <w:top w:val="nil"/>
              <w:left w:val="nil"/>
              <w:bottom w:val="nil"/>
              <w:right w:val="nil"/>
            </w:tcBorders>
          </w:tcPr>
          <w:p w14:paraId="65771FF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(5)</w:t>
            </w:r>
          </w:p>
        </w:tc>
        <w:tc>
          <w:tcPr>
            <w:tcW w:w="486" w:type="pct"/>
            <w:tcBorders>
              <w:top w:val="nil"/>
              <w:left w:val="nil"/>
              <w:bottom w:val="nil"/>
              <w:right w:val="nil"/>
            </w:tcBorders>
          </w:tcPr>
          <w:p w14:paraId="2611DFC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(6)</w:t>
            </w:r>
          </w:p>
        </w:tc>
        <w:tc>
          <w:tcPr>
            <w:tcW w:w="486" w:type="pct"/>
            <w:tcBorders>
              <w:top w:val="nil"/>
              <w:left w:val="nil"/>
              <w:bottom w:val="nil"/>
              <w:right w:val="nil"/>
            </w:tcBorders>
          </w:tcPr>
          <w:p w14:paraId="16C1E29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(7)</w:t>
            </w:r>
          </w:p>
        </w:tc>
        <w:tc>
          <w:tcPr>
            <w:tcW w:w="486" w:type="pct"/>
            <w:tcBorders>
              <w:top w:val="nil"/>
              <w:left w:val="nil"/>
              <w:bottom w:val="nil"/>
              <w:right w:val="nil"/>
            </w:tcBorders>
          </w:tcPr>
          <w:p w14:paraId="271E1E1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(8)</w:t>
            </w:r>
          </w:p>
        </w:tc>
        <w:tc>
          <w:tcPr>
            <w:tcW w:w="482" w:type="pct"/>
            <w:tcBorders>
              <w:top w:val="nil"/>
              <w:left w:val="nil"/>
              <w:bottom w:val="nil"/>
              <w:right w:val="nil"/>
            </w:tcBorders>
          </w:tcPr>
          <w:p w14:paraId="4974EF0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(9)</w:t>
            </w:r>
          </w:p>
        </w:tc>
      </w:tr>
      <w:tr w:rsidR="00022070" w:rsidRPr="00022070" w14:paraId="2A276172" w14:textId="77777777" w:rsidTr="00B62C3C">
        <w:tc>
          <w:tcPr>
            <w:tcW w:w="630" w:type="pct"/>
            <w:tcBorders>
              <w:top w:val="single" w:sz="4" w:space="0" w:color="auto"/>
              <w:left w:val="nil"/>
              <w:bottom w:val="nil"/>
              <w:right w:val="nil"/>
            </w:tcBorders>
          </w:tcPr>
          <w:p w14:paraId="7FC3421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bookmarkStart w:id="1" w:name="_Hlk525545804"/>
            <w:bookmarkStart w:id="2" w:name="_Hlk525545884"/>
            <w:r w:rsidRPr="00022070">
              <w:rPr>
                <w:sz w:val="20"/>
                <w:szCs w:val="20"/>
              </w:rPr>
              <w:t>Cohort:</w:t>
            </w:r>
          </w:p>
        </w:tc>
        <w:tc>
          <w:tcPr>
            <w:tcW w:w="486" w:type="pct"/>
            <w:tcBorders>
              <w:top w:val="single" w:sz="4" w:space="0" w:color="auto"/>
              <w:left w:val="nil"/>
              <w:bottom w:val="nil"/>
              <w:right w:val="nil"/>
            </w:tcBorders>
          </w:tcPr>
          <w:p w14:paraId="00CB90E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1C829CE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59C9F91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3467103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70E6BA9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5E91292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01E5294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4F6CFCF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single" w:sz="4" w:space="0" w:color="auto"/>
              <w:left w:val="nil"/>
              <w:bottom w:val="nil"/>
              <w:right w:val="nil"/>
            </w:tcBorders>
          </w:tcPr>
          <w:p w14:paraId="2331020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bookmarkEnd w:id="1"/>
      <w:tr w:rsidR="00022070" w:rsidRPr="00022070" w14:paraId="67355502" w14:textId="77777777" w:rsidTr="00B62C3C">
        <w:tc>
          <w:tcPr>
            <w:tcW w:w="630" w:type="pct"/>
            <w:tcBorders>
              <w:top w:val="nil"/>
              <w:left w:val="nil"/>
              <w:bottom w:val="nil"/>
              <w:right w:val="nil"/>
            </w:tcBorders>
          </w:tcPr>
          <w:p w14:paraId="43D20DE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C6C5FA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49EC33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9B2FEC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2E3DE5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AD4D01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13F2C0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F894BE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130E52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6BD50BD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bookmarkEnd w:id="2"/>
      <w:tr w:rsidR="00763BE0" w:rsidRPr="00022070" w14:paraId="25C02D84" w14:textId="77777777" w:rsidTr="00B62C3C">
        <w:tc>
          <w:tcPr>
            <w:tcW w:w="630" w:type="pct"/>
            <w:tcBorders>
              <w:top w:val="nil"/>
              <w:left w:val="nil"/>
              <w:bottom w:val="nil"/>
              <w:right w:val="nil"/>
            </w:tcBorders>
          </w:tcPr>
          <w:p w14:paraId="040B1641"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r w:rsidRPr="00022070">
              <w:rPr>
                <w:sz w:val="20"/>
                <w:szCs w:val="20"/>
              </w:rPr>
              <w:t xml:space="preserve">  1960-1964</w:t>
            </w:r>
          </w:p>
        </w:tc>
        <w:tc>
          <w:tcPr>
            <w:tcW w:w="486" w:type="pct"/>
            <w:tcBorders>
              <w:top w:val="nil"/>
              <w:left w:val="nil"/>
              <w:bottom w:val="nil"/>
              <w:right w:val="nil"/>
            </w:tcBorders>
          </w:tcPr>
          <w:p w14:paraId="38617E00" w14:textId="1D07DFDE"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0.017</w:t>
            </w:r>
            <w:r w:rsidRPr="00272F74">
              <w:rPr>
                <w:sz w:val="20"/>
                <w:vertAlign w:val="superscript"/>
              </w:rPr>
              <w:t>***</w:t>
            </w:r>
          </w:p>
        </w:tc>
        <w:tc>
          <w:tcPr>
            <w:tcW w:w="486" w:type="pct"/>
            <w:tcBorders>
              <w:top w:val="nil"/>
              <w:left w:val="nil"/>
              <w:bottom w:val="nil"/>
              <w:right w:val="nil"/>
            </w:tcBorders>
          </w:tcPr>
          <w:p w14:paraId="0F2B9D4B" w14:textId="4BE9AF5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-0.013</w:t>
            </w:r>
            <w:r w:rsidRPr="00272F74">
              <w:rPr>
                <w:sz w:val="20"/>
                <w:vertAlign w:val="superscript"/>
              </w:rPr>
              <w:t>*</w:t>
            </w:r>
          </w:p>
        </w:tc>
        <w:tc>
          <w:tcPr>
            <w:tcW w:w="486" w:type="pct"/>
            <w:tcBorders>
              <w:top w:val="nil"/>
              <w:left w:val="nil"/>
              <w:bottom w:val="nil"/>
              <w:right w:val="nil"/>
            </w:tcBorders>
          </w:tcPr>
          <w:p w14:paraId="173E112D" w14:textId="6B3850A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0.007</w:t>
            </w:r>
          </w:p>
        </w:tc>
        <w:tc>
          <w:tcPr>
            <w:tcW w:w="486" w:type="pct"/>
            <w:tcBorders>
              <w:top w:val="nil"/>
              <w:left w:val="nil"/>
              <w:bottom w:val="nil"/>
              <w:right w:val="nil"/>
            </w:tcBorders>
          </w:tcPr>
          <w:p w14:paraId="4325B766" w14:textId="7E517CBE"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0.034</w:t>
            </w:r>
            <w:r w:rsidRPr="00272F74">
              <w:rPr>
                <w:sz w:val="20"/>
                <w:vertAlign w:val="superscript"/>
              </w:rPr>
              <w:t>***</w:t>
            </w:r>
          </w:p>
        </w:tc>
        <w:tc>
          <w:tcPr>
            <w:tcW w:w="486" w:type="pct"/>
            <w:tcBorders>
              <w:top w:val="nil"/>
              <w:left w:val="nil"/>
              <w:bottom w:val="nil"/>
              <w:right w:val="nil"/>
            </w:tcBorders>
          </w:tcPr>
          <w:p w14:paraId="18F9ABE8" w14:textId="7D605FD8"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3D44B3AE" w14:textId="2CAB8918"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0.020</w:t>
            </w:r>
            <w:r w:rsidRPr="00272F74">
              <w:rPr>
                <w:sz w:val="20"/>
                <w:vertAlign w:val="superscript"/>
              </w:rPr>
              <w:t>***</w:t>
            </w:r>
          </w:p>
        </w:tc>
        <w:tc>
          <w:tcPr>
            <w:tcW w:w="486" w:type="pct"/>
            <w:tcBorders>
              <w:top w:val="nil"/>
              <w:left w:val="nil"/>
              <w:bottom w:val="nil"/>
              <w:right w:val="nil"/>
            </w:tcBorders>
          </w:tcPr>
          <w:p w14:paraId="0FADF03B" w14:textId="4DA4C89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0.031</w:t>
            </w:r>
            <w:r w:rsidRPr="00272F74">
              <w:rPr>
                <w:sz w:val="20"/>
                <w:vertAlign w:val="superscript"/>
              </w:rPr>
              <w:t>***</w:t>
            </w:r>
          </w:p>
        </w:tc>
        <w:tc>
          <w:tcPr>
            <w:tcW w:w="486" w:type="pct"/>
            <w:tcBorders>
              <w:top w:val="nil"/>
              <w:left w:val="nil"/>
              <w:bottom w:val="nil"/>
              <w:right w:val="nil"/>
            </w:tcBorders>
          </w:tcPr>
          <w:p w14:paraId="1EE5CEFE" w14:textId="0ED4337F"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0.009</w:t>
            </w:r>
            <w:r w:rsidRPr="00272F74">
              <w:rPr>
                <w:sz w:val="20"/>
                <w:vertAlign w:val="superscript"/>
              </w:rPr>
              <w:t>**</w:t>
            </w:r>
          </w:p>
        </w:tc>
        <w:tc>
          <w:tcPr>
            <w:tcW w:w="482" w:type="pct"/>
            <w:tcBorders>
              <w:top w:val="nil"/>
              <w:left w:val="nil"/>
              <w:bottom w:val="nil"/>
              <w:right w:val="nil"/>
            </w:tcBorders>
          </w:tcPr>
          <w:p w14:paraId="7142ABA8" w14:textId="09D52E80"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0.012</w:t>
            </w:r>
            <w:r w:rsidRPr="00272F74">
              <w:rPr>
                <w:sz w:val="20"/>
                <w:vertAlign w:val="superscript"/>
              </w:rPr>
              <w:t>***</w:t>
            </w:r>
          </w:p>
        </w:tc>
      </w:tr>
      <w:tr w:rsidR="00763BE0" w:rsidRPr="00022070" w14:paraId="53A16BDB" w14:textId="77777777" w:rsidTr="00B62C3C">
        <w:tc>
          <w:tcPr>
            <w:tcW w:w="630" w:type="pct"/>
            <w:tcBorders>
              <w:top w:val="nil"/>
              <w:left w:val="nil"/>
              <w:bottom w:val="nil"/>
              <w:right w:val="nil"/>
            </w:tcBorders>
          </w:tcPr>
          <w:p w14:paraId="589EE091"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219FCAE" w14:textId="1E05A92F"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19FF8F88" w14:textId="3AD4BA90"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(0.006)</w:t>
            </w:r>
          </w:p>
        </w:tc>
        <w:tc>
          <w:tcPr>
            <w:tcW w:w="486" w:type="pct"/>
            <w:tcBorders>
              <w:top w:val="nil"/>
              <w:left w:val="nil"/>
              <w:bottom w:val="nil"/>
              <w:right w:val="nil"/>
            </w:tcBorders>
          </w:tcPr>
          <w:p w14:paraId="7C321298" w14:textId="155DBF9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28004848" w14:textId="167A124D"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2DE1BDC3" w14:textId="3F6CD4D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(0.004)</w:t>
            </w:r>
          </w:p>
        </w:tc>
        <w:tc>
          <w:tcPr>
            <w:tcW w:w="486" w:type="pct"/>
            <w:tcBorders>
              <w:top w:val="nil"/>
              <w:left w:val="nil"/>
              <w:bottom w:val="nil"/>
              <w:right w:val="nil"/>
            </w:tcBorders>
          </w:tcPr>
          <w:p w14:paraId="48399FE1" w14:textId="6AB0BE85"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65B763DC" w14:textId="5CD25FD9"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477EE90E" w14:textId="4C0FF0B0"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(0.002)</w:t>
            </w:r>
          </w:p>
        </w:tc>
        <w:tc>
          <w:tcPr>
            <w:tcW w:w="482" w:type="pct"/>
            <w:tcBorders>
              <w:top w:val="nil"/>
              <w:left w:val="nil"/>
              <w:bottom w:val="nil"/>
              <w:right w:val="nil"/>
            </w:tcBorders>
          </w:tcPr>
          <w:p w14:paraId="6ABF9AC5" w14:textId="55D35D23"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(0.002)</w:t>
            </w:r>
          </w:p>
        </w:tc>
      </w:tr>
      <w:tr w:rsidR="00763BE0" w:rsidRPr="00022070" w14:paraId="7BA512C9" w14:textId="77777777" w:rsidTr="00B62C3C">
        <w:tc>
          <w:tcPr>
            <w:tcW w:w="630" w:type="pct"/>
            <w:tcBorders>
              <w:top w:val="nil"/>
              <w:left w:val="nil"/>
              <w:bottom w:val="nil"/>
              <w:right w:val="nil"/>
            </w:tcBorders>
          </w:tcPr>
          <w:p w14:paraId="72B386CC"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C4742EF"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4DFAA5D"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39755AE"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FBEA7EA"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03C7C39"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B7663BB"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7DCF2A6"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2558B92"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16D81B89"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r>
      <w:tr w:rsidR="00763BE0" w:rsidRPr="00022070" w14:paraId="61ECC19F" w14:textId="77777777" w:rsidTr="00B62C3C">
        <w:tc>
          <w:tcPr>
            <w:tcW w:w="630" w:type="pct"/>
            <w:tcBorders>
              <w:top w:val="nil"/>
              <w:left w:val="nil"/>
              <w:bottom w:val="nil"/>
              <w:right w:val="nil"/>
            </w:tcBorders>
          </w:tcPr>
          <w:p w14:paraId="06CE95D2"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486" w:type="pct"/>
            <w:tcBorders>
              <w:top w:val="nil"/>
              <w:left w:val="nil"/>
              <w:bottom w:val="nil"/>
              <w:right w:val="nil"/>
            </w:tcBorders>
          </w:tcPr>
          <w:p w14:paraId="3E5642E0" w14:textId="762BE4DA"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-0.019</w:t>
            </w:r>
            <w:r w:rsidRPr="00272F74">
              <w:rPr>
                <w:sz w:val="20"/>
                <w:vertAlign w:val="superscript"/>
              </w:rPr>
              <w:t>***</w:t>
            </w:r>
          </w:p>
        </w:tc>
        <w:tc>
          <w:tcPr>
            <w:tcW w:w="486" w:type="pct"/>
            <w:tcBorders>
              <w:top w:val="nil"/>
              <w:left w:val="nil"/>
              <w:bottom w:val="nil"/>
              <w:right w:val="nil"/>
            </w:tcBorders>
          </w:tcPr>
          <w:p w14:paraId="0E505DF3" w14:textId="0D9A40E9"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0.056</w:t>
            </w:r>
            <w:r w:rsidRPr="00272F74">
              <w:rPr>
                <w:sz w:val="20"/>
                <w:vertAlign w:val="superscript"/>
              </w:rPr>
              <w:t>**</w:t>
            </w:r>
          </w:p>
        </w:tc>
        <w:tc>
          <w:tcPr>
            <w:tcW w:w="486" w:type="pct"/>
            <w:tcBorders>
              <w:top w:val="nil"/>
              <w:left w:val="nil"/>
              <w:bottom w:val="nil"/>
              <w:right w:val="nil"/>
            </w:tcBorders>
          </w:tcPr>
          <w:p w14:paraId="3C30ED33" w14:textId="5ABB4D9E"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0.040</w:t>
            </w:r>
            <w:r w:rsidRPr="00272F74">
              <w:rPr>
                <w:sz w:val="20"/>
                <w:vertAlign w:val="superscript"/>
              </w:rPr>
              <w:t>***</w:t>
            </w:r>
          </w:p>
        </w:tc>
        <w:tc>
          <w:tcPr>
            <w:tcW w:w="486" w:type="pct"/>
            <w:tcBorders>
              <w:top w:val="nil"/>
              <w:left w:val="nil"/>
              <w:bottom w:val="nil"/>
              <w:right w:val="nil"/>
            </w:tcBorders>
          </w:tcPr>
          <w:p w14:paraId="3C0880AA" w14:textId="5A6D3FEB"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-0.020</w:t>
            </w:r>
            <w:r w:rsidRPr="00272F74">
              <w:rPr>
                <w:sz w:val="20"/>
                <w:vertAlign w:val="superscript"/>
              </w:rPr>
              <w:t>***</w:t>
            </w:r>
          </w:p>
        </w:tc>
        <w:tc>
          <w:tcPr>
            <w:tcW w:w="486" w:type="pct"/>
            <w:tcBorders>
              <w:top w:val="nil"/>
              <w:left w:val="nil"/>
              <w:bottom w:val="nil"/>
              <w:right w:val="nil"/>
            </w:tcBorders>
          </w:tcPr>
          <w:p w14:paraId="2D3CCA02" w14:textId="4876F4FA"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0.053</w:t>
            </w:r>
            <w:r w:rsidRPr="00272F74">
              <w:rPr>
                <w:sz w:val="20"/>
                <w:vertAlign w:val="superscript"/>
              </w:rPr>
              <w:t>***</w:t>
            </w:r>
          </w:p>
        </w:tc>
        <w:tc>
          <w:tcPr>
            <w:tcW w:w="486" w:type="pct"/>
            <w:tcBorders>
              <w:top w:val="nil"/>
              <w:left w:val="nil"/>
              <w:bottom w:val="nil"/>
              <w:right w:val="nil"/>
            </w:tcBorders>
          </w:tcPr>
          <w:p w14:paraId="101E76D0" w14:textId="36A616C7"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0.040</w:t>
            </w:r>
            <w:r w:rsidRPr="00272F74">
              <w:rPr>
                <w:sz w:val="20"/>
                <w:vertAlign w:val="superscript"/>
              </w:rPr>
              <w:t>***</w:t>
            </w:r>
          </w:p>
        </w:tc>
        <w:tc>
          <w:tcPr>
            <w:tcW w:w="486" w:type="pct"/>
            <w:tcBorders>
              <w:top w:val="nil"/>
              <w:left w:val="nil"/>
              <w:bottom w:val="nil"/>
              <w:right w:val="nil"/>
            </w:tcBorders>
          </w:tcPr>
          <w:p w14:paraId="7BC0B2FF" w14:textId="3C27D569"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-0.021</w:t>
            </w:r>
            <w:r w:rsidRPr="00272F74">
              <w:rPr>
                <w:sz w:val="20"/>
                <w:vertAlign w:val="superscript"/>
              </w:rPr>
              <w:t>***</w:t>
            </w:r>
          </w:p>
        </w:tc>
        <w:tc>
          <w:tcPr>
            <w:tcW w:w="486" w:type="pct"/>
            <w:tcBorders>
              <w:top w:val="nil"/>
              <w:left w:val="nil"/>
              <w:bottom w:val="nil"/>
              <w:right w:val="nil"/>
            </w:tcBorders>
          </w:tcPr>
          <w:p w14:paraId="2A9FCBA3" w14:textId="3D90DD61"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0.034</w:t>
            </w:r>
            <w:r w:rsidRPr="00272F74">
              <w:rPr>
                <w:sz w:val="20"/>
                <w:vertAlign w:val="superscript"/>
              </w:rPr>
              <w:t>***</w:t>
            </w:r>
          </w:p>
        </w:tc>
        <w:tc>
          <w:tcPr>
            <w:tcW w:w="482" w:type="pct"/>
            <w:tcBorders>
              <w:top w:val="nil"/>
              <w:left w:val="nil"/>
              <w:bottom w:val="nil"/>
              <w:right w:val="nil"/>
            </w:tcBorders>
          </w:tcPr>
          <w:p w14:paraId="4F53EE60" w14:textId="31A6CC6C"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0.032</w:t>
            </w:r>
            <w:r w:rsidRPr="00272F74">
              <w:rPr>
                <w:sz w:val="20"/>
                <w:vertAlign w:val="superscript"/>
              </w:rPr>
              <w:t>***</w:t>
            </w:r>
          </w:p>
        </w:tc>
      </w:tr>
      <w:tr w:rsidR="00763BE0" w:rsidRPr="00022070" w14:paraId="26D27697" w14:textId="77777777" w:rsidTr="00B62C3C">
        <w:tc>
          <w:tcPr>
            <w:tcW w:w="630" w:type="pct"/>
            <w:tcBorders>
              <w:top w:val="nil"/>
              <w:left w:val="nil"/>
              <w:bottom w:val="nil"/>
              <w:right w:val="nil"/>
            </w:tcBorders>
          </w:tcPr>
          <w:p w14:paraId="52CCEE6A"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AE349CD" w14:textId="1600388C"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1C930987" w14:textId="2DF89F8E"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(0.013)</w:t>
            </w:r>
          </w:p>
        </w:tc>
        <w:tc>
          <w:tcPr>
            <w:tcW w:w="486" w:type="pct"/>
            <w:tcBorders>
              <w:top w:val="nil"/>
              <w:left w:val="nil"/>
              <w:bottom w:val="nil"/>
              <w:right w:val="nil"/>
            </w:tcBorders>
          </w:tcPr>
          <w:p w14:paraId="4FE14188" w14:textId="4960B08D"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(0.008)</w:t>
            </w:r>
          </w:p>
        </w:tc>
        <w:tc>
          <w:tcPr>
            <w:tcW w:w="486" w:type="pct"/>
            <w:tcBorders>
              <w:top w:val="nil"/>
              <w:left w:val="nil"/>
              <w:bottom w:val="nil"/>
              <w:right w:val="nil"/>
            </w:tcBorders>
          </w:tcPr>
          <w:p w14:paraId="0F9BCECF" w14:textId="51EDC630"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67598ADA" w14:textId="067ACC77"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(0.009)</w:t>
            </w:r>
          </w:p>
        </w:tc>
        <w:tc>
          <w:tcPr>
            <w:tcW w:w="486" w:type="pct"/>
            <w:tcBorders>
              <w:top w:val="nil"/>
              <w:left w:val="nil"/>
              <w:bottom w:val="nil"/>
              <w:right w:val="nil"/>
            </w:tcBorders>
          </w:tcPr>
          <w:p w14:paraId="7130BB1D" w14:textId="70D74107"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(0.006)</w:t>
            </w:r>
          </w:p>
        </w:tc>
        <w:tc>
          <w:tcPr>
            <w:tcW w:w="486" w:type="pct"/>
            <w:tcBorders>
              <w:top w:val="nil"/>
              <w:left w:val="nil"/>
              <w:bottom w:val="nil"/>
              <w:right w:val="nil"/>
            </w:tcBorders>
          </w:tcPr>
          <w:p w14:paraId="75873347" w14:textId="0439821C"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5EC732C9" w14:textId="34A4A948"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(0.004)</w:t>
            </w:r>
          </w:p>
        </w:tc>
        <w:tc>
          <w:tcPr>
            <w:tcW w:w="482" w:type="pct"/>
            <w:tcBorders>
              <w:top w:val="nil"/>
              <w:left w:val="nil"/>
              <w:bottom w:val="nil"/>
              <w:right w:val="nil"/>
            </w:tcBorders>
          </w:tcPr>
          <w:p w14:paraId="1AF43CF0" w14:textId="71315A01"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(0.003)</w:t>
            </w:r>
          </w:p>
        </w:tc>
      </w:tr>
      <w:tr w:rsidR="00763BE0" w:rsidRPr="00022070" w14:paraId="74A0669A" w14:textId="77777777" w:rsidTr="00B62C3C">
        <w:tc>
          <w:tcPr>
            <w:tcW w:w="630" w:type="pct"/>
            <w:tcBorders>
              <w:top w:val="nil"/>
              <w:left w:val="nil"/>
              <w:bottom w:val="nil"/>
              <w:right w:val="nil"/>
            </w:tcBorders>
          </w:tcPr>
          <w:p w14:paraId="731C498E"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F3ED076"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7D00CB8"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384BE1F"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67E657B"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A07FEB2"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FC2B26E"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B43EF8B"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8496935"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6355FB8E"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r>
      <w:tr w:rsidR="00763BE0" w:rsidRPr="00022070" w14:paraId="3D4958F8" w14:textId="77777777" w:rsidTr="00B62C3C">
        <w:tc>
          <w:tcPr>
            <w:tcW w:w="630" w:type="pct"/>
            <w:tcBorders>
              <w:top w:val="nil"/>
              <w:left w:val="nil"/>
              <w:bottom w:val="nil"/>
              <w:right w:val="nil"/>
            </w:tcBorders>
          </w:tcPr>
          <w:p w14:paraId="488D10FD"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r w:rsidRPr="00022070">
              <w:rPr>
                <w:sz w:val="20"/>
                <w:szCs w:val="20"/>
              </w:rPr>
              <w:t xml:space="preserve">  1975-1979</w:t>
            </w:r>
          </w:p>
        </w:tc>
        <w:tc>
          <w:tcPr>
            <w:tcW w:w="486" w:type="pct"/>
            <w:tcBorders>
              <w:top w:val="nil"/>
              <w:left w:val="nil"/>
              <w:bottom w:val="nil"/>
              <w:right w:val="nil"/>
            </w:tcBorders>
          </w:tcPr>
          <w:p w14:paraId="66D19B3D" w14:textId="5801218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-0.013</w:t>
            </w:r>
            <w:r w:rsidRPr="00272F74">
              <w:rPr>
                <w:sz w:val="20"/>
                <w:vertAlign w:val="superscript"/>
              </w:rPr>
              <w:t>**</w:t>
            </w:r>
          </w:p>
        </w:tc>
        <w:tc>
          <w:tcPr>
            <w:tcW w:w="486" w:type="pct"/>
            <w:tcBorders>
              <w:top w:val="nil"/>
              <w:left w:val="nil"/>
              <w:bottom w:val="nil"/>
              <w:right w:val="nil"/>
            </w:tcBorders>
          </w:tcPr>
          <w:p w14:paraId="123D717E" w14:textId="65FBC6E0"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0.071</w:t>
            </w:r>
            <w:r w:rsidRPr="00272F74">
              <w:rPr>
                <w:sz w:val="20"/>
                <w:vertAlign w:val="superscript"/>
              </w:rPr>
              <w:t>**</w:t>
            </w:r>
          </w:p>
        </w:tc>
        <w:tc>
          <w:tcPr>
            <w:tcW w:w="486" w:type="pct"/>
            <w:tcBorders>
              <w:top w:val="nil"/>
              <w:left w:val="nil"/>
              <w:bottom w:val="nil"/>
              <w:right w:val="nil"/>
            </w:tcBorders>
          </w:tcPr>
          <w:p w14:paraId="5A37ABB0" w14:textId="0FCCA0D5"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0.046</w:t>
            </w:r>
            <w:r w:rsidRPr="00272F74">
              <w:rPr>
                <w:sz w:val="20"/>
                <w:vertAlign w:val="superscript"/>
              </w:rPr>
              <w:t>**</w:t>
            </w:r>
          </w:p>
        </w:tc>
        <w:tc>
          <w:tcPr>
            <w:tcW w:w="486" w:type="pct"/>
            <w:tcBorders>
              <w:top w:val="nil"/>
              <w:left w:val="nil"/>
              <w:bottom w:val="nil"/>
              <w:right w:val="nil"/>
            </w:tcBorders>
          </w:tcPr>
          <w:p w14:paraId="24C272A1" w14:textId="74F6B9D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-0.021</w:t>
            </w:r>
            <w:r w:rsidRPr="00272F74">
              <w:rPr>
                <w:sz w:val="20"/>
                <w:vertAlign w:val="superscript"/>
              </w:rPr>
              <w:t>***</w:t>
            </w:r>
          </w:p>
        </w:tc>
        <w:tc>
          <w:tcPr>
            <w:tcW w:w="486" w:type="pct"/>
            <w:tcBorders>
              <w:top w:val="nil"/>
              <w:left w:val="nil"/>
              <w:bottom w:val="nil"/>
              <w:right w:val="nil"/>
            </w:tcBorders>
          </w:tcPr>
          <w:p w14:paraId="52B44F59" w14:textId="2F90560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0.060</w:t>
            </w:r>
            <w:r w:rsidRPr="00272F74">
              <w:rPr>
                <w:sz w:val="20"/>
                <w:vertAlign w:val="superscript"/>
              </w:rPr>
              <w:t>***</w:t>
            </w:r>
          </w:p>
        </w:tc>
        <w:tc>
          <w:tcPr>
            <w:tcW w:w="486" w:type="pct"/>
            <w:tcBorders>
              <w:top w:val="nil"/>
              <w:left w:val="nil"/>
              <w:bottom w:val="nil"/>
              <w:right w:val="nil"/>
            </w:tcBorders>
          </w:tcPr>
          <w:p w14:paraId="6A54E065" w14:textId="72B2939D"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0.041</w:t>
            </w:r>
            <w:r w:rsidRPr="00272F74">
              <w:rPr>
                <w:sz w:val="20"/>
                <w:vertAlign w:val="superscript"/>
              </w:rPr>
              <w:t>***</w:t>
            </w:r>
          </w:p>
        </w:tc>
        <w:tc>
          <w:tcPr>
            <w:tcW w:w="486" w:type="pct"/>
            <w:tcBorders>
              <w:top w:val="nil"/>
              <w:left w:val="nil"/>
              <w:bottom w:val="nil"/>
              <w:right w:val="nil"/>
            </w:tcBorders>
          </w:tcPr>
          <w:p w14:paraId="55318571" w14:textId="7518CC38"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-0.040</w:t>
            </w:r>
            <w:r w:rsidRPr="00272F74">
              <w:rPr>
                <w:sz w:val="20"/>
                <w:vertAlign w:val="superscript"/>
              </w:rPr>
              <w:t>***</w:t>
            </w:r>
          </w:p>
        </w:tc>
        <w:tc>
          <w:tcPr>
            <w:tcW w:w="486" w:type="pct"/>
            <w:tcBorders>
              <w:top w:val="nil"/>
              <w:left w:val="nil"/>
              <w:bottom w:val="nil"/>
              <w:right w:val="nil"/>
            </w:tcBorders>
          </w:tcPr>
          <w:p w14:paraId="67D91877" w14:textId="0DDC9A5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0.022</w:t>
            </w:r>
            <w:r w:rsidRPr="00272F74">
              <w:rPr>
                <w:sz w:val="20"/>
                <w:vertAlign w:val="superscript"/>
              </w:rPr>
              <w:t>**</w:t>
            </w:r>
          </w:p>
        </w:tc>
        <w:tc>
          <w:tcPr>
            <w:tcW w:w="482" w:type="pct"/>
            <w:tcBorders>
              <w:top w:val="nil"/>
              <w:left w:val="nil"/>
              <w:bottom w:val="nil"/>
              <w:right w:val="nil"/>
            </w:tcBorders>
          </w:tcPr>
          <w:p w14:paraId="0E8C73F6" w14:textId="672E5A8A"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0.019</w:t>
            </w:r>
            <w:r w:rsidRPr="00272F74">
              <w:rPr>
                <w:sz w:val="20"/>
                <w:vertAlign w:val="superscript"/>
              </w:rPr>
              <w:t>**</w:t>
            </w:r>
          </w:p>
        </w:tc>
      </w:tr>
      <w:tr w:rsidR="00763BE0" w:rsidRPr="00022070" w14:paraId="28D744FC" w14:textId="77777777" w:rsidTr="00B62C3C">
        <w:tc>
          <w:tcPr>
            <w:tcW w:w="630" w:type="pct"/>
            <w:tcBorders>
              <w:top w:val="nil"/>
              <w:left w:val="nil"/>
              <w:bottom w:val="nil"/>
              <w:right w:val="nil"/>
            </w:tcBorders>
          </w:tcPr>
          <w:p w14:paraId="41E6E933"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28D31D4" w14:textId="52943361"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0DBD65DD" w14:textId="50FFDB37"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(0.015)</w:t>
            </w:r>
          </w:p>
        </w:tc>
        <w:tc>
          <w:tcPr>
            <w:tcW w:w="486" w:type="pct"/>
            <w:tcBorders>
              <w:top w:val="nil"/>
              <w:left w:val="nil"/>
              <w:bottom w:val="nil"/>
              <w:right w:val="nil"/>
            </w:tcBorders>
          </w:tcPr>
          <w:p w14:paraId="35F98C94" w14:textId="75086103"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(0.009)</w:t>
            </w:r>
          </w:p>
        </w:tc>
        <w:tc>
          <w:tcPr>
            <w:tcW w:w="486" w:type="pct"/>
            <w:tcBorders>
              <w:top w:val="nil"/>
              <w:left w:val="nil"/>
              <w:bottom w:val="nil"/>
              <w:right w:val="nil"/>
            </w:tcBorders>
          </w:tcPr>
          <w:p w14:paraId="4192D392" w14:textId="5D69B68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38CB5EA8" w14:textId="74844E6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6CFB2BF8" w14:textId="014EA873"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(0.006)</w:t>
            </w:r>
          </w:p>
        </w:tc>
        <w:tc>
          <w:tcPr>
            <w:tcW w:w="486" w:type="pct"/>
            <w:tcBorders>
              <w:top w:val="nil"/>
              <w:left w:val="nil"/>
              <w:bottom w:val="nil"/>
              <w:right w:val="nil"/>
            </w:tcBorders>
          </w:tcPr>
          <w:p w14:paraId="7AD2BA3B" w14:textId="593CD323"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013F746E" w14:textId="0623B86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(0.004)</w:t>
            </w:r>
          </w:p>
        </w:tc>
        <w:tc>
          <w:tcPr>
            <w:tcW w:w="482" w:type="pct"/>
            <w:tcBorders>
              <w:top w:val="nil"/>
              <w:left w:val="nil"/>
              <w:bottom w:val="nil"/>
              <w:right w:val="nil"/>
            </w:tcBorders>
          </w:tcPr>
          <w:p w14:paraId="7A625156" w14:textId="7C3F4F7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(0.003)</w:t>
            </w:r>
          </w:p>
        </w:tc>
      </w:tr>
      <w:tr w:rsidR="00763BE0" w:rsidRPr="00022070" w14:paraId="5C467B3B" w14:textId="77777777" w:rsidTr="00B62C3C">
        <w:tc>
          <w:tcPr>
            <w:tcW w:w="630" w:type="pct"/>
            <w:tcBorders>
              <w:top w:val="nil"/>
              <w:left w:val="nil"/>
              <w:bottom w:val="nil"/>
              <w:right w:val="nil"/>
            </w:tcBorders>
          </w:tcPr>
          <w:p w14:paraId="657E3669"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5FA4332"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CF0A1F7"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682618A"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2E4B8B0"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B8DEB57"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E8A334F"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6DF3B36"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CEF5477"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64884EDE"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r>
      <w:tr w:rsidR="00763BE0" w:rsidRPr="00022070" w14:paraId="31F590E5" w14:textId="77777777" w:rsidTr="00B62C3C">
        <w:tc>
          <w:tcPr>
            <w:tcW w:w="630" w:type="pct"/>
            <w:tcBorders>
              <w:top w:val="nil"/>
              <w:left w:val="nil"/>
              <w:bottom w:val="nil"/>
              <w:right w:val="nil"/>
            </w:tcBorders>
          </w:tcPr>
          <w:p w14:paraId="16F26572"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486" w:type="pct"/>
            <w:tcBorders>
              <w:top w:val="nil"/>
              <w:left w:val="nil"/>
              <w:bottom w:val="nil"/>
              <w:right w:val="nil"/>
            </w:tcBorders>
          </w:tcPr>
          <w:p w14:paraId="6C2A862D" w14:textId="33056ABC"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-0.051</w:t>
            </w:r>
            <w:r w:rsidRPr="00272F74">
              <w:rPr>
                <w:sz w:val="20"/>
                <w:vertAlign w:val="superscript"/>
              </w:rPr>
              <w:t>***</w:t>
            </w:r>
          </w:p>
        </w:tc>
        <w:tc>
          <w:tcPr>
            <w:tcW w:w="486" w:type="pct"/>
            <w:tcBorders>
              <w:top w:val="nil"/>
              <w:left w:val="nil"/>
              <w:bottom w:val="nil"/>
              <w:right w:val="nil"/>
            </w:tcBorders>
          </w:tcPr>
          <w:p w14:paraId="366A5C4B" w14:textId="336563A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0.067</w:t>
            </w:r>
            <w:r w:rsidRPr="00272F74">
              <w:rPr>
                <w:sz w:val="20"/>
                <w:vertAlign w:val="superscript"/>
              </w:rPr>
              <w:t>*</w:t>
            </w:r>
          </w:p>
        </w:tc>
        <w:tc>
          <w:tcPr>
            <w:tcW w:w="486" w:type="pct"/>
            <w:tcBorders>
              <w:top w:val="nil"/>
              <w:left w:val="nil"/>
              <w:bottom w:val="nil"/>
              <w:right w:val="nil"/>
            </w:tcBorders>
          </w:tcPr>
          <w:p w14:paraId="29636B1C" w14:textId="13C3DA8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0.027</w:t>
            </w:r>
          </w:p>
        </w:tc>
        <w:tc>
          <w:tcPr>
            <w:tcW w:w="486" w:type="pct"/>
            <w:tcBorders>
              <w:top w:val="nil"/>
              <w:left w:val="nil"/>
              <w:bottom w:val="nil"/>
              <w:right w:val="nil"/>
            </w:tcBorders>
          </w:tcPr>
          <w:p w14:paraId="6610DE0C" w14:textId="0DD544C1"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-0.049</w:t>
            </w:r>
            <w:r w:rsidRPr="00272F74">
              <w:rPr>
                <w:sz w:val="20"/>
                <w:vertAlign w:val="superscript"/>
              </w:rPr>
              <w:t>***</w:t>
            </w:r>
          </w:p>
        </w:tc>
        <w:tc>
          <w:tcPr>
            <w:tcW w:w="486" w:type="pct"/>
            <w:tcBorders>
              <w:top w:val="nil"/>
              <w:left w:val="nil"/>
              <w:bottom w:val="nil"/>
              <w:right w:val="nil"/>
            </w:tcBorders>
          </w:tcPr>
          <w:p w14:paraId="30235A23" w14:textId="319CA3E0"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0.065</w:t>
            </w:r>
            <w:r w:rsidRPr="00272F74">
              <w:rPr>
                <w:sz w:val="20"/>
                <w:vertAlign w:val="superscript"/>
              </w:rPr>
              <w:t>**</w:t>
            </w:r>
          </w:p>
        </w:tc>
        <w:tc>
          <w:tcPr>
            <w:tcW w:w="486" w:type="pct"/>
            <w:tcBorders>
              <w:top w:val="nil"/>
              <w:left w:val="nil"/>
              <w:bottom w:val="nil"/>
              <w:right w:val="nil"/>
            </w:tcBorders>
          </w:tcPr>
          <w:p w14:paraId="5745BA25" w14:textId="11BFC555"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0.034</w:t>
            </w:r>
            <w:r w:rsidRPr="00272F74">
              <w:rPr>
                <w:sz w:val="20"/>
                <w:vertAlign w:val="superscript"/>
              </w:rPr>
              <w:t>**</w:t>
            </w:r>
          </w:p>
        </w:tc>
        <w:tc>
          <w:tcPr>
            <w:tcW w:w="486" w:type="pct"/>
            <w:tcBorders>
              <w:top w:val="nil"/>
              <w:left w:val="nil"/>
              <w:bottom w:val="nil"/>
              <w:right w:val="nil"/>
            </w:tcBorders>
          </w:tcPr>
          <w:p w14:paraId="2902F795" w14:textId="38D85348"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-0.039</w:t>
            </w:r>
            <w:r w:rsidRPr="00272F74">
              <w:rPr>
                <w:sz w:val="20"/>
                <w:vertAlign w:val="superscript"/>
              </w:rPr>
              <w:t>***</w:t>
            </w:r>
          </w:p>
        </w:tc>
        <w:tc>
          <w:tcPr>
            <w:tcW w:w="486" w:type="pct"/>
            <w:tcBorders>
              <w:top w:val="nil"/>
              <w:left w:val="nil"/>
              <w:bottom w:val="nil"/>
              <w:right w:val="nil"/>
            </w:tcBorders>
          </w:tcPr>
          <w:p w14:paraId="71E0D64F" w14:textId="3AB397F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0.047</w:t>
            </w:r>
            <w:r w:rsidRPr="00272F74">
              <w:rPr>
                <w:sz w:val="20"/>
                <w:vertAlign w:val="superscript"/>
              </w:rPr>
              <w:t>***</w:t>
            </w:r>
          </w:p>
        </w:tc>
        <w:tc>
          <w:tcPr>
            <w:tcW w:w="482" w:type="pct"/>
            <w:tcBorders>
              <w:top w:val="nil"/>
              <w:left w:val="nil"/>
              <w:bottom w:val="nil"/>
              <w:right w:val="nil"/>
            </w:tcBorders>
          </w:tcPr>
          <w:p w14:paraId="598A83F7" w14:textId="1B44E760"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0.042</w:t>
            </w:r>
            <w:r w:rsidRPr="00272F74">
              <w:rPr>
                <w:sz w:val="20"/>
                <w:vertAlign w:val="superscript"/>
              </w:rPr>
              <w:t>***</w:t>
            </w:r>
          </w:p>
        </w:tc>
      </w:tr>
      <w:tr w:rsidR="00763BE0" w:rsidRPr="00022070" w14:paraId="6237037C" w14:textId="77777777" w:rsidTr="00B62C3C">
        <w:tc>
          <w:tcPr>
            <w:tcW w:w="630" w:type="pct"/>
            <w:tcBorders>
              <w:top w:val="nil"/>
              <w:left w:val="nil"/>
              <w:bottom w:val="nil"/>
              <w:right w:val="nil"/>
            </w:tcBorders>
          </w:tcPr>
          <w:p w14:paraId="34C465D4"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D83382D" w14:textId="1D4943CC"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5E0EFF19" w14:textId="78C27067"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(0.021)</w:t>
            </w:r>
          </w:p>
        </w:tc>
        <w:tc>
          <w:tcPr>
            <w:tcW w:w="486" w:type="pct"/>
            <w:tcBorders>
              <w:top w:val="nil"/>
              <w:left w:val="nil"/>
              <w:bottom w:val="nil"/>
              <w:right w:val="nil"/>
            </w:tcBorders>
          </w:tcPr>
          <w:p w14:paraId="005D3987" w14:textId="17AC46C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(0.013)</w:t>
            </w:r>
          </w:p>
        </w:tc>
        <w:tc>
          <w:tcPr>
            <w:tcW w:w="486" w:type="pct"/>
            <w:tcBorders>
              <w:top w:val="nil"/>
              <w:left w:val="nil"/>
              <w:bottom w:val="nil"/>
              <w:right w:val="nil"/>
            </w:tcBorders>
          </w:tcPr>
          <w:p w14:paraId="1374A28C" w14:textId="454F2C2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7C8C98AB" w14:textId="64DEAE77"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(0.014)</w:t>
            </w:r>
          </w:p>
        </w:tc>
        <w:tc>
          <w:tcPr>
            <w:tcW w:w="486" w:type="pct"/>
            <w:tcBorders>
              <w:top w:val="nil"/>
              <w:left w:val="nil"/>
              <w:bottom w:val="nil"/>
              <w:right w:val="nil"/>
            </w:tcBorders>
          </w:tcPr>
          <w:p w14:paraId="38C9CF17" w14:textId="6FC08698"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(0.009)</w:t>
            </w:r>
          </w:p>
        </w:tc>
        <w:tc>
          <w:tcPr>
            <w:tcW w:w="486" w:type="pct"/>
            <w:tcBorders>
              <w:top w:val="nil"/>
              <w:left w:val="nil"/>
              <w:bottom w:val="nil"/>
              <w:right w:val="nil"/>
            </w:tcBorders>
          </w:tcPr>
          <w:p w14:paraId="311A71DC" w14:textId="20E02C0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5E8EC9DB" w14:textId="10609AE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(0.006)</w:t>
            </w:r>
          </w:p>
        </w:tc>
        <w:tc>
          <w:tcPr>
            <w:tcW w:w="482" w:type="pct"/>
            <w:tcBorders>
              <w:top w:val="nil"/>
              <w:left w:val="nil"/>
              <w:bottom w:val="nil"/>
              <w:right w:val="nil"/>
            </w:tcBorders>
          </w:tcPr>
          <w:p w14:paraId="26E2B498" w14:textId="768388EE"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(0.005)</w:t>
            </w:r>
          </w:p>
        </w:tc>
      </w:tr>
      <w:tr w:rsidR="00763BE0" w:rsidRPr="00022070" w14:paraId="7B0D51FC" w14:textId="77777777" w:rsidTr="00B62C3C">
        <w:tc>
          <w:tcPr>
            <w:tcW w:w="630" w:type="pct"/>
            <w:tcBorders>
              <w:top w:val="nil"/>
              <w:left w:val="nil"/>
              <w:bottom w:val="nil"/>
              <w:right w:val="nil"/>
            </w:tcBorders>
          </w:tcPr>
          <w:p w14:paraId="738D84D6"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72DE8F3"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74E78A2"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876CE31"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0D12ADC"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365F38A"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93CE920"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0C83689"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BE0EB4E"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3EAFD864"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r>
      <w:tr w:rsidR="00763BE0" w:rsidRPr="00022070" w14:paraId="1037603A" w14:textId="77777777" w:rsidTr="00B62C3C">
        <w:tc>
          <w:tcPr>
            <w:tcW w:w="630" w:type="pct"/>
            <w:tcBorders>
              <w:top w:val="nil"/>
              <w:left w:val="nil"/>
              <w:bottom w:val="nil"/>
              <w:right w:val="nil"/>
            </w:tcBorders>
          </w:tcPr>
          <w:p w14:paraId="490F32B2"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486" w:type="pct"/>
            <w:tcBorders>
              <w:top w:val="nil"/>
              <w:left w:val="nil"/>
              <w:bottom w:val="nil"/>
              <w:right w:val="nil"/>
            </w:tcBorders>
          </w:tcPr>
          <w:p w14:paraId="6718C422" w14:textId="5200A0A5"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-0.121</w:t>
            </w:r>
            <w:r w:rsidRPr="00272F74">
              <w:rPr>
                <w:sz w:val="20"/>
                <w:vertAlign w:val="superscript"/>
              </w:rPr>
              <w:t>***</w:t>
            </w:r>
          </w:p>
        </w:tc>
        <w:tc>
          <w:tcPr>
            <w:tcW w:w="486" w:type="pct"/>
            <w:tcBorders>
              <w:top w:val="nil"/>
              <w:left w:val="nil"/>
              <w:bottom w:val="nil"/>
              <w:right w:val="nil"/>
            </w:tcBorders>
          </w:tcPr>
          <w:p w14:paraId="3C2934A7" w14:textId="44F5E92E"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0.009</w:t>
            </w:r>
          </w:p>
        </w:tc>
        <w:tc>
          <w:tcPr>
            <w:tcW w:w="486" w:type="pct"/>
            <w:tcBorders>
              <w:top w:val="nil"/>
              <w:left w:val="nil"/>
              <w:bottom w:val="nil"/>
              <w:right w:val="nil"/>
            </w:tcBorders>
          </w:tcPr>
          <w:p w14:paraId="13D5BE84" w14:textId="69E29B2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-0.033</w:t>
            </w:r>
          </w:p>
        </w:tc>
        <w:tc>
          <w:tcPr>
            <w:tcW w:w="486" w:type="pct"/>
            <w:tcBorders>
              <w:top w:val="nil"/>
              <w:left w:val="nil"/>
              <w:bottom w:val="nil"/>
              <w:right w:val="nil"/>
            </w:tcBorders>
          </w:tcPr>
          <w:p w14:paraId="09FA8B40" w14:textId="4A230C78"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-0.099</w:t>
            </w:r>
            <w:r w:rsidRPr="00272F74">
              <w:rPr>
                <w:sz w:val="20"/>
                <w:vertAlign w:val="superscript"/>
              </w:rPr>
              <w:t>***</w:t>
            </w:r>
          </w:p>
        </w:tc>
        <w:tc>
          <w:tcPr>
            <w:tcW w:w="486" w:type="pct"/>
            <w:tcBorders>
              <w:top w:val="nil"/>
              <w:left w:val="nil"/>
              <w:bottom w:val="nil"/>
              <w:right w:val="nil"/>
            </w:tcBorders>
          </w:tcPr>
          <w:p w14:paraId="6BBCB9B0" w14:textId="134675E1"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0.027</w:t>
            </w:r>
          </w:p>
        </w:tc>
        <w:tc>
          <w:tcPr>
            <w:tcW w:w="486" w:type="pct"/>
            <w:tcBorders>
              <w:top w:val="nil"/>
              <w:left w:val="nil"/>
              <w:bottom w:val="nil"/>
              <w:right w:val="nil"/>
            </w:tcBorders>
          </w:tcPr>
          <w:p w14:paraId="422C91EB" w14:textId="4F16DC35"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42E6BD50" w14:textId="239DB6B9"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-0.051</w:t>
            </w:r>
            <w:r w:rsidRPr="00272F74">
              <w:rPr>
                <w:sz w:val="20"/>
                <w:vertAlign w:val="superscript"/>
              </w:rPr>
              <w:t>***</w:t>
            </w:r>
          </w:p>
        </w:tc>
        <w:tc>
          <w:tcPr>
            <w:tcW w:w="486" w:type="pct"/>
            <w:tcBorders>
              <w:top w:val="nil"/>
              <w:left w:val="nil"/>
              <w:bottom w:val="nil"/>
              <w:right w:val="nil"/>
            </w:tcBorders>
          </w:tcPr>
          <w:p w14:paraId="28F970D8" w14:textId="2B4393E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0.045</w:t>
            </w:r>
            <w:r w:rsidRPr="00272F74">
              <w:rPr>
                <w:sz w:val="20"/>
                <w:vertAlign w:val="superscript"/>
              </w:rPr>
              <w:t>***</w:t>
            </w:r>
          </w:p>
        </w:tc>
        <w:tc>
          <w:tcPr>
            <w:tcW w:w="482" w:type="pct"/>
            <w:tcBorders>
              <w:top w:val="nil"/>
              <w:left w:val="nil"/>
              <w:bottom w:val="nil"/>
              <w:right w:val="nil"/>
            </w:tcBorders>
          </w:tcPr>
          <w:p w14:paraId="046ACC97" w14:textId="098BD081"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0.039</w:t>
            </w:r>
            <w:r w:rsidRPr="00272F74">
              <w:rPr>
                <w:sz w:val="20"/>
                <w:vertAlign w:val="superscript"/>
              </w:rPr>
              <w:t>***</w:t>
            </w:r>
          </w:p>
        </w:tc>
      </w:tr>
      <w:tr w:rsidR="00763BE0" w:rsidRPr="00022070" w14:paraId="78D4036C" w14:textId="77777777" w:rsidTr="00B62C3C">
        <w:tc>
          <w:tcPr>
            <w:tcW w:w="630" w:type="pct"/>
            <w:tcBorders>
              <w:top w:val="nil"/>
              <w:left w:val="nil"/>
              <w:bottom w:val="nil"/>
              <w:right w:val="nil"/>
            </w:tcBorders>
          </w:tcPr>
          <w:p w14:paraId="37733A5B"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A92921E" w14:textId="20B5B71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(0.007)</w:t>
            </w:r>
          </w:p>
        </w:tc>
        <w:tc>
          <w:tcPr>
            <w:tcW w:w="486" w:type="pct"/>
            <w:tcBorders>
              <w:top w:val="nil"/>
              <w:left w:val="nil"/>
              <w:bottom w:val="nil"/>
              <w:right w:val="nil"/>
            </w:tcBorders>
          </w:tcPr>
          <w:p w14:paraId="43FC79AA" w14:textId="32D77981"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(0.025)</w:t>
            </w:r>
          </w:p>
        </w:tc>
        <w:tc>
          <w:tcPr>
            <w:tcW w:w="486" w:type="pct"/>
            <w:tcBorders>
              <w:top w:val="nil"/>
              <w:left w:val="nil"/>
              <w:bottom w:val="nil"/>
              <w:right w:val="nil"/>
            </w:tcBorders>
          </w:tcPr>
          <w:p w14:paraId="47D456C2" w14:textId="01079AE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(0.017)</w:t>
            </w:r>
          </w:p>
        </w:tc>
        <w:tc>
          <w:tcPr>
            <w:tcW w:w="486" w:type="pct"/>
            <w:tcBorders>
              <w:top w:val="nil"/>
              <w:left w:val="nil"/>
              <w:bottom w:val="nil"/>
              <w:right w:val="nil"/>
            </w:tcBorders>
          </w:tcPr>
          <w:p w14:paraId="38112ED0" w14:textId="4B03672F"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063DAF58" w14:textId="2A2D40CC"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(0.016)</w:t>
            </w:r>
          </w:p>
        </w:tc>
        <w:tc>
          <w:tcPr>
            <w:tcW w:w="486" w:type="pct"/>
            <w:tcBorders>
              <w:top w:val="nil"/>
              <w:left w:val="nil"/>
              <w:bottom w:val="nil"/>
              <w:right w:val="nil"/>
            </w:tcBorders>
          </w:tcPr>
          <w:p w14:paraId="077C64EA" w14:textId="2E3C420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(0.011)</w:t>
            </w:r>
          </w:p>
        </w:tc>
        <w:tc>
          <w:tcPr>
            <w:tcW w:w="486" w:type="pct"/>
            <w:tcBorders>
              <w:top w:val="nil"/>
              <w:left w:val="nil"/>
              <w:bottom w:val="nil"/>
              <w:right w:val="nil"/>
            </w:tcBorders>
          </w:tcPr>
          <w:p w14:paraId="4A382359" w14:textId="674FD21C"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66B0EBF7" w14:textId="33C7AB3A"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(0.007)</w:t>
            </w:r>
          </w:p>
        </w:tc>
        <w:tc>
          <w:tcPr>
            <w:tcW w:w="482" w:type="pct"/>
            <w:tcBorders>
              <w:top w:val="nil"/>
              <w:left w:val="nil"/>
              <w:bottom w:val="nil"/>
              <w:right w:val="nil"/>
            </w:tcBorders>
          </w:tcPr>
          <w:p w14:paraId="2C594C62" w14:textId="47474690"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(0.006)</w:t>
            </w:r>
          </w:p>
        </w:tc>
      </w:tr>
      <w:tr w:rsidR="00763BE0" w:rsidRPr="00022070" w14:paraId="45209339" w14:textId="77777777" w:rsidTr="00B62C3C">
        <w:tc>
          <w:tcPr>
            <w:tcW w:w="630" w:type="pct"/>
            <w:tcBorders>
              <w:top w:val="nil"/>
              <w:left w:val="nil"/>
              <w:bottom w:val="nil"/>
              <w:right w:val="nil"/>
            </w:tcBorders>
          </w:tcPr>
          <w:p w14:paraId="78942C6F"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779953C"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E5F02D4"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DFC454C"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1FB5CFC"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32B0A5D"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5394AF4"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1FD632F"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0D2D551"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134E7D10"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r>
      <w:tr w:rsidR="00763BE0" w:rsidRPr="00022070" w14:paraId="7463A71D" w14:textId="77777777" w:rsidTr="00B62C3C">
        <w:tc>
          <w:tcPr>
            <w:tcW w:w="630" w:type="pct"/>
            <w:tcBorders>
              <w:top w:val="nil"/>
              <w:left w:val="nil"/>
              <w:bottom w:val="nil"/>
              <w:right w:val="nil"/>
            </w:tcBorders>
          </w:tcPr>
          <w:p w14:paraId="0DBCC555"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r w:rsidRPr="00022070">
              <w:rPr>
                <w:sz w:val="20"/>
                <w:szCs w:val="20"/>
              </w:rPr>
              <w:t xml:space="preserve">  1990-1994</w:t>
            </w:r>
          </w:p>
        </w:tc>
        <w:tc>
          <w:tcPr>
            <w:tcW w:w="486" w:type="pct"/>
            <w:tcBorders>
              <w:top w:val="nil"/>
              <w:left w:val="nil"/>
              <w:bottom w:val="nil"/>
              <w:right w:val="nil"/>
            </w:tcBorders>
          </w:tcPr>
          <w:p w14:paraId="1DEAF645" w14:textId="621F5AC1"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-0.166</w:t>
            </w:r>
            <w:r w:rsidRPr="00272F74">
              <w:rPr>
                <w:sz w:val="20"/>
                <w:vertAlign w:val="superscript"/>
              </w:rPr>
              <w:t>***</w:t>
            </w:r>
          </w:p>
        </w:tc>
        <w:tc>
          <w:tcPr>
            <w:tcW w:w="486" w:type="pct"/>
            <w:tcBorders>
              <w:top w:val="nil"/>
              <w:left w:val="nil"/>
              <w:bottom w:val="nil"/>
              <w:right w:val="nil"/>
            </w:tcBorders>
          </w:tcPr>
          <w:p w14:paraId="59F664DF" w14:textId="031318A9"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-0.076</w:t>
            </w:r>
            <w:r w:rsidRPr="00272F74">
              <w:rPr>
                <w:sz w:val="20"/>
                <w:vertAlign w:val="superscript"/>
              </w:rPr>
              <w:t>**</w:t>
            </w:r>
          </w:p>
        </w:tc>
        <w:tc>
          <w:tcPr>
            <w:tcW w:w="486" w:type="pct"/>
            <w:tcBorders>
              <w:top w:val="nil"/>
              <w:left w:val="nil"/>
              <w:bottom w:val="nil"/>
              <w:right w:val="nil"/>
            </w:tcBorders>
          </w:tcPr>
          <w:p w14:paraId="5C889481" w14:textId="084A7AAC"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-0.107</w:t>
            </w:r>
            <w:r w:rsidRPr="00272F74">
              <w:rPr>
                <w:sz w:val="20"/>
                <w:vertAlign w:val="superscript"/>
              </w:rPr>
              <w:t>***</w:t>
            </w:r>
          </w:p>
        </w:tc>
        <w:tc>
          <w:tcPr>
            <w:tcW w:w="486" w:type="pct"/>
            <w:tcBorders>
              <w:top w:val="nil"/>
              <w:left w:val="nil"/>
              <w:bottom w:val="nil"/>
              <w:right w:val="nil"/>
            </w:tcBorders>
          </w:tcPr>
          <w:p w14:paraId="7EB5FC5D" w14:textId="324312D3"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-0.115</w:t>
            </w:r>
            <w:r w:rsidRPr="00272F74">
              <w:rPr>
                <w:sz w:val="20"/>
                <w:vertAlign w:val="superscript"/>
              </w:rPr>
              <w:t>***</w:t>
            </w:r>
          </w:p>
        </w:tc>
        <w:tc>
          <w:tcPr>
            <w:tcW w:w="486" w:type="pct"/>
            <w:tcBorders>
              <w:top w:val="nil"/>
              <w:left w:val="nil"/>
              <w:bottom w:val="nil"/>
              <w:right w:val="nil"/>
            </w:tcBorders>
          </w:tcPr>
          <w:p w14:paraId="269F8462" w14:textId="7CD3CFE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-0.028</w:t>
            </w:r>
          </w:p>
        </w:tc>
        <w:tc>
          <w:tcPr>
            <w:tcW w:w="486" w:type="pct"/>
            <w:tcBorders>
              <w:top w:val="nil"/>
              <w:left w:val="nil"/>
              <w:bottom w:val="nil"/>
              <w:right w:val="nil"/>
            </w:tcBorders>
          </w:tcPr>
          <w:p w14:paraId="50A65C2C" w14:textId="5A5DC45B"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-0.051</w:t>
            </w:r>
            <w:r w:rsidRPr="00272F74">
              <w:rPr>
                <w:sz w:val="20"/>
                <w:vertAlign w:val="superscript"/>
              </w:rPr>
              <w:t>***</w:t>
            </w:r>
          </w:p>
        </w:tc>
        <w:tc>
          <w:tcPr>
            <w:tcW w:w="486" w:type="pct"/>
            <w:tcBorders>
              <w:top w:val="nil"/>
              <w:left w:val="nil"/>
              <w:bottom w:val="nil"/>
              <w:right w:val="nil"/>
            </w:tcBorders>
          </w:tcPr>
          <w:p w14:paraId="192AE325" w14:textId="4FCAA83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-0.045</w:t>
            </w:r>
            <w:r w:rsidRPr="00272F74">
              <w:rPr>
                <w:sz w:val="20"/>
                <w:vertAlign w:val="superscript"/>
              </w:rPr>
              <w:t>***</w:t>
            </w:r>
          </w:p>
        </w:tc>
        <w:tc>
          <w:tcPr>
            <w:tcW w:w="486" w:type="pct"/>
            <w:tcBorders>
              <w:top w:val="nil"/>
              <w:left w:val="nil"/>
              <w:bottom w:val="nil"/>
              <w:right w:val="nil"/>
            </w:tcBorders>
          </w:tcPr>
          <w:p w14:paraId="1D58D025" w14:textId="2B3B1CF1"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0.020</w:t>
            </w:r>
            <w:r w:rsidRPr="00272F74">
              <w:rPr>
                <w:sz w:val="20"/>
                <w:vertAlign w:val="superscript"/>
              </w:rPr>
              <w:t>*</w:t>
            </w:r>
          </w:p>
        </w:tc>
        <w:tc>
          <w:tcPr>
            <w:tcW w:w="482" w:type="pct"/>
            <w:tcBorders>
              <w:top w:val="nil"/>
              <w:left w:val="nil"/>
              <w:bottom w:val="nil"/>
              <w:right w:val="nil"/>
            </w:tcBorders>
          </w:tcPr>
          <w:p w14:paraId="7335DCC7" w14:textId="38BBAF7A"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0.016</w:t>
            </w:r>
            <w:r w:rsidRPr="00272F74">
              <w:rPr>
                <w:sz w:val="20"/>
                <w:vertAlign w:val="superscript"/>
              </w:rPr>
              <w:t>*</w:t>
            </w:r>
          </w:p>
        </w:tc>
      </w:tr>
      <w:tr w:rsidR="00763BE0" w:rsidRPr="00022070" w14:paraId="2874E334" w14:textId="77777777" w:rsidTr="00B62C3C">
        <w:tc>
          <w:tcPr>
            <w:tcW w:w="630" w:type="pct"/>
            <w:tcBorders>
              <w:top w:val="nil"/>
              <w:left w:val="nil"/>
              <w:bottom w:val="nil"/>
              <w:right w:val="nil"/>
            </w:tcBorders>
          </w:tcPr>
          <w:p w14:paraId="2E0F083C"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1BBB3A7" w14:textId="3F34AC21"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68E7B694" w14:textId="6C80FD29"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(0.020)</w:t>
            </w:r>
          </w:p>
        </w:tc>
        <w:tc>
          <w:tcPr>
            <w:tcW w:w="486" w:type="pct"/>
            <w:tcBorders>
              <w:top w:val="nil"/>
              <w:left w:val="nil"/>
              <w:bottom w:val="nil"/>
              <w:right w:val="nil"/>
            </w:tcBorders>
          </w:tcPr>
          <w:p w14:paraId="1C542C5A" w14:textId="732339D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(0.015)</w:t>
            </w:r>
          </w:p>
        </w:tc>
        <w:tc>
          <w:tcPr>
            <w:tcW w:w="486" w:type="pct"/>
            <w:tcBorders>
              <w:top w:val="nil"/>
              <w:left w:val="nil"/>
              <w:bottom w:val="nil"/>
              <w:right w:val="nil"/>
            </w:tcBorders>
          </w:tcPr>
          <w:p w14:paraId="64363157" w14:textId="167D4A2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0E0FBCBC" w14:textId="0B3DF5E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(0.012)</w:t>
            </w:r>
          </w:p>
        </w:tc>
        <w:tc>
          <w:tcPr>
            <w:tcW w:w="486" w:type="pct"/>
            <w:tcBorders>
              <w:top w:val="nil"/>
              <w:left w:val="nil"/>
              <w:bottom w:val="nil"/>
              <w:right w:val="nil"/>
            </w:tcBorders>
          </w:tcPr>
          <w:p w14:paraId="0CC841E1" w14:textId="4C1DEA9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(0.009)</w:t>
            </w:r>
          </w:p>
        </w:tc>
        <w:tc>
          <w:tcPr>
            <w:tcW w:w="486" w:type="pct"/>
            <w:tcBorders>
              <w:top w:val="nil"/>
              <w:left w:val="nil"/>
              <w:bottom w:val="nil"/>
              <w:right w:val="nil"/>
            </w:tcBorders>
          </w:tcPr>
          <w:p w14:paraId="79941672" w14:textId="0B650F68"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(0.004)</w:t>
            </w:r>
          </w:p>
        </w:tc>
        <w:tc>
          <w:tcPr>
            <w:tcW w:w="486" w:type="pct"/>
            <w:tcBorders>
              <w:top w:val="nil"/>
              <w:left w:val="nil"/>
              <w:bottom w:val="nil"/>
              <w:right w:val="nil"/>
            </w:tcBorders>
          </w:tcPr>
          <w:p w14:paraId="412E1F15" w14:textId="69F4BB3D"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(0.007)</w:t>
            </w:r>
          </w:p>
        </w:tc>
        <w:tc>
          <w:tcPr>
            <w:tcW w:w="482" w:type="pct"/>
            <w:tcBorders>
              <w:top w:val="nil"/>
              <w:left w:val="nil"/>
              <w:bottom w:val="nil"/>
              <w:right w:val="nil"/>
            </w:tcBorders>
          </w:tcPr>
          <w:p w14:paraId="216B3249" w14:textId="1A6F851D"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(0.007)</w:t>
            </w:r>
          </w:p>
        </w:tc>
      </w:tr>
      <w:tr w:rsidR="00763BE0" w:rsidRPr="00022070" w14:paraId="35043AFE" w14:textId="77777777" w:rsidTr="00B62C3C">
        <w:tc>
          <w:tcPr>
            <w:tcW w:w="630" w:type="pct"/>
            <w:tcBorders>
              <w:top w:val="nil"/>
              <w:left w:val="nil"/>
              <w:bottom w:val="nil"/>
              <w:right w:val="nil"/>
            </w:tcBorders>
          </w:tcPr>
          <w:p w14:paraId="273CFCB6"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9B79C25"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3EE22F7"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1C02A4F"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423E49A"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005C1DC"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7EAED91"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AA88294"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DA65CBB"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42403A2A"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r>
      <w:tr w:rsidR="00763BE0" w:rsidRPr="00022070" w14:paraId="7DBE2DFF" w14:textId="77777777" w:rsidTr="00B62C3C">
        <w:tc>
          <w:tcPr>
            <w:tcW w:w="630" w:type="pct"/>
            <w:tcBorders>
              <w:top w:val="nil"/>
              <w:left w:val="nil"/>
              <w:bottom w:val="nil"/>
              <w:right w:val="nil"/>
            </w:tcBorders>
          </w:tcPr>
          <w:p w14:paraId="7E580507"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486" w:type="pct"/>
            <w:tcBorders>
              <w:top w:val="nil"/>
              <w:left w:val="nil"/>
              <w:bottom w:val="nil"/>
              <w:right w:val="nil"/>
            </w:tcBorders>
          </w:tcPr>
          <w:p w14:paraId="11C5C6D2" w14:textId="4BE93530"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-0.184</w:t>
            </w:r>
            <w:r w:rsidRPr="00272F74">
              <w:rPr>
                <w:sz w:val="20"/>
                <w:vertAlign w:val="superscript"/>
              </w:rPr>
              <w:t>***</w:t>
            </w:r>
          </w:p>
        </w:tc>
        <w:tc>
          <w:tcPr>
            <w:tcW w:w="486" w:type="pct"/>
            <w:tcBorders>
              <w:top w:val="nil"/>
              <w:left w:val="nil"/>
              <w:bottom w:val="nil"/>
              <w:right w:val="nil"/>
            </w:tcBorders>
          </w:tcPr>
          <w:p w14:paraId="6B6921B4" w14:textId="3F8FEB2F"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-0.109</w:t>
            </w:r>
            <w:r w:rsidRPr="00272F74">
              <w:rPr>
                <w:sz w:val="20"/>
                <w:vertAlign w:val="superscript"/>
              </w:rPr>
              <w:t>**</w:t>
            </w:r>
          </w:p>
        </w:tc>
        <w:tc>
          <w:tcPr>
            <w:tcW w:w="486" w:type="pct"/>
            <w:tcBorders>
              <w:top w:val="nil"/>
              <w:left w:val="nil"/>
              <w:bottom w:val="nil"/>
              <w:right w:val="nil"/>
            </w:tcBorders>
          </w:tcPr>
          <w:p w14:paraId="3B3EF82B" w14:textId="63D9ED01"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-0.143</w:t>
            </w:r>
            <w:r w:rsidRPr="00272F74">
              <w:rPr>
                <w:sz w:val="20"/>
                <w:vertAlign w:val="superscript"/>
              </w:rPr>
              <w:t>***</w:t>
            </w:r>
          </w:p>
        </w:tc>
        <w:tc>
          <w:tcPr>
            <w:tcW w:w="486" w:type="pct"/>
            <w:tcBorders>
              <w:top w:val="nil"/>
              <w:left w:val="nil"/>
              <w:bottom w:val="nil"/>
              <w:right w:val="nil"/>
            </w:tcBorders>
          </w:tcPr>
          <w:p w14:paraId="79C3542C" w14:textId="7C88130A"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-0.130</w:t>
            </w:r>
            <w:r w:rsidRPr="00272F74">
              <w:rPr>
                <w:sz w:val="20"/>
                <w:vertAlign w:val="superscript"/>
              </w:rPr>
              <w:t>***</w:t>
            </w:r>
          </w:p>
        </w:tc>
        <w:tc>
          <w:tcPr>
            <w:tcW w:w="486" w:type="pct"/>
            <w:tcBorders>
              <w:top w:val="nil"/>
              <w:left w:val="nil"/>
              <w:bottom w:val="nil"/>
              <w:right w:val="nil"/>
            </w:tcBorders>
          </w:tcPr>
          <w:p w14:paraId="558111EC" w14:textId="7E12498A"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-0.057</w:t>
            </w:r>
            <w:r w:rsidRPr="00272F74">
              <w:rPr>
                <w:sz w:val="20"/>
                <w:vertAlign w:val="superscript"/>
              </w:rPr>
              <w:t>**</w:t>
            </w:r>
          </w:p>
        </w:tc>
        <w:tc>
          <w:tcPr>
            <w:tcW w:w="486" w:type="pct"/>
            <w:tcBorders>
              <w:top w:val="nil"/>
              <w:left w:val="nil"/>
              <w:bottom w:val="nil"/>
              <w:right w:val="nil"/>
            </w:tcBorders>
          </w:tcPr>
          <w:p w14:paraId="539960FA" w14:textId="6A4791F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-0.083</w:t>
            </w:r>
            <w:r w:rsidRPr="00272F74">
              <w:rPr>
                <w:sz w:val="20"/>
                <w:vertAlign w:val="superscript"/>
              </w:rPr>
              <w:t>***</w:t>
            </w:r>
          </w:p>
        </w:tc>
        <w:tc>
          <w:tcPr>
            <w:tcW w:w="486" w:type="pct"/>
            <w:tcBorders>
              <w:top w:val="nil"/>
              <w:left w:val="nil"/>
              <w:bottom w:val="nil"/>
              <w:right w:val="nil"/>
            </w:tcBorders>
          </w:tcPr>
          <w:p w14:paraId="3E2A3348" w14:textId="4D2B8BE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-0.025</w:t>
            </w:r>
            <w:r w:rsidRPr="00272F74">
              <w:rPr>
                <w:sz w:val="20"/>
                <w:vertAlign w:val="superscript"/>
              </w:rPr>
              <w:t>*</w:t>
            </w:r>
          </w:p>
        </w:tc>
        <w:tc>
          <w:tcPr>
            <w:tcW w:w="486" w:type="pct"/>
            <w:tcBorders>
              <w:top w:val="nil"/>
              <w:left w:val="nil"/>
              <w:bottom w:val="nil"/>
              <w:right w:val="nil"/>
            </w:tcBorders>
          </w:tcPr>
          <w:p w14:paraId="73FE308A" w14:textId="6AE0C36A"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0.030</w:t>
            </w:r>
            <w:r w:rsidRPr="00272F74">
              <w:rPr>
                <w:sz w:val="20"/>
                <w:vertAlign w:val="superscript"/>
              </w:rPr>
              <w:t>*</w:t>
            </w:r>
          </w:p>
        </w:tc>
        <w:tc>
          <w:tcPr>
            <w:tcW w:w="482" w:type="pct"/>
            <w:tcBorders>
              <w:top w:val="nil"/>
              <w:left w:val="nil"/>
              <w:bottom w:val="nil"/>
              <w:right w:val="nil"/>
            </w:tcBorders>
          </w:tcPr>
          <w:p w14:paraId="799900BC" w14:textId="154EF0B1"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0.025</w:t>
            </w:r>
          </w:p>
        </w:tc>
      </w:tr>
      <w:tr w:rsidR="00763BE0" w:rsidRPr="00022070" w14:paraId="224C3E43" w14:textId="77777777" w:rsidTr="00B62C3C">
        <w:tc>
          <w:tcPr>
            <w:tcW w:w="630" w:type="pct"/>
            <w:tcBorders>
              <w:top w:val="nil"/>
              <w:left w:val="nil"/>
              <w:bottom w:val="nil"/>
              <w:right w:val="nil"/>
            </w:tcBorders>
          </w:tcPr>
          <w:p w14:paraId="03F779AA"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8032322" w14:textId="5FB9CA0E"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(0.017)</w:t>
            </w:r>
          </w:p>
        </w:tc>
        <w:tc>
          <w:tcPr>
            <w:tcW w:w="486" w:type="pct"/>
            <w:tcBorders>
              <w:top w:val="nil"/>
              <w:left w:val="nil"/>
              <w:bottom w:val="nil"/>
              <w:right w:val="nil"/>
            </w:tcBorders>
          </w:tcPr>
          <w:p w14:paraId="3B67A7EB" w14:textId="325AA4F3"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(0.024)</w:t>
            </w:r>
          </w:p>
        </w:tc>
        <w:tc>
          <w:tcPr>
            <w:tcW w:w="486" w:type="pct"/>
            <w:tcBorders>
              <w:top w:val="nil"/>
              <w:left w:val="nil"/>
              <w:bottom w:val="nil"/>
              <w:right w:val="nil"/>
            </w:tcBorders>
          </w:tcPr>
          <w:p w14:paraId="12A1B0AD" w14:textId="1A8D5CBF"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(0.021)</w:t>
            </w:r>
          </w:p>
        </w:tc>
        <w:tc>
          <w:tcPr>
            <w:tcW w:w="486" w:type="pct"/>
            <w:tcBorders>
              <w:top w:val="nil"/>
              <w:left w:val="nil"/>
              <w:bottom w:val="nil"/>
              <w:right w:val="nil"/>
            </w:tcBorders>
          </w:tcPr>
          <w:p w14:paraId="60038934" w14:textId="7990048D"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02B37E1D" w14:textId="482B4B73"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(0.013)</w:t>
            </w:r>
          </w:p>
        </w:tc>
        <w:tc>
          <w:tcPr>
            <w:tcW w:w="486" w:type="pct"/>
            <w:tcBorders>
              <w:top w:val="nil"/>
              <w:left w:val="nil"/>
              <w:bottom w:val="nil"/>
              <w:right w:val="nil"/>
            </w:tcBorders>
          </w:tcPr>
          <w:p w14:paraId="3AF9D96E" w14:textId="001A33C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(0.012)</w:t>
            </w:r>
          </w:p>
        </w:tc>
        <w:tc>
          <w:tcPr>
            <w:tcW w:w="486" w:type="pct"/>
            <w:tcBorders>
              <w:top w:val="nil"/>
              <w:left w:val="nil"/>
              <w:bottom w:val="nil"/>
              <w:right w:val="nil"/>
            </w:tcBorders>
          </w:tcPr>
          <w:p w14:paraId="1E1721F7" w14:textId="24F1E888"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787EB268" w14:textId="1644278C"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(0.011)</w:t>
            </w:r>
          </w:p>
        </w:tc>
        <w:tc>
          <w:tcPr>
            <w:tcW w:w="482" w:type="pct"/>
            <w:tcBorders>
              <w:top w:val="nil"/>
              <w:left w:val="nil"/>
              <w:bottom w:val="nil"/>
              <w:right w:val="nil"/>
            </w:tcBorders>
          </w:tcPr>
          <w:p w14:paraId="2F8F2A08" w14:textId="5A4C975D"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(0.011)</w:t>
            </w:r>
          </w:p>
        </w:tc>
      </w:tr>
      <w:tr w:rsidR="00763BE0" w:rsidRPr="00022070" w14:paraId="6C774765" w14:textId="77777777" w:rsidTr="00B62C3C">
        <w:tc>
          <w:tcPr>
            <w:tcW w:w="630" w:type="pct"/>
            <w:tcBorders>
              <w:top w:val="nil"/>
              <w:left w:val="nil"/>
              <w:bottom w:val="nil"/>
              <w:right w:val="nil"/>
            </w:tcBorders>
          </w:tcPr>
          <w:p w14:paraId="61FD6382"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0DF63E4"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50810B9"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1765C74"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4C5A069"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CA7C6EA"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B86F911"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40DD6E4"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1F9E13D"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7A42B71A"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r>
      <w:tr w:rsidR="00763BE0" w:rsidRPr="00022070" w14:paraId="0B2659CE" w14:textId="77777777" w:rsidTr="00B62C3C">
        <w:tc>
          <w:tcPr>
            <w:tcW w:w="630" w:type="pct"/>
            <w:vMerge w:val="restart"/>
            <w:tcBorders>
              <w:top w:val="nil"/>
              <w:left w:val="nil"/>
              <w:right w:val="nil"/>
            </w:tcBorders>
          </w:tcPr>
          <w:p w14:paraId="36FADDB6"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r w:rsidRPr="00022070">
              <w:rPr>
                <w:sz w:val="20"/>
                <w:szCs w:val="20"/>
              </w:rPr>
              <w:t>Parental Log Earnings</w:t>
            </w:r>
          </w:p>
        </w:tc>
        <w:tc>
          <w:tcPr>
            <w:tcW w:w="486" w:type="pct"/>
            <w:tcBorders>
              <w:top w:val="nil"/>
              <w:left w:val="nil"/>
              <w:bottom w:val="nil"/>
              <w:right w:val="nil"/>
            </w:tcBorders>
          </w:tcPr>
          <w:p w14:paraId="511857DF"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DEFEE2A" w14:textId="093F153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0.591</w:t>
            </w:r>
            <w:r w:rsidRPr="00272F74">
              <w:rPr>
                <w:sz w:val="20"/>
                <w:vertAlign w:val="superscript"/>
              </w:rPr>
              <w:t>***</w:t>
            </w:r>
          </w:p>
        </w:tc>
        <w:tc>
          <w:tcPr>
            <w:tcW w:w="486" w:type="pct"/>
            <w:tcBorders>
              <w:top w:val="nil"/>
              <w:left w:val="nil"/>
              <w:bottom w:val="nil"/>
              <w:right w:val="nil"/>
            </w:tcBorders>
          </w:tcPr>
          <w:p w14:paraId="6890872A" w14:textId="71D22359"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0.054</w:t>
            </w:r>
          </w:p>
        </w:tc>
        <w:tc>
          <w:tcPr>
            <w:tcW w:w="486" w:type="pct"/>
            <w:tcBorders>
              <w:top w:val="nil"/>
              <w:left w:val="nil"/>
              <w:bottom w:val="nil"/>
              <w:right w:val="nil"/>
            </w:tcBorders>
          </w:tcPr>
          <w:p w14:paraId="0B9E4228"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15CC196" w14:textId="7BE64B88"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0.571</w:t>
            </w:r>
            <w:r w:rsidRPr="00272F74">
              <w:rPr>
                <w:sz w:val="20"/>
                <w:vertAlign w:val="superscript"/>
              </w:rPr>
              <w:t>***</w:t>
            </w:r>
          </w:p>
        </w:tc>
        <w:tc>
          <w:tcPr>
            <w:tcW w:w="486" w:type="pct"/>
            <w:tcBorders>
              <w:top w:val="nil"/>
              <w:left w:val="nil"/>
              <w:bottom w:val="nil"/>
              <w:right w:val="nil"/>
            </w:tcBorders>
          </w:tcPr>
          <w:p w14:paraId="6E7B7526" w14:textId="2939DC1E"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0.162</w:t>
            </w:r>
            <w:r w:rsidRPr="00272F74">
              <w:rPr>
                <w:sz w:val="20"/>
                <w:vertAlign w:val="superscript"/>
              </w:rPr>
              <w:t>*</w:t>
            </w:r>
          </w:p>
        </w:tc>
        <w:tc>
          <w:tcPr>
            <w:tcW w:w="486" w:type="pct"/>
            <w:tcBorders>
              <w:top w:val="nil"/>
              <w:left w:val="nil"/>
              <w:bottom w:val="nil"/>
              <w:right w:val="nil"/>
            </w:tcBorders>
          </w:tcPr>
          <w:p w14:paraId="114A34F5"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6DE621C" w14:textId="3B910D27"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0.432</w:t>
            </w:r>
            <w:r w:rsidRPr="00272F74">
              <w:rPr>
                <w:sz w:val="20"/>
                <w:vertAlign w:val="superscript"/>
              </w:rPr>
              <w:t>***</w:t>
            </w:r>
          </w:p>
        </w:tc>
        <w:tc>
          <w:tcPr>
            <w:tcW w:w="482" w:type="pct"/>
            <w:tcBorders>
              <w:top w:val="nil"/>
              <w:left w:val="nil"/>
              <w:bottom w:val="nil"/>
              <w:right w:val="nil"/>
            </w:tcBorders>
          </w:tcPr>
          <w:p w14:paraId="7C66B478" w14:textId="4760CAA5"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0.363</w:t>
            </w:r>
            <w:r w:rsidRPr="00272F74">
              <w:rPr>
                <w:sz w:val="20"/>
                <w:vertAlign w:val="superscript"/>
              </w:rPr>
              <w:t>***</w:t>
            </w:r>
          </w:p>
        </w:tc>
      </w:tr>
      <w:tr w:rsidR="00763BE0" w:rsidRPr="00022070" w14:paraId="5B186C89" w14:textId="77777777" w:rsidTr="00B62C3C">
        <w:tc>
          <w:tcPr>
            <w:tcW w:w="630" w:type="pct"/>
            <w:vMerge/>
            <w:tcBorders>
              <w:left w:val="nil"/>
              <w:bottom w:val="nil"/>
              <w:right w:val="nil"/>
            </w:tcBorders>
          </w:tcPr>
          <w:p w14:paraId="594FF133"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AE528A9"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455D440" w14:textId="4422500A"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(0.107)</w:t>
            </w:r>
          </w:p>
        </w:tc>
        <w:tc>
          <w:tcPr>
            <w:tcW w:w="486" w:type="pct"/>
            <w:tcBorders>
              <w:top w:val="nil"/>
              <w:left w:val="nil"/>
              <w:bottom w:val="nil"/>
              <w:right w:val="nil"/>
            </w:tcBorders>
          </w:tcPr>
          <w:p w14:paraId="1BBC9B01" w14:textId="1666634B"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(0.054)</w:t>
            </w:r>
          </w:p>
        </w:tc>
        <w:tc>
          <w:tcPr>
            <w:tcW w:w="486" w:type="pct"/>
            <w:tcBorders>
              <w:top w:val="nil"/>
              <w:left w:val="nil"/>
              <w:bottom w:val="nil"/>
              <w:right w:val="nil"/>
            </w:tcBorders>
          </w:tcPr>
          <w:p w14:paraId="2D9343AA"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597A37C" w14:textId="0C7C644B"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(0.071)</w:t>
            </w:r>
          </w:p>
        </w:tc>
        <w:tc>
          <w:tcPr>
            <w:tcW w:w="486" w:type="pct"/>
            <w:tcBorders>
              <w:top w:val="nil"/>
              <w:left w:val="nil"/>
              <w:bottom w:val="nil"/>
              <w:right w:val="nil"/>
            </w:tcBorders>
          </w:tcPr>
          <w:p w14:paraId="25676D8B" w14:textId="422CA588"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(0.050)</w:t>
            </w:r>
          </w:p>
        </w:tc>
        <w:tc>
          <w:tcPr>
            <w:tcW w:w="486" w:type="pct"/>
            <w:tcBorders>
              <w:top w:val="nil"/>
              <w:left w:val="nil"/>
              <w:bottom w:val="nil"/>
              <w:right w:val="nil"/>
            </w:tcBorders>
          </w:tcPr>
          <w:p w14:paraId="0BE22865"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E345552" w14:textId="6A6782F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(0.023)</w:t>
            </w:r>
          </w:p>
        </w:tc>
        <w:tc>
          <w:tcPr>
            <w:tcW w:w="482" w:type="pct"/>
            <w:tcBorders>
              <w:top w:val="nil"/>
              <w:left w:val="nil"/>
              <w:bottom w:val="nil"/>
              <w:right w:val="nil"/>
            </w:tcBorders>
          </w:tcPr>
          <w:p w14:paraId="38BA388E" w14:textId="49BCA9F0"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(0.020)</w:t>
            </w:r>
          </w:p>
        </w:tc>
      </w:tr>
      <w:tr w:rsidR="00763BE0" w:rsidRPr="00022070" w14:paraId="63044B1F" w14:textId="77777777" w:rsidTr="00B62C3C">
        <w:tc>
          <w:tcPr>
            <w:tcW w:w="630" w:type="pct"/>
            <w:tcBorders>
              <w:top w:val="nil"/>
              <w:left w:val="nil"/>
              <w:bottom w:val="nil"/>
              <w:right w:val="nil"/>
            </w:tcBorders>
          </w:tcPr>
          <w:p w14:paraId="5308B283"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FB53744"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615DFDB"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0399839"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C917702"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38F5953"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D62A5F6"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C859BEA"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CBB6022"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1B63E992"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r>
      <w:tr w:rsidR="00763BE0" w:rsidRPr="00022070" w14:paraId="30F014FD" w14:textId="77777777" w:rsidTr="00B62C3C">
        <w:tc>
          <w:tcPr>
            <w:tcW w:w="630" w:type="pct"/>
            <w:vMerge w:val="restart"/>
            <w:tcBorders>
              <w:top w:val="nil"/>
              <w:left w:val="nil"/>
              <w:right w:val="nil"/>
            </w:tcBorders>
          </w:tcPr>
          <w:p w14:paraId="36C2D03C"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r w:rsidRPr="00022070">
              <w:rPr>
                <w:sz w:val="20"/>
                <w:szCs w:val="20"/>
              </w:rPr>
              <w:t>Parent  College Grad+</w:t>
            </w:r>
          </w:p>
        </w:tc>
        <w:tc>
          <w:tcPr>
            <w:tcW w:w="486" w:type="pct"/>
            <w:tcBorders>
              <w:top w:val="nil"/>
              <w:left w:val="nil"/>
              <w:bottom w:val="nil"/>
              <w:right w:val="nil"/>
            </w:tcBorders>
          </w:tcPr>
          <w:p w14:paraId="6ABB5DD1"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10B1AD4"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211132E" w14:textId="7E4B4C8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0.912</w:t>
            </w:r>
            <w:r w:rsidRPr="00272F74">
              <w:rPr>
                <w:sz w:val="20"/>
                <w:vertAlign w:val="superscript"/>
              </w:rPr>
              <w:t>***</w:t>
            </w:r>
          </w:p>
        </w:tc>
        <w:tc>
          <w:tcPr>
            <w:tcW w:w="486" w:type="pct"/>
            <w:tcBorders>
              <w:top w:val="nil"/>
              <w:left w:val="nil"/>
              <w:bottom w:val="nil"/>
              <w:right w:val="nil"/>
            </w:tcBorders>
          </w:tcPr>
          <w:p w14:paraId="34198F39"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3984A6F"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46C5E2B" w14:textId="39A9484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0.695</w:t>
            </w:r>
            <w:r w:rsidRPr="00272F74">
              <w:rPr>
                <w:sz w:val="20"/>
                <w:vertAlign w:val="superscript"/>
              </w:rPr>
              <w:t>***</w:t>
            </w:r>
          </w:p>
        </w:tc>
        <w:tc>
          <w:tcPr>
            <w:tcW w:w="486" w:type="pct"/>
            <w:tcBorders>
              <w:top w:val="nil"/>
              <w:left w:val="nil"/>
              <w:bottom w:val="nil"/>
              <w:right w:val="nil"/>
            </w:tcBorders>
          </w:tcPr>
          <w:p w14:paraId="1C6542EF"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3C57DD9"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7A79E26B" w14:textId="527E992A"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0.117</w:t>
            </w:r>
            <w:r w:rsidRPr="00272F74">
              <w:rPr>
                <w:sz w:val="20"/>
                <w:vertAlign w:val="superscript"/>
              </w:rPr>
              <w:t>***</w:t>
            </w:r>
          </w:p>
        </w:tc>
      </w:tr>
      <w:tr w:rsidR="00763BE0" w:rsidRPr="00022070" w14:paraId="4C4BBF9B" w14:textId="77777777" w:rsidTr="00B62C3C">
        <w:tc>
          <w:tcPr>
            <w:tcW w:w="630" w:type="pct"/>
            <w:vMerge/>
            <w:tcBorders>
              <w:left w:val="nil"/>
              <w:bottom w:val="single" w:sz="4" w:space="0" w:color="auto"/>
              <w:right w:val="nil"/>
            </w:tcBorders>
          </w:tcPr>
          <w:p w14:paraId="0561F9F7"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1ABF3A38"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352946BE"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0B8BBD0B" w14:textId="2C1A800A"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(0.056)</w:t>
            </w:r>
          </w:p>
        </w:tc>
        <w:tc>
          <w:tcPr>
            <w:tcW w:w="486" w:type="pct"/>
            <w:tcBorders>
              <w:top w:val="nil"/>
              <w:left w:val="nil"/>
              <w:bottom w:val="single" w:sz="4" w:space="0" w:color="auto"/>
              <w:right w:val="nil"/>
            </w:tcBorders>
          </w:tcPr>
          <w:p w14:paraId="0AE0168E"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51CE0AF8"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6887AD93" w14:textId="404FFA59"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(0.034)</w:t>
            </w:r>
          </w:p>
        </w:tc>
        <w:tc>
          <w:tcPr>
            <w:tcW w:w="486" w:type="pct"/>
            <w:tcBorders>
              <w:top w:val="nil"/>
              <w:left w:val="nil"/>
              <w:bottom w:val="single" w:sz="4" w:space="0" w:color="auto"/>
              <w:right w:val="nil"/>
            </w:tcBorders>
          </w:tcPr>
          <w:p w14:paraId="381AC64E"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7636795F"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single" w:sz="4" w:space="0" w:color="auto"/>
              <w:right w:val="nil"/>
            </w:tcBorders>
          </w:tcPr>
          <w:p w14:paraId="22DB25F4" w14:textId="6562172F"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(0.013)</w:t>
            </w:r>
          </w:p>
        </w:tc>
      </w:tr>
      <w:tr w:rsidR="00763BE0" w:rsidRPr="00022070" w14:paraId="0389D98B" w14:textId="77777777" w:rsidTr="00B62C3C">
        <w:tc>
          <w:tcPr>
            <w:tcW w:w="630" w:type="pct"/>
            <w:tcBorders>
              <w:top w:val="single" w:sz="4" w:space="0" w:color="auto"/>
              <w:left w:val="nil"/>
              <w:bottom w:val="nil"/>
              <w:right w:val="nil"/>
            </w:tcBorders>
          </w:tcPr>
          <w:p w14:paraId="11027F78"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r w:rsidRPr="00022070">
              <w:rPr>
                <w:sz w:val="20"/>
                <w:szCs w:val="20"/>
              </w:rPr>
              <w:t>Mean</w:t>
            </w:r>
          </w:p>
        </w:tc>
        <w:tc>
          <w:tcPr>
            <w:tcW w:w="486" w:type="pct"/>
            <w:tcBorders>
              <w:top w:val="single" w:sz="4" w:space="0" w:color="auto"/>
              <w:left w:val="nil"/>
              <w:bottom w:val="nil"/>
              <w:right w:val="nil"/>
            </w:tcBorders>
          </w:tcPr>
          <w:p w14:paraId="27E0D020"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769D1192" w14:textId="77777777" w:rsidR="00763BE0" w:rsidRPr="00272F74" w:rsidRDefault="00763BE0" w:rsidP="00763BE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02B805DA" w14:textId="147457D8"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6.268</w:t>
            </w:r>
          </w:p>
        </w:tc>
        <w:tc>
          <w:tcPr>
            <w:tcW w:w="486" w:type="pct"/>
            <w:tcBorders>
              <w:top w:val="single" w:sz="4" w:space="0" w:color="auto"/>
              <w:left w:val="nil"/>
              <w:bottom w:val="nil"/>
              <w:right w:val="nil"/>
            </w:tcBorders>
          </w:tcPr>
          <w:p w14:paraId="68C540C1" w14:textId="0A83B0BE"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0.555</w:t>
            </w:r>
          </w:p>
        </w:tc>
        <w:tc>
          <w:tcPr>
            <w:tcW w:w="486" w:type="pct"/>
            <w:tcBorders>
              <w:top w:val="single" w:sz="4" w:space="0" w:color="auto"/>
              <w:left w:val="nil"/>
              <w:bottom w:val="nil"/>
              <w:right w:val="nil"/>
            </w:tcBorders>
          </w:tcPr>
          <w:p w14:paraId="72520DAB" w14:textId="5E3D3FD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0.555</w:t>
            </w:r>
          </w:p>
        </w:tc>
        <w:tc>
          <w:tcPr>
            <w:tcW w:w="486" w:type="pct"/>
            <w:tcBorders>
              <w:top w:val="single" w:sz="4" w:space="0" w:color="auto"/>
              <w:left w:val="nil"/>
              <w:bottom w:val="nil"/>
              <w:right w:val="nil"/>
            </w:tcBorders>
          </w:tcPr>
          <w:p w14:paraId="50E35CFF" w14:textId="5247EB05"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0.555</w:t>
            </w:r>
          </w:p>
        </w:tc>
        <w:tc>
          <w:tcPr>
            <w:tcW w:w="486" w:type="pct"/>
            <w:tcBorders>
              <w:top w:val="single" w:sz="4" w:space="0" w:color="auto"/>
              <w:left w:val="nil"/>
              <w:bottom w:val="nil"/>
              <w:right w:val="nil"/>
            </w:tcBorders>
          </w:tcPr>
          <w:p w14:paraId="3D73707D" w14:textId="7DEAFDDE"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0.765</w:t>
            </w:r>
          </w:p>
        </w:tc>
        <w:tc>
          <w:tcPr>
            <w:tcW w:w="486" w:type="pct"/>
            <w:tcBorders>
              <w:top w:val="single" w:sz="4" w:space="0" w:color="auto"/>
              <w:left w:val="nil"/>
              <w:bottom w:val="nil"/>
              <w:right w:val="nil"/>
            </w:tcBorders>
          </w:tcPr>
          <w:p w14:paraId="10AF3AB0" w14:textId="78747DE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0.765</w:t>
            </w:r>
          </w:p>
        </w:tc>
        <w:tc>
          <w:tcPr>
            <w:tcW w:w="482" w:type="pct"/>
            <w:tcBorders>
              <w:top w:val="single" w:sz="4" w:space="0" w:color="auto"/>
              <w:left w:val="nil"/>
              <w:bottom w:val="nil"/>
              <w:right w:val="nil"/>
            </w:tcBorders>
          </w:tcPr>
          <w:p w14:paraId="2D6B2C29" w14:textId="47E92077"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0.765</w:t>
            </w:r>
          </w:p>
        </w:tc>
      </w:tr>
      <w:tr w:rsidR="00763BE0" w:rsidRPr="00022070" w14:paraId="2BA9CD20" w14:textId="77777777" w:rsidTr="00B62C3C">
        <w:tc>
          <w:tcPr>
            <w:tcW w:w="630" w:type="pct"/>
            <w:tcBorders>
              <w:top w:val="nil"/>
              <w:left w:val="nil"/>
              <w:bottom w:val="nil"/>
              <w:right w:val="nil"/>
            </w:tcBorders>
          </w:tcPr>
          <w:p w14:paraId="5A6B6942"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486" w:type="pct"/>
            <w:tcBorders>
              <w:top w:val="nil"/>
              <w:left w:val="nil"/>
              <w:bottom w:val="nil"/>
              <w:right w:val="nil"/>
            </w:tcBorders>
          </w:tcPr>
          <w:p w14:paraId="65B1F8EB" w14:textId="735DF3CA"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77A73772" w14:textId="22B49A2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6506F5B7" w14:textId="21107E38"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570D5D7F" w14:textId="39DC401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36C8C02E" w14:textId="14F75E4F"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4E8185E4" w14:textId="516BB0C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59FA6C38" w14:textId="72A4CC67"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121,644</w:t>
            </w:r>
          </w:p>
        </w:tc>
        <w:tc>
          <w:tcPr>
            <w:tcW w:w="486" w:type="pct"/>
            <w:tcBorders>
              <w:top w:val="nil"/>
              <w:left w:val="nil"/>
              <w:bottom w:val="nil"/>
              <w:right w:val="nil"/>
            </w:tcBorders>
          </w:tcPr>
          <w:p w14:paraId="77168BDD" w14:textId="0DCDF1B4"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121,644</w:t>
            </w:r>
          </w:p>
        </w:tc>
        <w:tc>
          <w:tcPr>
            <w:tcW w:w="482" w:type="pct"/>
            <w:tcBorders>
              <w:top w:val="nil"/>
              <w:left w:val="nil"/>
              <w:bottom w:val="nil"/>
              <w:right w:val="nil"/>
            </w:tcBorders>
          </w:tcPr>
          <w:p w14:paraId="3700903A" w14:textId="0D79A2EB"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121,644</w:t>
            </w:r>
          </w:p>
        </w:tc>
      </w:tr>
      <w:tr w:rsidR="00763BE0" w:rsidRPr="00022070" w14:paraId="0C3C05EF" w14:textId="77777777" w:rsidTr="00B62C3C">
        <w:tc>
          <w:tcPr>
            <w:tcW w:w="630" w:type="pct"/>
            <w:tcBorders>
              <w:top w:val="nil"/>
              <w:left w:val="nil"/>
              <w:bottom w:val="single" w:sz="4" w:space="0" w:color="auto"/>
              <w:right w:val="nil"/>
            </w:tcBorders>
          </w:tcPr>
          <w:p w14:paraId="2C2F061D" w14:textId="77777777" w:rsidR="00763BE0" w:rsidRPr="00022070" w:rsidRDefault="00763BE0" w:rsidP="00763BE0">
            <w:pPr>
              <w:widowControl w:val="0"/>
              <w:autoSpaceDE w:val="0"/>
              <w:autoSpaceDN w:val="0"/>
              <w:adjustRightInd w:val="0"/>
              <w:spacing w:after="0" w:line="240" w:lineRule="auto"/>
              <w:ind w:firstLine="0"/>
              <w:jc w:val="both"/>
              <w:rPr>
                <w:sz w:val="20"/>
                <w:szCs w:val="20"/>
              </w:rPr>
            </w:pPr>
            <w:r w:rsidRPr="00022070">
              <w:rPr>
                <w:sz w:val="20"/>
                <w:szCs w:val="20"/>
              </w:rPr>
              <w:t>R</w:t>
            </w:r>
            <w:r w:rsidRPr="00022070">
              <w:rPr>
                <w:sz w:val="20"/>
                <w:szCs w:val="20"/>
              </w:rPr>
              <w:softHyphen/>
            </w:r>
            <w:r w:rsidRPr="00022070">
              <w:rPr>
                <w:sz w:val="20"/>
                <w:szCs w:val="20"/>
                <w:vertAlign w:val="superscript"/>
              </w:rPr>
              <w:t>2</w:t>
            </w:r>
          </w:p>
        </w:tc>
        <w:tc>
          <w:tcPr>
            <w:tcW w:w="486" w:type="pct"/>
            <w:tcBorders>
              <w:top w:val="nil"/>
              <w:left w:val="nil"/>
              <w:bottom w:val="single" w:sz="4" w:space="0" w:color="auto"/>
              <w:right w:val="nil"/>
            </w:tcBorders>
          </w:tcPr>
          <w:p w14:paraId="230A56EF" w14:textId="57742A1D"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0.022</w:t>
            </w:r>
          </w:p>
        </w:tc>
        <w:tc>
          <w:tcPr>
            <w:tcW w:w="486" w:type="pct"/>
            <w:tcBorders>
              <w:top w:val="nil"/>
              <w:left w:val="nil"/>
              <w:bottom w:val="single" w:sz="4" w:space="0" w:color="auto"/>
              <w:right w:val="nil"/>
            </w:tcBorders>
          </w:tcPr>
          <w:p w14:paraId="5EB5E4D7" w14:textId="44D18C72"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0.022</w:t>
            </w:r>
          </w:p>
        </w:tc>
        <w:tc>
          <w:tcPr>
            <w:tcW w:w="486" w:type="pct"/>
            <w:tcBorders>
              <w:top w:val="nil"/>
              <w:left w:val="nil"/>
              <w:bottom w:val="single" w:sz="4" w:space="0" w:color="auto"/>
              <w:right w:val="nil"/>
            </w:tcBorders>
          </w:tcPr>
          <w:p w14:paraId="0318FA08" w14:textId="1961569F"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0.023</w:t>
            </w:r>
          </w:p>
        </w:tc>
        <w:tc>
          <w:tcPr>
            <w:tcW w:w="486" w:type="pct"/>
            <w:tcBorders>
              <w:top w:val="nil"/>
              <w:left w:val="nil"/>
              <w:bottom w:val="single" w:sz="4" w:space="0" w:color="auto"/>
              <w:right w:val="nil"/>
            </w:tcBorders>
          </w:tcPr>
          <w:p w14:paraId="703CA3ED" w14:textId="593550FA"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0.079</w:t>
            </w:r>
          </w:p>
        </w:tc>
        <w:tc>
          <w:tcPr>
            <w:tcW w:w="486" w:type="pct"/>
            <w:tcBorders>
              <w:top w:val="nil"/>
              <w:left w:val="nil"/>
              <w:bottom w:val="single" w:sz="4" w:space="0" w:color="auto"/>
              <w:right w:val="nil"/>
            </w:tcBorders>
          </w:tcPr>
          <w:p w14:paraId="61699C94" w14:textId="0A44B010"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0.080</w:t>
            </w:r>
          </w:p>
        </w:tc>
        <w:tc>
          <w:tcPr>
            <w:tcW w:w="486" w:type="pct"/>
            <w:tcBorders>
              <w:top w:val="nil"/>
              <w:left w:val="nil"/>
              <w:bottom w:val="single" w:sz="4" w:space="0" w:color="auto"/>
              <w:right w:val="nil"/>
            </w:tcBorders>
          </w:tcPr>
          <w:p w14:paraId="2BA8D6AC" w14:textId="43DA6589"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0.081</w:t>
            </w:r>
          </w:p>
        </w:tc>
        <w:tc>
          <w:tcPr>
            <w:tcW w:w="486" w:type="pct"/>
            <w:tcBorders>
              <w:top w:val="nil"/>
              <w:left w:val="nil"/>
              <w:bottom w:val="single" w:sz="4" w:space="0" w:color="auto"/>
              <w:right w:val="nil"/>
            </w:tcBorders>
          </w:tcPr>
          <w:p w14:paraId="07405676" w14:textId="4A97A69E"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0.094</w:t>
            </w:r>
          </w:p>
        </w:tc>
        <w:tc>
          <w:tcPr>
            <w:tcW w:w="486" w:type="pct"/>
            <w:tcBorders>
              <w:top w:val="nil"/>
              <w:left w:val="nil"/>
              <w:bottom w:val="single" w:sz="4" w:space="0" w:color="auto"/>
              <w:right w:val="nil"/>
            </w:tcBorders>
          </w:tcPr>
          <w:p w14:paraId="4A419567" w14:textId="43AE1AB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0.157</w:t>
            </w:r>
          </w:p>
        </w:tc>
        <w:tc>
          <w:tcPr>
            <w:tcW w:w="482" w:type="pct"/>
            <w:tcBorders>
              <w:top w:val="nil"/>
              <w:left w:val="nil"/>
              <w:bottom w:val="single" w:sz="4" w:space="0" w:color="auto"/>
              <w:right w:val="nil"/>
            </w:tcBorders>
          </w:tcPr>
          <w:p w14:paraId="510D7485" w14:textId="0179A7B6" w:rsidR="00763BE0" w:rsidRPr="00272F74" w:rsidRDefault="00763BE0" w:rsidP="00763BE0">
            <w:pPr>
              <w:widowControl w:val="0"/>
              <w:autoSpaceDE w:val="0"/>
              <w:autoSpaceDN w:val="0"/>
              <w:adjustRightInd w:val="0"/>
              <w:spacing w:after="0" w:line="240" w:lineRule="auto"/>
              <w:ind w:firstLine="0"/>
              <w:jc w:val="both"/>
              <w:rPr>
                <w:sz w:val="20"/>
                <w:szCs w:val="20"/>
              </w:rPr>
            </w:pPr>
            <w:r w:rsidRPr="00272F74">
              <w:rPr>
                <w:sz w:val="20"/>
              </w:rPr>
              <w:t>0.159</w:t>
            </w:r>
          </w:p>
        </w:tc>
      </w:tr>
    </w:tbl>
    <w:p w14:paraId="75BC5FB6"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is log weekly earnings in 2010 dollars in columns (1-3); in columns (4-9) it is </w:t>
      </w:r>
      <w:proofErr w:type="gramStart"/>
      <w:r w:rsidRPr="00022070">
        <w:rPr>
          <w:sz w:val="18"/>
          <w:szCs w:val="18"/>
        </w:rPr>
        <w:t>binary, and</w:t>
      </w:r>
      <w:proofErr w:type="gramEnd"/>
      <w:r w:rsidRPr="00022070">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“Mean” shows the mean of the dependent variable.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p>
    <w:p w14:paraId="56B0CAAB" w14:textId="77777777" w:rsidR="00022070" w:rsidRPr="00022070" w:rsidRDefault="00022070" w:rsidP="00022070">
      <w:pPr>
        <w:ind w:firstLine="0"/>
        <w:jc w:val="both"/>
        <w:rPr>
          <w:sz w:val="20"/>
          <w:szCs w:val="20"/>
        </w:rPr>
      </w:pPr>
      <w:r w:rsidRPr="00022070">
        <w:rPr>
          <w:sz w:val="20"/>
          <w:szCs w:val="20"/>
        </w:rPr>
        <w:br w:type="page"/>
      </w:r>
    </w:p>
    <w:p w14:paraId="575BDE35"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WA21: OLS Regressions, Log Weekly Earnings, Educational Attainment, and English Language Proficiency, with Log GDP Per Capita of Parental Birthplace</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022070" w:rsidRPr="00022070" w14:paraId="146580D5" w14:textId="77777777" w:rsidTr="00B62C3C">
        <w:tc>
          <w:tcPr>
            <w:tcW w:w="630" w:type="pct"/>
            <w:tcBorders>
              <w:top w:val="single" w:sz="4" w:space="0" w:color="auto"/>
              <w:left w:val="nil"/>
              <w:bottom w:val="nil"/>
              <w:right w:val="nil"/>
            </w:tcBorders>
          </w:tcPr>
          <w:p w14:paraId="7A687A2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458" w:type="pct"/>
            <w:gridSpan w:val="3"/>
            <w:tcBorders>
              <w:top w:val="single" w:sz="4" w:space="0" w:color="auto"/>
              <w:left w:val="nil"/>
              <w:bottom w:val="nil"/>
              <w:right w:val="nil"/>
            </w:tcBorders>
          </w:tcPr>
          <w:p w14:paraId="152347BF"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Log Earnings</w:t>
            </w:r>
          </w:p>
        </w:tc>
        <w:tc>
          <w:tcPr>
            <w:tcW w:w="1458" w:type="pct"/>
            <w:gridSpan w:val="3"/>
            <w:tcBorders>
              <w:top w:val="single" w:sz="4" w:space="0" w:color="auto"/>
              <w:left w:val="nil"/>
              <w:bottom w:val="nil"/>
              <w:right w:val="nil"/>
            </w:tcBorders>
          </w:tcPr>
          <w:p w14:paraId="05841D91"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Some College+</w:t>
            </w:r>
          </w:p>
        </w:tc>
        <w:tc>
          <w:tcPr>
            <w:tcW w:w="1454" w:type="pct"/>
            <w:gridSpan w:val="3"/>
            <w:tcBorders>
              <w:top w:val="single" w:sz="4" w:space="0" w:color="auto"/>
              <w:left w:val="nil"/>
              <w:bottom w:val="nil"/>
              <w:right w:val="nil"/>
            </w:tcBorders>
          </w:tcPr>
          <w:p w14:paraId="386EF97A"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English Very Well+</w:t>
            </w:r>
          </w:p>
        </w:tc>
      </w:tr>
      <w:tr w:rsidR="00022070" w:rsidRPr="00022070" w14:paraId="7985FEBA" w14:textId="77777777" w:rsidTr="00B62C3C">
        <w:tc>
          <w:tcPr>
            <w:tcW w:w="630" w:type="pct"/>
            <w:tcBorders>
              <w:top w:val="nil"/>
              <w:left w:val="nil"/>
              <w:bottom w:val="nil"/>
              <w:right w:val="nil"/>
            </w:tcBorders>
          </w:tcPr>
          <w:p w14:paraId="150C381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0D13DA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486" w:type="pct"/>
            <w:tcBorders>
              <w:top w:val="nil"/>
              <w:left w:val="nil"/>
              <w:bottom w:val="nil"/>
              <w:right w:val="nil"/>
            </w:tcBorders>
          </w:tcPr>
          <w:p w14:paraId="4636DAF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486" w:type="pct"/>
            <w:tcBorders>
              <w:top w:val="nil"/>
              <w:left w:val="nil"/>
              <w:bottom w:val="nil"/>
              <w:right w:val="nil"/>
            </w:tcBorders>
          </w:tcPr>
          <w:p w14:paraId="417B823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486" w:type="pct"/>
            <w:tcBorders>
              <w:top w:val="nil"/>
              <w:left w:val="nil"/>
              <w:bottom w:val="nil"/>
              <w:right w:val="nil"/>
            </w:tcBorders>
          </w:tcPr>
          <w:p w14:paraId="3A3F1FD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c>
          <w:tcPr>
            <w:tcW w:w="486" w:type="pct"/>
            <w:tcBorders>
              <w:top w:val="nil"/>
              <w:left w:val="nil"/>
              <w:bottom w:val="nil"/>
              <w:right w:val="nil"/>
            </w:tcBorders>
          </w:tcPr>
          <w:p w14:paraId="22B56D3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(5)</w:t>
            </w:r>
          </w:p>
        </w:tc>
        <w:tc>
          <w:tcPr>
            <w:tcW w:w="486" w:type="pct"/>
            <w:tcBorders>
              <w:top w:val="nil"/>
              <w:left w:val="nil"/>
              <w:bottom w:val="nil"/>
              <w:right w:val="nil"/>
            </w:tcBorders>
          </w:tcPr>
          <w:p w14:paraId="252BEFB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(6)</w:t>
            </w:r>
          </w:p>
        </w:tc>
        <w:tc>
          <w:tcPr>
            <w:tcW w:w="486" w:type="pct"/>
            <w:tcBorders>
              <w:top w:val="nil"/>
              <w:left w:val="nil"/>
              <w:bottom w:val="nil"/>
              <w:right w:val="nil"/>
            </w:tcBorders>
          </w:tcPr>
          <w:p w14:paraId="2196ED7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(7)</w:t>
            </w:r>
          </w:p>
        </w:tc>
        <w:tc>
          <w:tcPr>
            <w:tcW w:w="486" w:type="pct"/>
            <w:tcBorders>
              <w:top w:val="nil"/>
              <w:left w:val="nil"/>
              <w:bottom w:val="nil"/>
              <w:right w:val="nil"/>
            </w:tcBorders>
          </w:tcPr>
          <w:p w14:paraId="3620760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(8)</w:t>
            </w:r>
          </w:p>
        </w:tc>
        <w:tc>
          <w:tcPr>
            <w:tcW w:w="482" w:type="pct"/>
            <w:tcBorders>
              <w:top w:val="nil"/>
              <w:left w:val="nil"/>
              <w:bottom w:val="nil"/>
              <w:right w:val="nil"/>
            </w:tcBorders>
          </w:tcPr>
          <w:p w14:paraId="165C99D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(9)</w:t>
            </w:r>
          </w:p>
        </w:tc>
      </w:tr>
      <w:tr w:rsidR="00022070" w:rsidRPr="00022070" w14:paraId="600EF9B0" w14:textId="77777777" w:rsidTr="00B62C3C">
        <w:tc>
          <w:tcPr>
            <w:tcW w:w="630" w:type="pct"/>
            <w:tcBorders>
              <w:top w:val="single" w:sz="4" w:space="0" w:color="auto"/>
              <w:left w:val="nil"/>
              <w:right w:val="nil"/>
            </w:tcBorders>
          </w:tcPr>
          <w:p w14:paraId="248A25E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bookmarkStart w:id="3" w:name="_Hlk525545847"/>
            <w:r w:rsidRPr="00022070">
              <w:rPr>
                <w:sz w:val="20"/>
                <w:szCs w:val="20"/>
              </w:rPr>
              <w:t>Cohort:</w:t>
            </w:r>
          </w:p>
        </w:tc>
        <w:tc>
          <w:tcPr>
            <w:tcW w:w="486" w:type="pct"/>
            <w:tcBorders>
              <w:top w:val="single" w:sz="4" w:space="0" w:color="auto"/>
              <w:left w:val="nil"/>
              <w:right w:val="nil"/>
            </w:tcBorders>
          </w:tcPr>
          <w:p w14:paraId="62DDAE6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right w:val="nil"/>
            </w:tcBorders>
          </w:tcPr>
          <w:p w14:paraId="6D7916F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right w:val="nil"/>
            </w:tcBorders>
          </w:tcPr>
          <w:p w14:paraId="5973B2C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right w:val="nil"/>
            </w:tcBorders>
          </w:tcPr>
          <w:p w14:paraId="469DCE5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right w:val="nil"/>
            </w:tcBorders>
          </w:tcPr>
          <w:p w14:paraId="2F02925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right w:val="nil"/>
            </w:tcBorders>
          </w:tcPr>
          <w:p w14:paraId="10B5C5B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right w:val="nil"/>
            </w:tcBorders>
          </w:tcPr>
          <w:p w14:paraId="286DCAD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right w:val="nil"/>
            </w:tcBorders>
          </w:tcPr>
          <w:p w14:paraId="170BE5D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single" w:sz="4" w:space="0" w:color="auto"/>
              <w:left w:val="nil"/>
              <w:right w:val="nil"/>
            </w:tcBorders>
          </w:tcPr>
          <w:p w14:paraId="3E7D180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54A4980C" w14:textId="77777777" w:rsidTr="00B62C3C">
        <w:tc>
          <w:tcPr>
            <w:tcW w:w="630" w:type="pct"/>
            <w:tcBorders>
              <w:top w:val="nil"/>
              <w:left w:val="nil"/>
              <w:right w:val="nil"/>
            </w:tcBorders>
          </w:tcPr>
          <w:p w14:paraId="398DC38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right w:val="nil"/>
            </w:tcBorders>
          </w:tcPr>
          <w:p w14:paraId="0E93162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right w:val="nil"/>
            </w:tcBorders>
          </w:tcPr>
          <w:p w14:paraId="3BC545D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right w:val="nil"/>
            </w:tcBorders>
          </w:tcPr>
          <w:p w14:paraId="1A14E5A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right w:val="nil"/>
            </w:tcBorders>
          </w:tcPr>
          <w:p w14:paraId="2EBB196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right w:val="nil"/>
            </w:tcBorders>
          </w:tcPr>
          <w:p w14:paraId="5AC94C5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right w:val="nil"/>
            </w:tcBorders>
          </w:tcPr>
          <w:p w14:paraId="7781B47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right w:val="nil"/>
            </w:tcBorders>
          </w:tcPr>
          <w:p w14:paraId="45F5086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right w:val="nil"/>
            </w:tcBorders>
          </w:tcPr>
          <w:p w14:paraId="64513DA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nil"/>
              <w:left w:val="nil"/>
              <w:right w:val="nil"/>
            </w:tcBorders>
          </w:tcPr>
          <w:p w14:paraId="1BB6F36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bookmarkEnd w:id="3"/>
      <w:tr w:rsidR="000D3BA3" w:rsidRPr="00022070" w14:paraId="54A8966C" w14:textId="77777777" w:rsidTr="00B62C3C">
        <w:tc>
          <w:tcPr>
            <w:tcW w:w="630" w:type="pct"/>
            <w:tcBorders>
              <w:left w:val="nil"/>
              <w:bottom w:val="nil"/>
              <w:right w:val="nil"/>
            </w:tcBorders>
          </w:tcPr>
          <w:p w14:paraId="4969F833"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486" w:type="pct"/>
            <w:tcBorders>
              <w:left w:val="nil"/>
              <w:bottom w:val="nil"/>
              <w:right w:val="nil"/>
            </w:tcBorders>
          </w:tcPr>
          <w:p w14:paraId="01638F54" w14:textId="536A306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-0.004</w:t>
            </w:r>
          </w:p>
        </w:tc>
        <w:tc>
          <w:tcPr>
            <w:tcW w:w="486" w:type="pct"/>
            <w:tcBorders>
              <w:left w:val="nil"/>
              <w:bottom w:val="nil"/>
              <w:right w:val="nil"/>
            </w:tcBorders>
          </w:tcPr>
          <w:p w14:paraId="637E31FA" w14:textId="7DE318F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0.012</w:t>
            </w:r>
          </w:p>
        </w:tc>
        <w:tc>
          <w:tcPr>
            <w:tcW w:w="486" w:type="pct"/>
            <w:tcBorders>
              <w:left w:val="nil"/>
              <w:bottom w:val="nil"/>
              <w:right w:val="nil"/>
            </w:tcBorders>
          </w:tcPr>
          <w:p w14:paraId="7B5020F4" w14:textId="47427FC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0.022</w:t>
            </w:r>
            <w:r w:rsidRPr="00272F74">
              <w:rPr>
                <w:sz w:val="20"/>
                <w:vertAlign w:val="superscript"/>
              </w:rPr>
              <w:t>**</w:t>
            </w:r>
          </w:p>
        </w:tc>
        <w:tc>
          <w:tcPr>
            <w:tcW w:w="486" w:type="pct"/>
            <w:tcBorders>
              <w:left w:val="nil"/>
              <w:bottom w:val="nil"/>
              <w:right w:val="nil"/>
            </w:tcBorders>
          </w:tcPr>
          <w:p w14:paraId="4C0D33D7" w14:textId="7C911C6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0.002</w:t>
            </w:r>
            <w:r w:rsidRPr="00272F74">
              <w:rPr>
                <w:sz w:val="20"/>
                <w:vertAlign w:val="superscript"/>
              </w:rPr>
              <w:t>*</w:t>
            </w:r>
          </w:p>
        </w:tc>
        <w:tc>
          <w:tcPr>
            <w:tcW w:w="486" w:type="pct"/>
            <w:tcBorders>
              <w:left w:val="nil"/>
              <w:bottom w:val="nil"/>
              <w:right w:val="nil"/>
            </w:tcBorders>
          </w:tcPr>
          <w:p w14:paraId="318A9B0B" w14:textId="79F6A05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0.014</w:t>
            </w:r>
            <w:r w:rsidRPr="00272F74">
              <w:rPr>
                <w:sz w:val="20"/>
                <w:vertAlign w:val="superscript"/>
              </w:rPr>
              <w:t>***</w:t>
            </w:r>
          </w:p>
        </w:tc>
        <w:tc>
          <w:tcPr>
            <w:tcW w:w="486" w:type="pct"/>
            <w:tcBorders>
              <w:left w:val="nil"/>
              <w:bottom w:val="nil"/>
              <w:right w:val="nil"/>
            </w:tcBorders>
          </w:tcPr>
          <w:p w14:paraId="2D6AC9F7" w14:textId="0DBC96D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0.020</w:t>
            </w:r>
            <w:r w:rsidRPr="00272F74">
              <w:rPr>
                <w:sz w:val="20"/>
                <w:vertAlign w:val="superscript"/>
              </w:rPr>
              <w:t>***</w:t>
            </w:r>
          </w:p>
        </w:tc>
        <w:tc>
          <w:tcPr>
            <w:tcW w:w="486" w:type="pct"/>
            <w:tcBorders>
              <w:left w:val="nil"/>
              <w:bottom w:val="nil"/>
              <w:right w:val="nil"/>
            </w:tcBorders>
          </w:tcPr>
          <w:p w14:paraId="74D2E1D1" w14:textId="0CB734E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0.019</w:t>
            </w:r>
            <w:r w:rsidRPr="00272F74">
              <w:rPr>
                <w:sz w:val="20"/>
                <w:vertAlign w:val="superscript"/>
              </w:rPr>
              <w:t>***</w:t>
            </w:r>
          </w:p>
        </w:tc>
        <w:tc>
          <w:tcPr>
            <w:tcW w:w="486" w:type="pct"/>
            <w:tcBorders>
              <w:left w:val="nil"/>
              <w:bottom w:val="nil"/>
              <w:right w:val="nil"/>
            </w:tcBorders>
          </w:tcPr>
          <w:p w14:paraId="592E0E01" w14:textId="136A2F5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0.020</w:t>
            </w:r>
            <w:r w:rsidRPr="00272F74">
              <w:rPr>
                <w:sz w:val="20"/>
                <w:vertAlign w:val="superscript"/>
              </w:rPr>
              <w:t>***</w:t>
            </w:r>
          </w:p>
        </w:tc>
        <w:tc>
          <w:tcPr>
            <w:tcW w:w="482" w:type="pct"/>
            <w:tcBorders>
              <w:left w:val="nil"/>
              <w:bottom w:val="nil"/>
              <w:right w:val="nil"/>
            </w:tcBorders>
          </w:tcPr>
          <w:p w14:paraId="56DC1899" w14:textId="69A33E6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0.020</w:t>
            </w:r>
            <w:r w:rsidRPr="00272F74">
              <w:rPr>
                <w:sz w:val="20"/>
                <w:vertAlign w:val="superscript"/>
              </w:rPr>
              <w:t>***</w:t>
            </w:r>
          </w:p>
        </w:tc>
      </w:tr>
      <w:tr w:rsidR="000D3BA3" w:rsidRPr="00022070" w14:paraId="3423A63C" w14:textId="77777777" w:rsidTr="00B62C3C">
        <w:tc>
          <w:tcPr>
            <w:tcW w:w="630" w:type="pct"/>
            <w:tcBorders>
              <w:top w:val="nil"/>
              <w:left w:val="nil"/>
              <w:bottom w:val="nil"/>
              <w:right w:val="nil"/>
            </w:tcBorders>
          </w:tcPr>
          <w:p w14:paraId="629F9C34"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038511B" w14:textId="0238D4A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(0.006)</w:t>
            </w:r>
          </w:p>
        </w:tc>
        <w:tc>
          <w:tcPr>
            <w:tcW w:w="486" w:type="pct"/>
            <w:tcBorders>
              <w:top w:val="nil"/>
              <w:left w:val="nil"/>
              <w:bottom w:val="nil"/>
              <w:right w:val="nil"/>
            </w:tcBorders>
          </w:tcPr>
          <w:p w14:paraId="2B8C46F6" w14:textId="5BD6915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3F8B1027" w14:textId="75E03D1F"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54F77844" w14:textId="2AA5EDD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34CDA936" w14:textId="006F315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50E154A8" w14:textId="6939406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6F799B47" w14:textId="7223257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2746E25D" w14:textId="1E5A199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(0.002)</w:t>
            </w:r>
          </w:p>
        </w:tc>
        <w:tc>
          <w:tcPr>
            <w:tcW w:w="482" w:type="pct"/>
            <w:tcBorders>
              <w:top w:val="nil"/>
              <w:left w:val="nil"/>
              <w:bottom w:val="nil"/>
              <w:right w:val="nil"/>
            </w:tcBorders>
          </w:tcPr>
          <w:p w14:paraId="6566CF18" w14:textId="4B4E199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(0.002)</w:t>
            </w:r>
          </w:p>
        </w:tc>
      </w:tr>
      <w:tr w:rsidR="000D3BA3" w:rsidRPr="00022070" w14:paraId="4ECA89E0" w14:textId="77777777" w:rsidTr="00B62C3C">
        <w:tc>
          <w:tcPr>
            <w:tcW w:w="630" w:type="pct"/>
            <w:tcBorders>
              <w:top w:val="nil"/>
              <w:left w:val="nil"/>
              <w:bottom w:val="nil"/>
              <w:right w:val="nil"/>
            </w:tcBorders>
          </w:tcPr>
          <w:p w14:paraId="56AD0F75"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836D62B"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AC30137"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61293C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1BB988D"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4D8249B"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300F77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7219F8B"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FF243C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7C1F108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3E5F2563" w14:textId="77777777" w:rsidTr="00B62C3C">
        <w:tc>
          <w:tcPr>
            <w:tcW w:w="630" w:type="pct"/>
            <w:tcBorders>
              <w:top w:val="nil"/>
              <w:left w:val="nil"/>
              <w:bottom w:val="nil"/>
              <w:right w:val="nil"/>
            </w:tcBorders>
          </w:tcPr>
          <w:p w14:paraId="4B182713"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486" w:type="pct"/>
            <w:tcBorders>
              <w:top w:val="nil"/>
              <w:left w:val="nil"/>
              <w:bottom w:val="nil"/>
              <w:right w:val="nil"/>
            </w:tcBorders>
          </w:tcPr>
          <w:p w14:paraId="789FCF6D" w14:textId="04A655A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-0.044</w:t>
            </w:r>
            <w:r w:rsidRPr="00272F74">
              <w:rPr>
                <w:sz w:val="20"/>
                <w:vertAlign w:val="superscript"/>
              </w:rPr>
              <w:t>***</w:t>
            </w:r>
          </w:p>
        </w:tc>
        <w:tc>
          <w:tcPr>
            <w:tcW w:w="486" w:type="pct"/>
            <w:tcBorders>
              <w:top w:val="nil"/>
              <w:left w:val="nil"/>
              <w:bottom w:val="nil"/>
              <w:right w:val="nil"/>
            </w:tcBorders>
          </w:tcPr>
          <w:p w14:paraId="25E58C66" w14:textId="121E601F"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-0.044</w:t>
            </w:r>
            <w:r w:rsidRPr="00272F74">
              <w:rPr>
                <w:sz w:val="20"/>
                <w:vertAlign w:val="superscript"/>
              </w:rPr>
              <w:t>***</w:t>
            </w:r>
          </w:p>
        </w:tc>
        <w:tc>
          <w:tcPr>
            <w:tcW w:w="486" w:type="pct"/>
            <w:tcBorders>
              <w:top w:val="nil"/>
              <w:left w:val="nil"/>
              <w:bottom w:val="nil"/>
              <w:right w:val="nil"/>
            </w:tcBorders>
          </w:tcPr>
          <w:p w14:paraId="7247EC02" w14:textId="4A9B783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0.027</w:t>
            </w:r>
            <w:r w:rsidRPr="00272F74">
              <w:rPr>
                <w:sz w:val="20"/>
                <w:vertAlign w:val="superscript"/>
              </w:rPr>
              <w:t>*</w:t>
            </w:r>
          </w:p>
        </w:tc>
        <w:tc>
          <w:tcPr>
            <w:tcW w:w="486" w:type="pct"/>
            <w:tcBorders>
              <w:top w:val="nil"/>
              <w:left w:val="nil"/>
              <w:bottom w:val="nil"/>
              <w:right w:val="nil"/>
            </w:tcBorders>
          </w:tcPr>
          <w:p w14:paraId="4C360974" w14:textId="579505C7"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-0.031</w:t>
            </w:r>
            <w:r w:rsidRPr="00272F74">
              <w:rPr>
                <w:sz w:val="20"/>
                <w:vertAlign w:val="superscript"/>
              </w:rPr>
              <w:t>***</w:t>
            </w:r>
          </w:p>
        </w:tc>
        <w:tc>
          <w:tcPr>
            <w:tcW w:w="486" w:type="pct"/>
            <w:tcBorders>
              <w:top w:val="nil"/>
              <w:left w:val="nil"/>
              <w:bottom w:val="nil"/>
              <w:right w:val="nil"/>
            </w:tcBorders>
          </w:tcPr>
          <w:p w14:paraId="50158360" w14:textId="56CBA4F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-0.031</w:t>
            </w:r>
            <w:r w:rsidRPr="00272F74">
              <w:rPr>
                <w:sz w:val="20"/>
                <w:vertAlign w:val="superscript"/>
              </w:rPr>
              <w:t>***</w:t>
            </w:r>
          </w:p>
        </w:tc>
        <w:tc>
          <w:tcPr>
            <w:tcW w:w="486" w:type="pct"/>
            <w:tcBorders>
              <w:top w:val="nil"/>
              <w:left w:val="nil"/>
              <w:bottom w:val="nil"/>
              <w:right w:val="nil"/>
            </w:tcBorders>
          </w:tcPr>
          <w:p w14:paraId="645DEAB7" w14:textId="584EC57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0.031</w:t>
            </w:r>
            <w:r w:rsidRPr="00272F74">
              <w:rPr>
                <w:sz w:val="20"/>
                <w:vertAlign w:val="superscript"/>
              </w:rPr>
              <w:t>***</w:t>
            </w:r>
          </w:p>
        </w:tc>
        <w:tc>
          <w:tcPr>
            <w:tcW w:w="486" w:type="pct"/>
            <w:tcBorders>
              <w:top w:val="nil"/>
              <w:left w:val="nil"/>
              <w:bottom w:val="nil"/>
              <w:right w:val="nil"/>
            </w:tcBorders>
          </w:tcPr>
          <w:p w14:paraId="02025D74" w14:textId="6434D02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2FC7DEFE" w14:textId="324B67D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0.000</w:t>
            </w:r>
          </w:p>
        </w:tc>
        <w:tc>
          <w:tcPr>
            <w:tcW w:w="482" w:type="pct"/>
            <w:tcBorders>
              <w:top w:val="nil"/>
              <w:left w:val="nil"/>
              <w:bottom w:val="nil"/>
              <w:right w:val="nil"/>
            </w:tcBorders>
          </w:tcPr>
          <w:p w14:paraId="21C2846E" w14:textId="0EA4F787"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0.041</w:t>
            </w:r>
            <w:r w:rsidRPr="00272F74">
              <w:rPr>
                <w:sz w:val="20"/>
                <w:vertAlign w:val="superscript"/>
              </w:rPr>
              <w:t>***</w:t>
            </w:r>
          </w:p>
        </w:tc>
      </w:tr>
      <w:tr w:rsidR="000D3BA3" w:rsidRPr="00022070" w14:paraId="530604C9" w14:textId="77777777" w:rsidTr="00B62C3C">
        <w:tc>
          <w:tcPr>
            <w:tcW w:w="630" w:type="pct"/>
            <w:tcBorders>
              <w:top w:val="nil"/>
              <w:left w:val="nil"/>
              <w:bottom w:val="nil"/>
              <w:right w:val="nil"/>
            </w:tcBorders>
          </w:tcPr>
          <w:p w14:paraId="632A0DFF"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F67D0F8" w14:textId="6C5D643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2CC89210" w14:textId="33A1547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(0.004)</w:t>
            </w:r>
          </w:p>
        </w:tc>
        <w:tc>
          <w:tcPr>
            <w:tcW w:w="486" w:type="pct"/>
            <w:tcBorders>
              <w:top w:val="nil"/>
              <w:left w:val="nil"/>
              <w:bottom w:val="nil"/>
              <w:right w:val="nil"/>
            </w:tcBorders>
          </w:tcPr>
          <w:p w14:paraId="25982CBB" w14:textId="77E08C7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(0.007)</w:t>
            </w:r>
          </w:p>
        </w:tc>
        <w:tc>
          <w:tcPr>
            <w:tcW w:w="486" w:type="pct"/>
            <w:tcBorders>
              <w:top w:val="nil"/>
              <w:left w:val="nil"/>
              <w:bottom w:val="nil"/>
              <w:right w:val="nil"/>
            </w:tcBorders>
          </w:tcPr>
          <w:p w14:paraId="59F8CF42" w14:textId="5AE5053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39340233" w14:textId="4DA57D7F"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1B453599" w14:textId="167C807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4925E49B" w14:textId="281EC00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4DBFE6B9" w14:textId="5D90885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2" w:type="pct"/>
            <w:tcBorders>
              <w:top w:val="nil"/>
              <w:left w:val="nil"/>
              <w:bottom w:val="nil"/>
              <w:right w:val="nil"/>
            </w:tcBorders>
          </w:tcPr>
          <w:p w14:paraId="56032DEF" w14:textId="046CA4F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(0.003)</w:t>
            </w:r>
          </w:p>
        </w:tc>
      </w:tr>
      <w:tr w:rsidR="000D3BA3" w:rsidRPr="00022070" w14:paraId="14B6794F" w14:textId="77777777" w:rsidTr="00B62C3C">
        <w:tc>
          <w:tcPr>
            <w:tcW w:w="630" w:type="pct"/>
            <w:tcBorders>
              <w:top w:val="nil"/>
              <w:left w:val="nil"/>
              <w:bottom w:val="nil"/>
              <w:right w:val="nil"/>
            </w:tcBorders>
          </w:tcPr>
          <w:p w14:paraId="28F2807E"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A3823B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6BED0F6"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163511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A2AFCDC"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E33303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CCD2223"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4A3A47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4E8ED33"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26E0AF6C"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6269D7E8" w14:textId="77777777" w:rsidTr="00B62C3C">
        <w:tc>
          <w:tcPr>
            <w:tcW w:w="630" w:type="pct"/>
            <w:tcBorders>
              <w:top w:val="nil"/>
              <w:left w:val="nil"/>
              <w:bottom w:val="nil"/>
              <w:right w:val="nil"/>
            </w:tcBorders>
          </w:tcPr>
          <w:p w14:paraId="37589295"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486" w:type="pct"/>
            <w:tcBorders>
              <w:top w:val="nil"/>
              <w:left w:val="nil"/>
              <w:bottom w:val="nil"/>
              <w:right w:val="nil"/>
            </w:tcBorders>
          </w:tcPr>
          <w:p w14:paraId="5BFC3186" w14:textId="0CAB97E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-0.114</w:t>
            </w:r>
            <w:r w:rsidRPr="00272F74">
              <w:rPr>
                <w:sz w:val="20"/>
                <w:vertAlign w:val="superscript"/>
              </w:rPr>
              <w:t>***</w:t>
            </w:r>
          </w:p>
        </w:tc>
        <w:tc>
          <w:tcPr>
            <w:tcW w:w="486" w:type="pct"/>
            <w:tcBorders>
              <w:top w:val="nil"/>
              <w:left w:val="nil"/>
              <w:bottom w:val="nil"/>
              <w:right w:val="nil"/>
            </w:tcBorders>
          </w:tcPr>
          <w:p w14:paraId="7504C1E2" w14:textId="7494178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-0.094</w:t>
            </w:r>
            <w:r w:rsidRPr="00272F74">
              <w:rPr>
                <w:sz w:val="20"/>
                <w:vertAlign w:val="superscript"/>
              </w:rPr>
              <w:t>***</w:t>
            </w:r>
          </w:p>
        </w:tc>
        <w:tc>
          <w:tcPr>
            <w:tcW w:w="486" w:type="pct"/>
            <w:tcBorders>
              <w:top w:val="nil"/>
              <w:left w:val="nil"/>
              <w:bottom w:val="nil"/>
              <w:right w:val="nil"/>
            </w:tcBorders>
          </w:tcPr>
          <w:p w14:paraId="528F03FF" w14:textId="03A066F7"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-0.015</w:t>
            </w:r>
          </w:p>
        </w:tc>
        <w:tc>
          <w:tcPr>
            <w:tcW w:w="486" w:type="pct"/>
            <w:tcBorders>
              <w:top w:val="nil"/>
              <w:left w:val="nil"/>
              <w:bottom w:val="nil"/>
              <w:right w:val="nil"/>
            </w:tcBorders>
          </w:tcPr>
          <w:p w14:paraId="53992214" w14:textId="3CBD063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-0.082</w:t>
            </w:r>
            <w:r w:rsidRPr="00272F74">
              <w:rPr>
                <w:sz w:val="20"/>
                <w:vertAlign w:val="superscript"/>
              </w:rPr>
              <w:t>***</w:t>
            </w:r>
          </w:p>
        </w:tc>
        <w:tc>
          <w:tcPr>
            <w:tcW w:w="486" w:type="pct"/>
            <w:tcBorders>
              <w:top w:val="nil"/>
              <w:left w:val="nil"/>
              <w:bottom w:val="nil"/>
              <w:right w:val="nil"/>
            </w:tcBorders>
          </w:tcPr>
          <w:p w14:paraId="34BD4E4E" w14:textId="4E8CB32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-0.067</w:t>
            </w:r>
            <w:r w:rsidRPr="00272F74">
              <w:rPr>
                <w:sz w:val="20"/>
                <w:vertAlign w:val="superscript"/>
              </w:rPr>
              <w:t>***</w:t>
            </w:r>
          </w:p>
        </w:tc>
        <w:tc>
          <w:tcPr>
            <w:tcW w:w="486" w:type="pct"/>
            <w:tcBorders>
              <w:top w:val="nil"/>
              <w:left w:val="nil"/>
              <w:bottom w:val="nil"/>
              <w:right w:val="nil"/>
            </w:tcBorders>
          </w:tcPr>
          <w:p w14:paraId="5D71D589" w14:textId="2DD5272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0.004</w:t>
            </w:r>
          </w:p>
        </w:tc>
        <w:tc>
          <w:tcPr>
            <w:tcW w:w="486" w:type="pct"/>
            <w:tcBorders>
              <w:top w:val="nil"/>
              <w:left w:val="nil"/>
              <w:bottom w:val="nil"/>
              <w:right w:val="nil"/>
            </w:tcBorders>
          </w:tcPr>
          <w:p w14:paraId="7319C262" w14:textId="2C7B4F9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-0.013</w:t>
            </w:r>
            <w:r w:rsidRPr="00272F74">
              <w:rPr>
                <w:sz w:val="20"/>
                <w:vertAlign w:val="superscript"/>
              </w:rPr>
              <w:t>**</w:t>
            </w:r>
          </w:p>
        </w:tc>
        <w:tc>
          <w:tcPr>
            <w:tcW w:w="486" w:type="pct"/>
            <w:tcBorders>
              <w:top w:val="nil"/>
              <w:left w:val="nil"/>
              <w:bottom w:val="nil"/>
              <w:right w:val="nil"/>
            </w:tcBorders>
          </w:tcPr>
          <w:p w14:paraId="3E430CBB" w14:textId="34D1C1F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-0.012</w:t>
            </w:r>
            <w:r w:rsidRPr="00272F74">
              <w:rPr>
                <w:sz w:val="20"/>
                <w:vertAlign w:val="superscript"/>
              </w:rPr>
              <w:t>**</w:t>
            </w:r>
          </w:p>
        </w:tc>
        <w:tc>
          <w:tcPr>
            <w:tcW w:w="482" w:type="pct"/>
            <w:tcBorders>
              <w:top w:val="nil"/>
              <w:left w:val="nil"/>
              <w:bottom w:val="nil"/>
              <w:right w:val="nil"/>
            </w:tcBorders>
          </w:tcPr>
          <w:p w14:paraId="2D4C47C3" w14:textId="1DC11EA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0.037</w:t>
            </w:r>
            <w:r w:rsidRPr="00272F74">
              <w:rPr>
                <w:sz w:val="20"/>
                <w:vertAlign w:val="superscript"/>
              </w:rPr>
              <w:t>***</w:t>
            </w:r>
          </w:p>
        </w:tc>
      </w:tr>
      <w:tr w:rsidR="000D3BA3" w:rsidRPr="00022070" w14:paraId="471E74FA" w14:textId="77777777" w:rsidTr="00B62C3C">
        <w:tc>
          <w:tcPr>
            <w:tcW w:w="630" w:type="pct"/>
            <w:tcBorders>
              <w:top w:val="nil"/>
              <w:left w:val="nil"/>
              <w:bottom w:val="nil"/>
              <w:right w:val="nil"/>
            </w:tcBorders>
          </w:tcPr>
          <w:p w14:paraId="118CD7D8"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34136E8" w14:textId="58A6F62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(0.008)</w:t>
            </w:r>
          </w:p>
        </w:tc>
        <w:tc>
          <w:tcPr>
            <w:tcW w:w="486" w:type="pct"/>
            <w:tcBorders>
              <w:top w:val="nil"/>
              <w:left w:val="nil"/>
              <w:bottom w:val="nil"/>
              <w:right w:val="nil"/>
            </w:tcBorders>
          </w:tcPr>
          <w:p w14:paraId="57E46062" w14:textId="2E8C068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(0.007)</w:t>
            </w:r>
          </w:p>
        </w:tc>
        <w:tc>
          <w:tcPr>
            <w:tcW w:w="486" w:type="pct"/>
            <w:tcBorders>
              <w:top w:val="nil"/>
              <w:left w:val="nil"/>
              <w:bottom w:val="nil"/>
              <w:right w:val="nil"/>
            </w:tcBorders>
          </w:tcPr>
          <w:p w14:paraId="6F528456" w14:textId="4E79C2D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(0.013)</w:t>
            </w:r>
          </w:p>
        </w:tc>
        <w:tc>
          <w:tcPr>
            <w:tcW w:w="486" w:type="pct"/>
            <w:tcBorders>
              <w:top w:val="nil"/>
              <w:left w:val="nil"/>
              <w:bottom w:val="nil"/>
              <w:right w:val="nil"/>
            </w:tcBorders>
          </w:tcPr>
          <w:p w14:paraId="4BABD74B" w14:textId="5C6D7B6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1A6F426C" w14:textId="6672E1C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3953EB79" w14:textId="51FBD67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637D4A4F" w14:textId="0A0A97D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5898B23B" w14:textId="24FC826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(0.003)</w:t>
            </w:r>
          </w:p>
        </w:tc>
        <w:tc>
          <w:tcPr>
            <w:tcW w:w="482" w:type="pct"/>
            <w:tcBorders>
              <w:top w:val="nil"/>
              <w:left w:val="nil"/>
              <w:bottom w:val="nil"/>
              <w:right w:val="nil"/>
            </w:tcBorders>
          </w:tcPr>
          <w:p w14:paraId="74FA7319" w14:textId="709BF9E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(0.004)</w:t>
            </w:r>
          </w:p>
        </w:tc>
      </w:tr>
      <w:tr w:rsidR="000D3BA3" w:rsidRPr="00022070" w14:paraId="7C04C234" w14:textId="77777777" w:rsidTr="00B62C3C">
        <w:tc>
          <w:tcPr>
            <w:tcW w:w="630" w:type="pct"/>
            <w:tcBorders>
              <w:top w:val="nil"/>
              <w:left w:val="nil"/>
              <w:bottom w:val="nil"/>
              <w:right w:val="nil"/>
            </w:tcBorders>
          </w:tcPr>
          <w:p w14:paraId="767A6E10"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1DD547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2FD8456"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2CAB8CD"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62056F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1B5B21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27E5DE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4E4FAD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F783CCF"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22C1B33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7F8EBA95" w14:textId="77777777" w:rsidTr="00B62C3C">
        <w:tc>
          <w:tcPr>
            <w:tcW w:w="630" w:type="pct"/>
            <w:tcBorders>
              <w:top w:val="nil"/>
              <w:left w:val="nil"/>
              <w:bottom w:val="nil"/>
              <w:right w:val="nil"/>
            </w:tcBorders>
          </w:tcPr>
          <w:p w14:paraId="5D9B4FCE"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 xml:space="preserve">  1990-1994</w:t>
            </w:r>
          </w:p>
        </w:tc>
        <w:tc>
          <w:tcPr>
            <w:tcW w:w="486" w:type="pct"/>
            <w:tcBorders>
              <w:top w:val="nil"/>
              <w:left w:val="nil"/>
              <w:bottom w:val="nil"/>
              <w:right w:val="nil"/>
            </w:tcBorders>
          </w:tcPr>
          <w:p w14:paraId="2A51890C" w14:textId="57DD769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-0.158</w:t>
            </w:r>
            <w:r w:rsidRPr="00272F74">
              <w:rPr>
                <w:sz w:val="20"/>
                <w:vertAlign w:val="superscript"/>
              </w:rPr>
              <w:t>***</w:t>
            </w:r>
          </w:p>
        </w:tc>
        <w:tc>
          <w:tcPr>
            <w:tcW w:w="486" w:type="pct"/>
            <w:tcBorders>
              <w:top w:val="nil"/>
              <w:left w:val="nil"/>
              <w:bottom w:val="nil"/>
              <w:right w:val="nil"/>
            </w:tcBorders>
          </w:tcPr>
          <w:p w14:paraId="15036AD4" w14:textId="643A8DD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-0.136</w:t>
            </w:r>
            <w:r w:rsidRPr="00272F74">
              <w:rPr>
                <w:sz w:val="20"/>
                <w:vertAlign w:val="superscript"/>
              </w:rPr>
              <w:t>***</w:t>
            </w:r>
          </w:p>
        </w:tc>
        <w:tc>
          <w:tcPr>
            <w:tcW w:w="486" w:type="pct"/>
            <w:tcBorders>
              <w:top w:val="nil"/>
              <w:left w:val="nil"/>
              <w:bottom w:val="nil"/>
              <w:right w:val="nil"/>
            </w:tcBorders>
          </w:tcPr>
          <w:p w14:paraId="3F25F5D9" w14:textId="3E71DE7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-0.078</w:t>
            </w:r>
            <w:r w:rsidRPr="00272F74">
              <w:rPr>
                <w:sz w:val="20"/>
                <w:vertAlign w:val="superscript"/>
              </w:rPr>
              <w:t>**</w:t>
            </w:r>
          </w:p>
        </w:tc>
        <w:tc>
          <w:tcPr>
            <w:tcW w:w="486" w:type="pct"/>
            <w:tcBorders>
              <w:top w:val="nil"/>
              <w:left w:val="nil"/>
              <w:bottom w:val="nil"/>
              <w:right w:val="nil"/>
            </w:tcBorders>
          </w:tcPr>
          <w:p w14:paraId="2E554D77" w14:textId="4926FED7"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-0.100</w:t>
            </w:r>
            <w:r w:rsidRPr="00272F74">
              <w:rPr>
                <w:sz w:val="20"/>
                <w:vertAlign w:val="superscript"/>
              </w:rPr>
              <w:t>***</w:t>
            </w:r>
          </w:p>
        </w:tc>
        <w:tc>
          <w:tcPr>
            <w:tcW w:w="486" w:type="pct"/>
            <w:tcBorders>
              <w:top w:val="nil"/>
              <w:left w:val="nil"/>
              <w:bottom w:val="nil"/>
              <w:right w:val="nil"/>
            </w:tcBorders>
          </w:tcPr>
          <w:p w14:paraId="19899A96" w14:textId="686477A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-0.083</w:t>
            </w:r>
            <w:r w:rsidRPr="00272F74">
              <w:rPr>
                <w:sz w:val="20"/>
                <w:vertAlign w:val="superscript"/>
              </w:rPr>
              <w:t>***</w:t>
            </w:r>
          </w:p>
        </w:tc>
        <w:tc>
          <w:tcPr>
            <w:tcW w:w="486" w:type="pct"/>
            <w:tcBorders>
              <w:top w:val="nil"/>
              <w:left w:val="nil"/>
              <w:bottom w:val="nil"/>
              <w:right w:val="nil"/>
            </w:tcBorders>
          </w:tcPr>
          <w:p w14:paraId="4EFC237D" w14:textId="5C1C5A5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-0.036</w:t>
            </w:r>
            <w:r w:rsidRPr="00272F74">
              <w:rPr>
                <w:sz w:val="20"/>
                <w:vertAlign w:val="superscript"/>
              </w:rPr>
              <w:t>**</w:t>
            </w:r>
          </w:p>
        </w:tc>
        <w:tc>
          <w:tcPr>
            <w:tcW w:w="486" w:type="pct"/>
            <w:tcBorders>
              <w:top w:val="nil"/>
              <w:left w:val="nil"/>
              <w:bottom w:val="nil"/>
              <w:right w:val="nil"/>
            </w:tcBorders>
          </w:tcPr>
          <w:p w14:paraId="39EA58B0" w14:textId="255898EF"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-0.009</w:t>
            </w:r>
          </w:p>
        </w:tc>
        <w:tc>
          <w:tcPr>
            <w:tcW w:w="486" w:type="pct"/>
            <w:tcBorders>
              <w:top w:val="nil"/>
              <w:left w:val="nil"/>
              <w:bottom w:val="nil"/>
              <w:right w:val="nil"/>
            </w:tcBorders>
          </w:tcPr>
          <w:p w14:paraId="6E592F74" w14:textId="53D253B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-0.008</w:t>
            </w:r>
          </w:p>
        </w:tc>
        <w:tc>
          <w:tcPr>
            <w:tcW w:w="482" w:type="pct"/>
            <w:tcBorders>
              <w:top w:val="nil"/>
              <w:left w:val="nil"/>
              <w:bottom w:val="nil"/>
              <w:right w:val="nil"/>
            </w:tcBorders>
          </w:tcPr>
          <w:p w14:paraId="6E7E54F9" w14:textId="0B57505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0.014</w:t>
            </w:r>
          </w:p>
        </w:tc>
      </w:tr>
      <w:tr w:rsidR="000D3BA3" w:rsidRPr="00022070" w14:paraId="0A89DCE1" w14:textId="77777777" w:rsidTr="00B62C3C">
        <w:tc>
          <w:tcPr>
            <w:tcW w:w="630" w:type="pct"/>
            <w:tcBorders>
              <w:top w:val="nil"/>
              <w:left w:val="nil"/>
              <w:bottom w:val="nil"/>
              <w:right w:val="nil"/>
            </w:tcBorders>
          </w:tcPr>
          <w:p w14:paraId="2198D626"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F5C388E" w14:textId="4A7013E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(0.011)</w:t>
            </w:r>
          </w:p>
        </w:tc>
        <w:tc>
          <w:tcPr>
            <w:tcW w:w="486" w:type="pct"/>
            <w:tcBorders>
              <w:top w:val="nil"/>
              <w:left w:val="nil"/>
              <w:bottom w:val="nil"/>
              <w:right w:val="nil"/>
            </w:tcBorders>
          </w:tcPr>
          <w:p w14:paraId="0FF2AE1A" w14:textId="45A468E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6C0DE180" w14:textId="0D42FF7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(0.015)</w:t>
            </w:r>
          </w:p>
        </w:tc>
        <w:tc>
          <w:tcPr>
            <w:tcW w:w="486" w:type="pct"/>
            <w:tcBorders>
              <w:top w:val="nil"/>
              <w:left w:val="nil"/>
              <w:bottom w:val="nil"/>
              <w:right w:val="nil"/>
            </w:tcBorders>
          </w:tcPr>
          <w:p w14:paraId="6B90E555" w14:textId="44295C57"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(0.004)</w:t>
            </w:r>
          </w:p>
        </w:tc>
        <w:tc>
          <w:tcPr>
            <w:tcW w:w="486" w:type="pct"/>
            <w:tcBorders>
              <w:top w:val="nil"/>
              <w:left w:val="nil"/>
              <w:bottom w:val="nil"/>
              <w:right w:val="nil"/>
            </w:tcBorders>
          </w:tcPr>
          <w:p w14:paraId="30BAD535" w14:textId="7B3DE9D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0A921851" w14:textId="1DBFB71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(0.007)</w:t>
            </w:r>
          </w:p>
        </w:tc>
        <w:tc>
          <w:tcPr>
            <w:tcW w:w="486" w:type="pct"/>
            <w:tcBorders>
              <w:top w:val="nil"/>
              <w:left w:val="nil"/>
              <w:bottom w:val="nil"/>
              <w:right w:val="nil"/>
            </w:tcBorders>
          </w:tcPr>
          <w:p w14:paraId="21BB8889" w14:textId="4D56536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3271B095" w14:textId="784CBD6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(0.005)</w:t>
            </w:r>
          </w:p>
        </w:tc>
        <w:tc>
          <w:tcPr>
            <w:tcW w:w="482" w:type="pct"/>
            <w:tcBorders>
              <w:top w:val="nil"/>
              <w:left w:val="nil"/>
              <w:bottom w:val="nil"/>
              <w:right w:val="nil"/>
            </w:tcBorders>
          </w:tcPr>
          <w:p w14:paraId="4E90228A" w14:textId="60A1CCC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(0.006)</w:t>
            </w:r>
          </w:p>
        </w:tc>
      </w:tr>
      <w:tr w:rsidR="000D3BA3" w:rsidRPr="00022070" w14:paraId="53F6A522" w14:textId="77777777" w:rsidTr="00B62C3C">
        <w:tc>
          <w:tcPr>
            <w:tcW w:w="630" w:type="pct"/>
            <w:tcBorders>
              <w:top w:val="nil"/>
              <w:left w:val="nil"/>
              <w:bottom w:val="nil"/>
              <w:right w:val="nil"/>
            </w:tcBorders>
          </w:tcPr>
          <w:p w14:paraId="65EB67EC"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2FEADD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F5EDFAD"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5B7C4E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6093EE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BBE5F0F"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1519F23"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352CFA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AF49CD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553100C0"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05A98207" w14:textId="77777777" w:rsidTr="00B62C3C">
        <w:tc>
          <w:tcPr>
            <w:tcW w:w="630" w:type="pct"/>
            <w:tcBorders>
              <w:top w:val="nil"/>
              <w:left w:val="nil"/>
              <w:bottom w:val="nil"/>
              <w:right w:val="nil"/>
            </w:tcBorders>
          </w:tcPr>
          <w:p w14:paraId="3829EBF5"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486" w:type="pct"/>
            <w:tcBorders>
              <w:top w:val="nil"/>
              <w:left w:val="nil"/>
              <w:bottom w:val="nil"/>
              <w:right w:val="nil"/>
            </w:tcBorders>
          </w:tcPr>
          <w:p w14:paraId="3B4DF158" w14:textId="3970F80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-0.173</w:t>
            </w:r>
            <w:r w:rsidRPr="00272F74">
              <w:rPr>
                <w:sz w:val="20"/>
                <w:vertAlign w:val="superscript"/>
              </w:rPr>
              <w:t>***</w:t>
            </w:r>
          </w:p>
        </w:tc>
        <w:tc>
          <w:tcPr>
            <w:tcW w:w="486" w:type="pct"/>
            <w:tcBorders>
              <w:top w:val="nil"/>
              <w:left w:val="nil"/>
              <w:bottom w:val="nil"/>
              <w:right w:val="nil"/>
            </w:tcBorders>
          </w:tcPr>
          <w:p w14:paraId="3830808E" w14:textId="2F2CE517"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-0.141</w:t>
            </w:r>
            <w:r w:rsidRPr="00272F74">
              <w:rPr>
                <w:sz w:val="20"/>
                <w:vertAlign w:val="superscript"/>
              </w:rPr>
              <w:t>***</w:t>
            </w:r>
          </w:p>
        </w:tc>
        <w:tc>
          <w:tcPr>
            <w:tcW w:w="486" w:type="pct"/>
            <w:tcBorders>
              <w:top w:val="nil"/>
              <w:left w:val="nil"/>
              <w:bottom w:val="nil"/>
              <w:right w:val="nil"/>
            </w:tcBorders>
          </w:tcPr>
          <w:p w14:paraId="37C09B48" w14:textId="65E6555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-0.104</w:t>
            </w:r>
            <w:r w:rsidRPr="00272F74">
              <w:rPr>
                <w:sz w:val="20"/>
                <w:vertAlign w:val="superscript"/>
              </w:rPr>
              <w:t>**</w:t>
            </w:r>
          </w:p>
        </w:tc>
        <w:tc>
          <w:tcPr>
            <w:tcW w:w="486" w:type="pct"/>
            <w:tcBorders>
              <w:top w:val="nil"/>
              <w:left w:val="nil"/>
              <w:bottom w:val="nil"/>
              <w:right w:val="nil"/>
            </w:tcBorders>
          </w:tcPr>
          <w:p w14:paraId="7311EEDF" w14:textId="4B12330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-0.112</w:t>
            </w:r>
            <w:r w:rsidRPr="00272F74">
              <w:rPr>
                <w:sz w:val="20"/>
                <w:vertAlign w:val="superscript"/>
              </w:rPr>
              <w:t>***</w:t>
            </w:r>
          </w:p>
        </w:tc>
        <w:tc>
          <w:tcPr>
            <w:tcW w:w="486" w:type="pct"/>
            <w:tcBorders>
              <w:top w:val="nil"/>
              <w:left w:val="nil"/>
              <w:bottom w:val="nil"/>
              <w:right w:val="nil"/>
            </w:tcBorders>
          </w:tcPr>
          <w:p w14:paraId="1205D96D" w14:textId="109EA2C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-0.089</w:t>
            </w:r>
            <w:r w:rsidRPr="00272F74">
              <w:rPr>
                <w:sz w:val="20"/>
                <w:vertAlign w:val="superscript"/>
              </w:rPr>
              <w:t>**</w:t>
            </w:r>
          </w:p>
        </w:tc>
        <w:tc>
          <w:tcPr>
            <w:tcW w:w="486" w:type="pct"/>
            <w:tcBorders>
              <w:top w:val="nil"/>
              <w:left w:val="nil"/>
              <w:bottom w:val="nil"/>
              <w:right w:val="nil"/>
            </w:tcBorders>
          </w:tcPr>
          <w:p w14:paraId="0572DA2E" w14:textId="48E51D6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-0.060</w:t>
            </w:r>
            <w:r w:rsidRPr="00272F74">
              <w:rPr>
                <w:sz w:val="20"/>
                <w:vertAlign w:val="superscript"/>
              </w:rPr>
              <w:t>*</w:t>
            </w:r>
          </w:p>
        </w:tc>
        <w:tc>
          <w:tcPr>
            <w:tcW w:w="486" w:type="pct"/>
            <w:tcBorders>
              <w:top w:val="nil"/>
              <w:left w:val="nil"/>
              <w:bottom w:val="nil"/>
              <w:right w:val="nil"/>
            </w:tcBorders>
          </w:tcPr>
          <w:p w14:paraId="2228D74D" w14:textId="56EEB6E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13D86E7B" w14:textId="7197D52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0.004</w:t>
            </w:r>
          </w:p>
        </w:tc>
        <w:tc>
          <w:tcPr>
            <w:tcW w:w="482" w:type="pct"/>
            <w:tcBorders>
              <w:top w:val="nil"/>
              <w:left w:val="nil"/>
              <w:bottom w:val="nil"/>
              <w:right w:val="nil"/>
            </w:tcBorders>
          </w:tcPr>
          <w:p w14:paraId="71131F6D" w14:textId="5DB1BBB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0.014</w:t>
            </w:r>
          </w:p>
        </w:tc>
      </w:tr>
      <w:tr w:rsidR="000D3BA3" w:rsidRPr="00022070" w14:paraId="6D0B54E3" w14:textId="77777777" w:rsidTr="00B62C3C">
        <w:tc>
          <w:tcPr>
            <w:tcW w:w="630" w:type="pct"/>
            <w:tcBorders>
              <w:top w:val="nil"/>
              <w:left w:val="nil"/>
              <w:bottom w:val="nil"/>
              <w:right w:val="nil"/>
            </w:tcBorders>
          </w:tcPr>
          <w:p w14:paraId="52EDE989"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C24FFF2" w14:textId="235F430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(0.017)</w:t>
            </w:r>
          </w:p>
        </w:tc>
        <w:tc>
          <w:tcPr>
            <w:tcW w:w="486" w:type="pct"/>
            <w:tcBorders>
              <w:top w:val="nil"/>
              <w:left w:val="nil"/>
              <w:bottom w:val="nil"/>
              <w:right w:val="nil"/>
            </w:tcBorders>
          </w:tcPr>
          <w:p w14:paraId="027B8BDC" w14:textId="7B204637"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(0.019)</w:t>
            </w:r>
          </w:p>
        </w:tc>
        <w:tc>
          <w:tcPr>
            <w:tcW w:w="486" w:type="pct"/>
            <w:tcBorders>
              <w:top w:val="nil"/>
              <w:left w:val="nil"/>
              <w:bottom w:val="nil"/>
              <w:right w:val="nil"/>
            </w:tcBorders>
          </w:tcPr>
          <w:p w14:paraId="58B11917" w14:textId="4FAE9F4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(0.022)</w:t>
            </w:r>
          </w:p>
        </w:tc>
        <w:tc>
          <w:tcPr>
            <w:tcW w:w="486" w:type="pct"/>
            <w:tcBorders>
              <w:top w:val="nil"/>
              <w:left w:val="nil"/>
              <w:bottom w:val="nil"/>
              <w:right w:val="nil"/>
            </w:tcBorders>
          </w:tcPr>
          <w:p w14:paraId="1D1C5A9B" w14:textId="3570181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(0.016)</w:t>
            </w:r>
          </w:p>
        </w:tc>
        <w:tc>
          <w:tcPr>
            <w:tcW w:w="486" w:type="pct"/>
            <w:tcBorders>
              <w:top w:val="nil"/>
              <w:left w:val="nil"/>
              <w:bottom w:val="nil"/>
              <w:right w:val="nil"/>
            </w:tcBorders>
          </w:tcPr>
          <w:p w14:paraId="63CCAF38" w14:textId="684ACFE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(0.019)</w:t>
            </w:r>
          </w:p>
        </w:tc>
        <w:tc>
          <w:tcPr>
            <w:tcW w:w="486" w:type="pct"/>
            <w:tcBorders>
              <w:top w:val="nil"/>
              <w:left w:val="nil"/>
              <w:bottom w:val="nil"/>
              <w:right w:val="nil"/>
            </w:tcBorders>
          </w:tcPr>
          <w:p w14:paraId="3E6AD90D" w14:textId="2401009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(0.019)</w:t>
            </w:r>
          </w:p>
        </w:tc>
        <w:tc>
          <w:tcPr>
            <w:tcW w:w="486" w:type="pct"/>
            <w:tcBorders>
              <w:top w:val="nil"/>
              <w:left w:val="nil"/>
              <w:bottom w:val="nil"/>
              <w:right w:val="nil"/>
            </w:tcBorders>
          </w:tcPr>
          <w:p w14:paraId="24159C2B" w14:textId="5C7D24E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(0.014)</w:t>
            </w:r>
          </w:p>
        </w:tc>
        <w:tc>
          <w:tcPr>
            <w:tcW w:w="486" w:type="pct"/>
            <w:tcBorders>
              <w:top w:val="nil"/>
              <w:left w:val="nil"/>
              <w:bottom w:val="nil"/>
              <w:right w:val="nil"/>
            </w:tcBorders>
          </w:tcPr>
          <w:p w14:paraId="6C14EC4B" w14:textId="0DE90AD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(0.015)</w:t>
            </w:r>
          </w:p>
        </w:tc>
        <w:tc>
          <w:tcPr>
            <w:tcW w:w="482" w:type="pct"/>
            <w:tcBorders>
              <w:top w:val="nil"/>
              <w:left w:val="nil"/>
              <w:bottom w:val="nil"/>
              <w:right w:val="nil"/>
            </w:tcBorders>
          </w:tcPr>
          <w:p w14:paraId="79B9EECE" w14:textId="28DEAAE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(0.015)</w:t>
            </w:r>
          </w:p>
        </w:tc>
      </w:tr>
      <w:tr w:rsidR="000D3BA3" w:rsidRPr="00022070" w14:paraId="1908F5E3" w14:textId="77777777" w:rsidTr="00B62C3C">
        <w:tc>
          <w:tcPr>
            <w:tcW w:w="630" w:type="pct"/>
            <w:tcBorders>
              <w:top w:val="nil"/>
              <w:left w:val="nil"/>
              <w:bottom w:val="nil"/>
              <w:right w:val="nil"/>
            </w:tcBorders>
          </w:tcPr>
          <w:p w14:paraId="66C472A3"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96EBFE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8C45E27"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05CCD3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339A90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616103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777E68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DD33110"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A0E2E3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6D0FFA7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4B1BA5EA" w14:textId="77777777" w:rsidTr="00B62C3C">
        <w:tc>
          <w:tcPr>
            <w:tcW w:w="630" w:type="pct"/>
            <w:vMerge w:val="restart"/>
            <w:tcBorders>
              <w:top w:val="nil"/>
              <w:left w:val="nil"/>
              <w:right w:val="nil"/>
            </w:tcBorders>
          </w:tcPr>
          <w:p w14:paraId="07CDB7BF"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Log Parental GDP Per Cap.</w:t>
            </w:r>
          </w:p>
        </w:tc>
        <w:tc>
          <w:tcPr>
            <w:tcW w:w="486" w:type="pct"/>
            <w:tcBorders>
              <w:top w:val="nil"/>
              <w:left w:val="nil"/>
              <w:bottom w:val="nil"/>
              <w:right w:val="nil"/>
            </w:tcBorders>
          </w:tcPr>
          <w:p w14:paraId="7A0EC94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44D10D9" w14:textId="486745E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-0.116</w:t>
            </w:r>
            <w:r w:rsidRPr="00272F74">
              <w:rPr>
                <w:sz w:val="20"/>
                <w:vertAlign w:val="superscript"/>
              </w:rPr>
              <w:t>***</w:t>
            </w:r>
          </w:p>
        </w:tc>
        <w:tc>
          <w:tcPr>
            <w:tcW w:w="486" w:type="pct"/>
            <w:tcBorders>
              <w:top w:val="nil"/>
              <w:left w:val="nil"/>
              <w:bottom w:val="nil"/>
              <w:right w:val="nil"/>
            </w:tcBorders>
          </w:tcPr>
          <w:p w14:paraId="3B8C1D23" w14:textId="3E7C68F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-0.048</w:t>
            </w:r>
            <w:r w:rsidRPr="00272F74">
              <w:rPr>
                <w:sz w:val="20"/>
                <w:vertAlign w:val="superscript"/>
              </w:rPr>
              <w:t>**</w:t>
            </w:r>
          </w:p>
        </w:tc>
        <w:tc>
          <w:tcPr>
            <w:tcW w:w="486" w:type="pct"/>
            <w:tcBorders>
              <w:top w:val="nil"/>
              <w:left w:val="nil"/>
              <w:bottom w:val="nil"/>
              <w:right w:val="nil"/>
            </w:tcBorders>
          </w:tcPr>
          <w:p w14:paraId="0946AC6C"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7516381" w14:textId="586303DF"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-0.085</w:t>
            </w:r>
            <w:r w:rsidRPr="00272F74">
              <w:rPr>
                <w:sz w:val="20"/>
                <w:vertAlign w:val="superscript"/>
              </w:rPr>
              <w:t>***</w:t>
            </w:r>
          </w:p>
        </w:tc>
        <w:tc>
          <w:tcPr>
            <w:tcW w:w="486" w:type="pct"/>
            <w:tcBorders>
              <w:top w:val="nil"/>
              <w:left w:val="nil"/>
              <w:bottom w:val="nil"/>
              <w:right w:val="nil"/>
            </w:tcBorders>
          </w:tcPr>
          <w:p w14:paraId="08633584" w14:textId="17950E8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-0.031</w:t>
            </w:r>
            <w:r w:rsidRPr="00272F74">
              <w:rPr>
                <w:sz w:val="20"/>
                <w:vertAlign w:val="superscript"/>
              </w:rPr>
              <w:t>**</w:t>
            </w:r>
          </w:p>
        </w:tc>
        <w:tc>
          <w:tcPr>
            <w:tcW w:w="486" w:type="pct"/>
            <w:tcBorders>
              <w:top w:val="nil"/>
              <w:left w:val="nil"/>
              <w:bottom w:val="nil"/>
              <w:right w:val="nil"/>
            </w:tcBorders>
          </w:tcPr>
          <w:p w14:paraId="6108C0EC"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7DE11E0" w14:textId="474274E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-0.006</w:t>
            </w:r>
          </w:p>
        </w:tc>
        <w:tc>
          <w:tcPr>
            <w:tcW w:w="482" w:type="pct"/>
            <w:tcBorders>
              <w:top w:val="nil"/>
              <w:left w:val="nil"/>
              <w:bottom w:val="nil"/>
              <w:right w:val="nil"/>
            </w:tcBorders>
          </w:tcPr>
          <w:p w14:paraId="0D6086AF" w14:textId="7DB6699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0.014</w:t>
            </w:r>
          </w:p>
        </w:tc>
      </w:tr>
      <w:tr w:rsidR="000D3BA3" w:rsidRPr="00022070" w14:paraId="3CF2C0BC" w14:textId="77777777" w:rsidTr="00B62C3C">
        <w:tc>
          <w:tcPr>
            <w:tcW w:w="630" w:type="pct"/>
            <w:vMerge/>
            <w:tcBorders>
              <w:left w:val="nil"/>
              <w:bottom w:val="nil"/>
              <w:right w:val="nil"/>
            </w:tcBorders>
          </w:tcPr>
          <w:p w14:paraId="7EB8E0A4"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58EDD3B"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4C9D868" w14:textId="6DAE51D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6E7FDB8E" w14:textId="5FD0EE3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(0.011)</w:t>
            </w:r>
          </w:p>
        </w:tc>
        <w:tc>
          <w:tcPr>
            <w:tcW w:w="486" w:type="pct"/>
            <w:tcBorders>
              <w:top w:val="nil"/>
              <w:left w:val="nil"/>
              <w:bottom w:val="nil"/>
              <w:right w:val="nil"/>
            </w:tcBorders>
          </w:tcPr>
          <w:p w14:paraId="3A16C54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69A3365" w14:textId="7A2C56A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34B268EF" w14:textId="7454758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(0.007)</w:t>
            </w:r>
          </w:p>
        </w:tc>
        <w:tc>
          <w:tcPr>
            <w:tcW w:w="486" w:type="pct"/>
            <w:tcBorders>
              <w:top w:val="nil"/>
              <w:left w:val="nil"/>
              <w:bottom w:val="nil"/>
              <w:right w:val="nil"/>
            </w:tcBorders>
          </w:tcPr>
          <w:p w14:paraId="3B7057FD"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FEC6378" w14:textId="5AB0B2B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(0.005)</w:t>
            </w:r>
          </w:p>
        </w:tc>
        <w:tc>
          <w:tcPr>
            <w:tcW w:w="482" w:type="pct"/>
            <w:tcBorders>
              <w:top w:val="nil"/>
              <w:left w:val="nil"/>
              <w:bottom w:val="nil"/>
              <w:right w:val="nil"/>
            </w:tcBorders>
          </w:tcPr>
          <w:p w14:paraId="0AB0D547" w14:textId="66F705F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(0.008)</w:t>
            </w:r>
          </w:p>
        </w:tc>
      </w:tr>
      <w:tr w:rsidR="000D3BA3" w:rsidRPr="00022070" w14:paraId="427F692D" w14:textId="77777777" w:rsidTr="00B62C3C">
        <w:tc>
          <w:tcPr>
            <w:tcW w:w="630" w:type="pct"/>
            <w:tcBorders>
              <w:top w:val="nil"/>
              <w:left w:val="nil"/>
              <w:bottom w:val="nil"/>
              <w:right w:val="nil"/>
            </w:tcBorders>
          </w:tcPr>
          <w:p w14:paraId="47D8D220"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401E9B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86F23DC"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ABF92BB"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26CC150"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140E870"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221EA6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A294EF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DC78816"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4ABCA7D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748B88D5" w14:textId="77777777" w:rsidTr="00B62C3C">
        <w:tc>
          <w:tcPr>
            <w:tcW w:w="630" w:type="pct"/>
            <w:vMerge w:val="restart"/>
            <w:tcBorders>
              <w:top w:val="nil"/>
              <w:left w:val="nil"/>
              <w:right w:val="nil"/>
            </w:tcBorders>
          </w:tcPr>
          <w:p w14:paraId="2CF2B22C"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Parent Log Earnings</w:t>
            </w:r>
          </w:p>
        </w:tc>
        <w:tc>
          <w:tcPr>
            <w:tcW w:w="486" w:type="pct"/>
            <w:tcBorders>
              <w:top w:val="nil"/>
              <w:left w:val="nil"/>
              <w:bottom w:val="nil"/>
              <w:right w:val="nil"/>
            </w:tcBorders>
          </w:tcPr>
          <w:p w14:paraId="75AA1F1E"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A78B9A3"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4765FE2" w14:textId="603FC3A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-0.015</w:t>
            </w:r>
          </w:p>
        </w:tc>
        <w:tc>
          <w:tcPr>
            <w:tcW w:w="486" w:type="pct"/>
            <w:tcBorders>
              <w:top w:val="nil"/>
              <w:left w:val="nil"/>
              <w:bottom w:val="nil"/>
              <w:right w:val="nil"/>
            </w:tcBorders>
          </w:tcPr>
          <w:p w14:paraId="6C49276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D78C2F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CDCCBB6" w14:textId="1F03151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0.053</w:t>
            </w:r>
            <w:r w:rsidRPr="00272F74">
              <w:rPr>
                <w:sz w:val="20"/>
                <w:vertAlign w:val="superscript"/>
              </w:rPr>
              <w:t>*</w:t>
            </w:r>
          </w:p>
        </w:tc>
        <w:tc>
          <w:tcPr>
            <w:tcW w:w="486" w:type="pct"/>
            <w:tcBorders>
              <w:top w:val="nil"/>
              <w:left w:val="nil"/>
              <w:bottom w:val="nil"/>
              <w:right w:val="nil"/>
            </w:tcBorders>
          </w:tcPr>
          <w:p w14:paraId="2D7FC54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9BF3B0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58489BBD" w14:textId="32B3B8E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0.193</w:t>
            </w:r>
            <w:r w:rsidRPr="00272F74">
              <w:rPr>
                <w:sz w:val="20"/>
                <w:vertAlign w:val="superscript"/>
              </w:rPr>
              <w:t>***</w:t>
            </w:r>
          </w:p>
        </w:tc>
      </w:tr>
      <w:tr w:rsidR="000D3BA3" w:rsidRPr="00022070" w14:paraId="71C60EB1" w14:textId="77777777" w:rsidTr="00B62C3C">
        <w:tc>
          <w:tcPr>
            <w:tcW w:w="630" w:type="pct"/>
            <w:vMerge/>
            <w:tcBorders>
              <w:left w:val="nil"/>
              <w:bottom w:val="nil"/>
              <w:right w:val="nil"/>
            </w:tcBorders>
          </w:tcPr>
          <w:p w14:paraId="280D5827"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2FBA4E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AF2693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0BA61E1" w14:textId="43FB9F4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(0.016)</w:t>
            </w:r>
          </w:p>
        </w:tc>
        <w:tc>
          <w:tcPr>
            <w:tcW w:w="486" w:type="pct"/>
            <w:tcBorders>
              <w:top w:val="nil"/>
              <w:left w:val="nil"/>
              <w:bottom w:val="nil"/>
              <w:right w:val="nil"/>
            </w:tcBorders>
          </w:tcPr>
          <w:p w14:paraId="7949CFD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FB7B33E"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5640B4B" w14:textId="1559272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(0.017)</w:t>
            </w:r>
          </w:p>
        </w:tc>
        <w:tc>
          <w:tcPr>
            <w:tcW w:w="486" w:type="pct"/>
            <w:tcBorders>
              <w:top w:val="nil"/>
              <w:left w:val="nil"/>
              <w:bottom w:val="nil"/>
              <w:right w:val="nil"/>
            </w:tcBorders>
          </w:tcPr>
          <w:p w14:paraId="4A1217CF"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32838B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2913A5A2" w14:textId="7398DFE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(0.015)</w:t>
            </w:r>
          </w:p>
        </w:tc>
      </w:tr>
      <w:tr w:rsidR="000D3BA3" w:rsidRPr="00022070" w14:paraId="5B7B5931" w14:textId="77777777" w:rsidTr="00B62C3C">
        <w:tc>
          <w:tcPr>
            <w:tcW w:w="630" w:type="pct"/>
            <w:tcBorders>
              <w:top w:val="nil"/>
              <w:left w:val="nil"/>
              <w:bottom w:val="nil"/>
              <w:right w:val="nil"/>
            </w:tcBorders>
          </w:tcPr>
          <w:p w14:paraId="562E8A25"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276925E"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9DA13B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E32243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4A47E0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5833B17"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67EC0D0"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7B7D523"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27876EE"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227772C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023B73A8" w14:textId="77777777" w:rsidTr="00B62C3C">
        <w:tc>
          <w:tcPr>
            <w:tcW w:w="630" w:type="pct"/>
            <w:vMerge w:val="restart"/>
            <w:tcBorders>
              <w:top w:val="nil"/>
              <w:left w:val="nil"/>
              <w:right w:val="nil"/>
            </w:tcBorders>
          </w:tcPr>
          <w:p w14:paraId="26199447"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Parent  Some College+</w:t>
            </w:r>
          </w:p>
        </w:tc>
        <w:tc>
          <w:tcPr>
            <w:tcW w:w="486" w:type="pct"/>
            <w:tcBorders>
              <w:top w:val="nil"/>
              <w:left w:val="nil"/>
              <w:bottom w:val="nil"/>
              <w:right w:val="nil"/>
            </w:tcBorders>
          </w:tcPr>
          <w:p w14:paraId="3E5A3BB7"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6B19FBE"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74A01B6" w14:textId="23C5D33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0.905</w:t>
            </w:r>
            <w:r w:rsidRPr="00272F74">
              <w:rPr>
                <w:sz w:val="20"/>
                <w:vertAlign w:val="superscript"/>
              </w:rPr>
              <w:t>***</w:t>
            </w:r>
          </w:p>
        </w:tc>
        <w:tc>
          <w:tcPr>
            <w:tcW w:w="486" w:type="pct"/>
            <w:tcBorders>
              <w:top w:val="nil"/>
              <w:left w:val="nil"/>
              <w:bottom w:val="nil"/>
              <w:right w:val="nil"/>
            </w:tcBorders>
          </w:tcPr>
          <w:p w14:paraId="3D3053BF"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2099BCF"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5AB0A5F" w14:textId="2D717BB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0.729</w:t>
            </w:r>
            <w:r w:rsidRPr="00272F74">
              <w:rPr>
                <w:sz w:val="20"/>
                <w:vertAlign w:val="superscript"/>
              </w:rPr>
              <w:t>***</w:t>
            </w:r>
          </w:p>
        </w:tc>
        <w:tc>
          <w:tcPr>
            <w:tcW w:w="486" w:type="pct"/>
            <w:tcBorders>
              <w:top w:val="nil"/>
              <w:left w:val="nil"/>
              <w:bottom w:val="nil"/>
              <w:right w:val="nil"/>
            </w:tcBorders>
          </w:tcPr>
          <w:p w14:paraId="4DB9C4DE"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AC247C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3A484994" w14:textId="13AF8BD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0.296</w:t>
            </w:r>
            <w:r w:rsidRPr="00272F74">
              <w:rPr>
                <w:sz w:val="20"/>
                <w:vertAlign w:val="superscript"/>
              </w:rPr>
              <w:t>***</w:t>
            </w:r>
          </w:p>
        </w:tc>
      </w:tr>
      <w:tr w:rsidR="000D3BA3" w:rsidRPr="00022070" w14:paraId="75B38408" w14:textId="77777777" w:rsidTr="00B62C3C">
        <w:tc>
          <w:tcPr>
            <w:tcW w:w="630" w:type="pct"/>
            <w:vMerge/>
            <w:tcBorders>
              <w:left w:val="nil"/>
              <w:bottom w:val="single" w:sz="4" w:space="0" w:color="auto"/>
              <w:right w:val="nil"/>
            </w:tcBorders>
          </w:tcPr>
          <w:p w14:paraId="3DD0B30C"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0A71A3FD"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44ACD61C"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359EC8AA" w14:textId="0B481A8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(0.071)</w:t>
            </w:r>
          </w:p>
        </w:tc>
        <w:tc>
          <w:tcPr>
            <w:tcW w:w="486" w:type="pct"/>
            <w:tcBorders>
              <w:top w:val="nil"/>
              <w:left w:val="nil"/>
              <w:bottom w:val="single" w:sz="4" w:space="0" w:color="auto"/>
              <w:right w:val="nil"/>
            </w:tcBorders>
          </w:tcPr>
          <w:p w14:paraId="2784E917"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30EEEE33"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5934E202" w14:textId="44E9276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(0.035)</w:t>
            </w:r>
          </w:p>
        </w:tc>
        <w:tc>
          <w:tcPr>
            <w:tcW w:w="486" w:type="pct"/>
            <w:tcBorders>
              <w:top w:val="nil"/>
              <w:left w:val="nil"/>
              <w:bottom w:val="single" w:sz="4" w:space="0" w:color="auto"/>
              <w:right w:val="nil"/>
            </w:tcBorders>
          </w:tcPr>
          <w:p w14:paraId="5CCF4B8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1790797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single" w:sz="4" w:space="0" w:color="auto"/>
              <w:right w:val="nil"/>
            </w:tcBorders>
          </w:tcPr>
          <w:p w14:paraId="1C90AFC3" w14:textId="0670ED8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(0.023)</w:t>
            </w:r>
          </w:p>
        </w:tc>
      </w:tr>
      <w:tr w:rsidR="000D3BA3" w:rsidRPr="00022070" w14:paraId="368088A7" w14:textId="77777777" w:rsidTr="00B62C3C">
        <w:tc>
          <w:tcPr>
            <w:tcW w:w="630" w:type="pct"/>
            <w:tcBorders>
              <w:top w:val="single" w:sz="4" w:space="0" w:color="auto"/>
              <w:left w:val="nil"/>
              <w:bottom w:val="nil"/>
              <w:right w:val="nil"/>
            </w:tcBorders>
          </w:tcPr>
          <w:p w14:paraId="02DD2FF4"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Mean</w:t>
            </w:r>
          </w:p>
        </w:tc>
        <w:tc>
          <w:tcPr>
            <w:tcW w:w="486" w:type="pct"/>
            <w:tcBorders>
              <w:top w:val="single" w:sz="4" w:space="0" w:color="auto"/>
              <w:left w:val="nil"/>
              <w:bottom w:val="nil"/>
              <w:right w:val="nil"/>
            </w:tcBorders>
          </w:tcPr>
          <w:p w14:paraId="7A855FA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69B39CD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2A94580B"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18026E79" w14:textId="269BFA67"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0.555</w:t>
            </w:r>
          </w:p>
        </w:tc>
        <w:tc>
          <w:tcPr>
            <w:tcW w:w="486" w:type="pct"/>
            <w:tcBorders>
              <w:top w:val="single" w:sz="4" w:space="0" w:color="auto"/>
              <w:left w:val="nil"/>
              <w:bottom w:val="nil"/>
              <w:right w:val="nil"/>
            </w:tcBorders>
          </w:tcPr>
          <w:p w14:paraId="3054CE95" w14:textId="249B8BE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0.555</w:t>
            </w:r>
          </w:p>
        </w:tc>
        <w:tc>
          <w:tcPr>
            <w:tcW w:w="486" w:type="pct"/>
            <w:tcBorders>
              <w:top w:val="single" w:sz="4" w:space="0" w:color="auto"/>
              <w:left w:val="nil"/>
              <w:bottom w:val="nil"/>
              <w:right w:val="nil"/>
            </w:tcBorders>
          </w:tcPr>
          <w:p w14:paraId="4085ED91" w14:textId="3E97C88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0.555</w:t>
            </w:r>
          </w:p>
        </w:tc>
        <w:tc>
          <w:tcPr>
            <w:tcW w:w="486" w:type="pct"/>
            <w:tcBorders>
              <w:top w:val="single" w:sz="4" w:space="0" w:color="auto"/>
              <w:left w:val="nil"/>
              <w:bottom w:val="nil"/>
              <w:right w:val="nil"/>
            </w:tcBorders>
          </w:tcPr>
          <w:p w14:paraId="6CF7996E" w14:textId="5531065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0.730</w:t>
            </w:r>
          </w:p>
        </w:tc>
        <w:tc>
          <w:tcPr>
            <w:tcW w:w="486" w:type="pct"/>
            <w:tcBorders>
              <w:top w:val="single" w:sz="4" w:space="0" w:color="auto"/>
              <w:left w:val="nil"/>
              <w:bottom w:val="nil"/>
              <w:right w:val="nil"/>
            </w:tcBorders>
          </w:tcPr>
          <w:p w14:paraId="71C61548" w14:textId="6277F42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0.730</w:t>
            </w:r>
          </w:p>
        </w:tc>
        <w:tc>
          <w:tcPr>
            <w:tcW w:w="482" w:type="pct"/>
            <w:tcBorders>
              <w:top w:val="single" w:sz="4" w:space="0" w:color="auto"/>
              <w:left w:val="nil"/>
              <w:bottom w:val="nil"/>
              <w:right w:val="nil"/>
            </w:tcBorders>
          </w:tcPr>
          <w:p w14:paraId="572B62F7" w14:textId="7BF61947"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0.730</w:t>
            </w:r>
          </w:p>
        </w:tc>
      </w:tr>
      <w:tr w:rsidR="000D3BA3" w:rsidRPr="00022070" w14:paraId="0567EC17" w14:textId="77777777" w:rsidTr="00B62C3C">
        <w:tc>
          <w:tcPr>
            <w:tcW w:w="630" w:type="pct"/>
            <w:tcBorders>
              <w:top w:val="nil"/>
              <w:left w:val="nil"/>
              <w:bottom w:val="nil"/>
              <w:right w:val="nil"/>
            </w:tcBorders>
          </w:tcPr>
          <w:p w14:paraId="7C075039"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486" w:type="pct"/>
            <w:tcBorders>
              <w:top w:val="nil"/>
              <w:left w:val="nil"/>
              <w:bottom w:val="nil"/>
              <w:right w:val="nil"/>
            </w:tcBorders>
          </w:tcPr>
          <w:p w14:paraId="3F9D8794" w14:textId="1DE6C03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7,211,831</w:t>
            </w:r>
          </w:p>
        </w:tc>
        <w:tc>
          <w:tcPr>
            <w:tcW w:w="486" w:type="pct"/>
            <w:tcBorders>
              <w:top w:val="nil"/>
              <w:left w:val="nil"/>
              <w:bottom w:val="nil"/>
              <w:right w:val="nil"/>
            </w:tcBorders>
          </w:tcPr>
          <w:p w14:paraId="19670FC3" w14:textId="0FDA689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7,211,831</w:t>
            </w:r>
          </w:p>
        </w:tc>
        <w:tc>
          <w:tcPr>
            <w:tcW w:w="486" w:type="pct"/>
            <w:tcBorders>
              <w:top w:val="nil"/>
              <w:left w:val="nil"/>
              <w:bottom w:val="nil"/>
              <w:right w:val="nil"/>
            </w:tcBorders>
          </w:tcPr>
          <w:p w14:paraId="21D45AE6" w14:textId="05B5097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7,211,797</w:t>
            </w:r>
          </w:p>
        </w:tc>
        <w:tc>
          <w:tcPr>
            <w:tcW w:w="486" w:type="pct"/>
            <w:tcBorders>
              <w:top w:val="nil"/>
              <w:left w:val="nil"/>
              <w:bottom w:val="nil"/>
              <w:right w:val="nil"/>
            </w:tcBorders>
          </w:tcPr>
          <w:p w14:paraId="6AAFDFBA" w14:textId="5ADEA06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7,211,831</w:t>
            </w:r>
          </w:p>
        </w:tc>
        <w:tc>
          <w:tcPr>
            <w:tcW w:w="486" w:type="pct"/>
            <w:tcBorders>
              <w:top w:val="nil"/>
              <w:left w:val="nil"/>
              <w:bottom w:val="nil"/>
              <w:right w:val="nil"/>
            </w:tcBorders>
          </w:tcPr>
          <w:p w14:paraId="7826C8EB" w14:textId="310F7A0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7,211,831</w:t>
            </w:r>
          </w:p>
        </w:tc>
        <w:tc>
          <w:tcPr>
            <w:tcW w:w="486" w:type="pct"/>
            <w:tcBorders>
              <w:top w:val="nil"/>
              <w:left w:val="nil"/>
              <w:bottom w:val="nil"/>
              <w:right w:val="nil"/>
            </w:tcBorders>
          </w:tcPr>
          <w:p w14:paraId="02F6E439" w14:textId="01DC422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7,211,797</w:t>
            </w:r>
          </w:p>
        </w:tc>
        <w:tc>
          <w:tcPr>
            <w:tcW w:w="486" w:type="pct"/>
            <w:tcBorders>
              <w:top w:val="nil"/>
              <w:left w:val="nil"/>
              <w:bottom w:val="nil"/>
              <w:right w:val="nil"/>
            </w:tcBorders>
          </w:tcPr>
          <w:p w14:paraId="549E1421" w14:textId="197A704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79,117</w:t>
            </w:r>
          </w:p>
        </w:tc>
        <w:tc>
          <w:tcPr>
            <w:tcW w:w="486" w:type="pct"/>
            <w:tcBorders>
              <w:top w:val="nil"/>
              <w:left w:val="nil"/>
              <w:bottom w:val="nil"/>
              <w:right w:val="nil"/>
            </w:tcBorders>
          </w:tcPr>
          <w:p w14:paraId="4F772363" w14:textId="52024CD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79,117</w:t>
            </w:r>
          </w:p>
        </w:tc>
        <w:tc>
          <w:tcPr>
            <w:tcW w:w="482" w:type="pct"/>
            <w:tcBorders>
              <w:top w:val="nil"/>
              <w:left w:val="nil"/>
              <w:bottom w:val="nil"/>
              <w:right w:val="nil"/>
            </w:tcBorders>
          </w:tcPr>
          <w:p w14:paraId="28955EF0" w14:textId="12C157E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79,083</w:t>
            </w:r>
          </w:p>
        </w:tc>
      </w:tr>
      <w:tr w:rsidR="000D3BA3" w:rsidRPr="00022070" w14:paraId="2E44A1D7" w14:textId="77777777" w:rsidTr="00B62C3C">
        <w:tc>
          <w:tcPr>
            <w:tcW w:w="630" w:type="pct"/>
            <w:tcBorders>
              <w:top w:val="nil"/>
              <w:left w:val="nil"/>
              <w:bottom w:val="single" w:sz="4" w:space="0" w:color="auto"/>
              <w:right w:val="nil"/>
            </w:tcBorders>
          </w:tcPr>
          <w:p w14:paraId="7ED8EC18"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R</w:t>
            </w:r>
            <w:r w:rsidRPr="00022070">
              <w:rPr>
                <w:sz w:val="20"/>
                <w:szCs w:val="20"/>
              </w:rPr>
              <w:softHyphen/>
            </w:r>
            <w:r w:rsidRPr="00022070">
              <w:rPr>
                <w:sz w:val="20"/>
                <w:szCs w:val="20"/>
                <w:vertAlign w:val="superscript"/>
              </w:rPr>
              <w:t>2</w:t>
            </w:r>
          </w:p>
        </w:tc>
        <w:tc>
          <w:tcPr>
            <w:tcW w:w="486" w:type="pct"/>
            <w:tcBorders>
              <w:top w:val="nil"/>
              <w:left w:val="nil"/>
              <w:bottom w:val="single" w:sz="4" w:space="0" w:color="auto"/>
              <w:right w:val="nil"/>
            </w:tcBorders>
          </w:tcPr>
          <w:p w14:paraId="62E64855" w14:textId="3AF3EAA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0.022</w:t>
            </w:r>
          </w:p>
        </w:tc>
        <w:tc>
          <w:tcPr>
            <w:tcW w:w="486" w:type="pct"/>
            <w:tcBorders>
              <w:top w:val="nil"/>
              <w:left w:val="nil"/>
              <w:bottom w:val="single" w:sz="4" w:space="0" w:color="auto"/>
              <w:right w:val="nil"/>
            </w:tcBorders>
          </w:tcPr>
          <w:p w14:paraId="3771C935" w14:textId="12494C1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0.022</w:t>
            </w:r>
          </w:p>
        </w:tc>
        <w:tc>
          <w:tcPr>
            <w:tcW w:w="486" w:type="pct"/>
            <w:tcBorders>
              <w:top w:val="nil"/>
              <w:left w:val="nil"/>
              <w:bottom w:val="single" w:sz="4" w:space="0" w:color="auto"/>
              <w:right w:val="nil"/>
            </w:tcBorders>
          </w:tcPr>
          <w:p w14:paraId="2340D869" w14:textId="2802267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0.023</w:t>
            </w:r>
          </w:p>
        </w:tc>
        <w:tc>
          <w:tcPr>
            <w:tcW w:w="486" w:type="pct"/>
            <w:tcBorders>
              <w:top w:val="nil"/>
              <w:left w:val="nil"/>
              <w:bottom w:val="single" w:sz="4" w:space="0" w:color="auto"/>
              <w:right w:val="nil"/>
            </w:tcBorders>
          </w:tcPr>
          <w:p w14:paraId="09BB0C0A" w14:textId="750597A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0.079</w:t>
            </w:r>
          </w:p>
        </w:tc>
        <w:tc>
          <w:tcPr>
            <w:tcW w:w="486" w:type="pct"/>
            <w:tcBorders>
              <w:top w:val="nil"/>
              <w:left w:val="nil"/>
              <w:bottom w:val="single" w:sz="4" w:space="0" w:color="auto"/>
              <w:right w:val="nil"/>
            </w:tcBorders>
          </w:tcPr>
          <w:p w14:paraId="67C99194" w14:textId="6726102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0.079</w:t>
            </w:r>
          </w:p>
        </w:tc>
        <w:tc>
          <w:tcPr>
            <w:tcW w:w="486" w:type="pct"/>
            <w:tcBorders>
              <w:top w:val="nil"/>
              <w:left w:val="nil"/>
              <w:bottom w:val="single" w:sz="4" w:space="0" w:color="auto"/>
              <w:right w:val="nil"/>
            </w:tcBorders>
          </w:tcPr>
          <w:p w14:paraId="3AE2D294" w14:textId="4E2D1DA7"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0.081</w:t>
            </w:r>
          </w:p>
        </w:tc>
        <w:tc>
          <w:tcPr>
            <w:tcW w:w="486" w:type="pct"/>
            <w:tcBorders>
              <w:top w:val="nil"/>
              <w:left w:val="nil"/>
              <w:bottom w:val="single" w:sz="4" w:space="0" w:color="auto"/>
              <w:right w:val="nil"/>
            </w:tcBorders>
          </w:tcPr>
          <w:p w14:paraId="2AB53C40" w14:textId="6939BA6F"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0.092</w:t>
            </w:r>
          </w:p>
        </w:tc>
        <w:tc>
          <w:tcPr>
            <w:tcW w:w="486" w:type="pct"/>
            <w:tcBorders>
              <w:top w:val="nil"/>
              <w:left w:val="nil"/>
              <w:bottom w:val="single" w:sz="4" w:space="0" w:color="auto"/>
              <w:right w:val="nil"/>
            </w:tcBorders>
          </w:tcPr>
          <w:p w14:paraId="05D53DD8" w14:textId="58492DC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0.092</w:t>
            </w:r>
          </w:p>
        </w:tc>
        <w:tc>
          <w:tcPr>
            <w:tcW w:w="482" w:type="pct"/>
            <w:tcBorders>
              <w:top w:val="nil"/>
              <w:left w:val="nil"/>
              <w:bottom w:val="single" w:sz="4" w:space="0" w:color="auto"/>
              <w:right w:val="nil"/>
            </w:tcBorders>
          </w:tcPr>
          <w:p w14:paraId="60B22BBB" w14:textId="1B42DA8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0.162</w:t>
            </w:r>
          </w:p>
        </w:tc>
      </w:tr>
    </w:tbl>
    <w:p w14:paraId="1A018714"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is log weekly earnings in 2010 dollars in columns (1-3); in columns (4-9) it is </w:t>
      </w:r>
      <w:proofErr w:type="gramStart"/>
      <w:r w:rsidRPr="00022070">
        <w:rPr>
          <w:sz w:val="18"/>
          <w:szCs w:val="18"/>
        </w:rPr>
        <w:t>binary, and</w:t>
      </w:r>
      <w:proofErr w:type="gramEnd"/>
      <w:r w:rsidRPr="00022070">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“Mean” shows the mean of the dependent variable.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r w:rsidRPr="00022070">
        <w:rPr>
          <w:sz w:val="18"/>
          <w:szCs w:val="18"/>
        </w:rPr>
        <w:br w:type="page"/>
      </w:r>
    </w:p>
    <w:p w14:paraId="47A7D92A"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WA22: OLS Regressions, Log Weekly Earnings, Educational Attainment, and English Language Proficiency, with Log of Parental Cohort Size</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022070" w:rsidRPr="00022070" w14:paraId="1A55CDAA" w14:textId="77777777" w:rsidTr="00B62C3C">
        <w:tc>
          <w:tcPr>
            <w:tcW w:w="630" w:type="pct"/>
            <w:tcBorders>
              <w:top w:val="single" w:sz="4" w:space="0" w:color="auto"/>
              <w:left w:val="nil"/>
              <w:bottom w:val="nil"/>
              <w:right w:val="nil"/>
            </w:tcBorders>
          </w:tcPr>
          <w:p w14:paraId="0D43045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458" w:type="pct"/>
            <w:gridSpan w:val="3"/>
            <w:tcBorders>
              <w:top w:val="single" w:sz="4" w:space="0" w:color="auto"/>
              <w:left w:val="nil"/>
              <w:bottom w:val="nil"/>
              <w:right w:val="nil"/>
            </w:tcBorders>
          </w:tcPr>
          <w:p w14:paraId="5F0B3109"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Log Earnings</w:t>
            </w:r>
          </w:p>
        </w:tc>
        <w:tc>
          <w:tcPr>
            <w:tcW w:w="1458" w:type="pct"/>
            <w:gridSpan w:val="3"/>
            <w:tcBorders>
              <w:top w:val="single" w:sz="4" w:space="0" w:color="auto"/>
              <w:left w:val="nil"/>
              <w:bottom w:val="nil"/>
              <w:right w:val="nil"/>
            </w:tcBorders>
          </w:tcPr>
          <w:p w14:paraId="4B650A86"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Some College+</w:t>
            </w:r>
          </w:p>
        </w:tc>
        <w:tc>
          <w:tcPr>
            <w:tcW w:w="1454" w:type="pct"/>
            <w:gridSpan w:val="3"/>
            <w:tcBorders>
              <w:top w:val="single" w:sz="4" w:space="0" w:color="auto"/>
              <w:left w:val="nil"/>
              <w:bottom w:val="nil"/>
              <w:right w:val="nil"/>
            </w:tcBorders>
          </w:tcPr>
          <w:p w14:paraId="7E5191DD"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English Very Well+</w:t>
            </w:r>
          </w:p>
        </w:tc>
      </w:tr>
      <w:tr w:rsidR="00022070" w:rsidRPr="00022070" w14:paraId="2C88D85B" w14:textId="77777777" w:rsidTr="00B62C3C">
        <w:tc>
          <w:tcPr>
            <w:tcW w:w="630" w:type="pct"/>
            <w:tcBorders>
              <w:top w:val="nil"/>
              <w:left w:val="nil"/>
              <w:bottom w:val="nil"/>
              <w:right w:val="nil"/>
            </w:tcBorders>
          </w:tcPr>
          <w:p w14:paraId="68BFA85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BA999D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486" w:type="pct"/>
            <w:tcBorders>
              <w:top w:val="nil"/>
              <w:left w:val="nil"/>
              <w:bottom w:val="nil"/>
              <w:right w:val="nil"/>
            </w:tcBorders>
          </w:tcPr>
          <w:p w14:paraId="547FF2E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486" w:type="pct"/>
            <w:tcBorders>
              <w:top w:val="nil"/>
              <w:left w:val="nil"/>
              <w:bottom w:val="nil"/>
              <w:right w:val="nil"/>
            </w:tcBorders>
          </w:tcPr>
          <w:p w14:paraId="4B97207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486" w:type="pct"/>
            <w:tcBorders>
              <w:top w:val="nil"/>
              <w:left w:val="nil"/>
              <w:bottom w:val="nil"/>
              <w:right w:val="nil"/>
            </w:tcBorders>
          </w:tcPr>
          <w:p w14:paraId="7FC4B80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c>
          <w:tcPr>
            <w:tcW w:w="486" w:type="pct"/>
            <w:tcBorders>
              <w:top w:val="nil"/>
              <w:left w:val="nil"/>
              <w:bottom w:val="nil"/>
              <w:right w:val="nil"/>
            </w:tcBorders>
          </w:tcPr>
          <w:p w14:paraId="38D43BE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(5)</w:t>
            </w:r>
          </w:p>
        </w:tc>
        <w:tc>
          <w:tcPr>
            <w:tcW w:w="486" w:type="pct"/>
            <w:tcBorders>
              <w:top w:val="nil"/>
              <w:left w:val="nil"/>
              <w:bottom w:val="nil"/>
              <w:right w:val="nil"/>
            </w:tcBorders>
          </w:tcPr>
          <w:p w14:paraId="410C089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(6)</w:t>
            </w:r>
          </w:p>
        </w:tc>
        <w:tc>
          <w:tcPr>
            <w:tcW w:w="486" w:type="pct"/>
            <w:tcBorders>
              <w:top w:val="nil"/>
              <w:left w:val="nil"/>
              <w:bottom w:val="nil"/>
              <w:right w:val="nil"/>
            </w:tcBorders>
          </w:tcPr>
          <w:p w14:paraId="05B1FDE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(7)</w:t>
            </w:r>
          </w:p>
        </w:tc>
        <w:tc>
          <w:tcPr>
            <w:tcW w:w="486" w:type="pct"/>
            <w:tcBorders>
              <w:top w:val="nil"/>
              <w:left w:val="nil"/>
              <w:bottom w:val="nil"/>
              <w:right w:val="nil"/>
            </w:tcBorders>
          </w:tcPr>
          <w:p w14:paraId="1866E64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(8)</w:t>
            </w:r>
          </w:p>
        </w:tc>
        <w:tc>
          <w:tcPr>
            <w:tcW w:w="482" w:type="pct"/>
            <w:tcBorders>
              <w:top w:val="nil"/>
              <w:left w:val="nil"/>
              <w:bottom w:val="nil"/>
              <w:right w:val="nil"/>
            </w:tcBorders>
          </w:tcPr>
          <w:p w14:paraId="3E9D1DB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(9)</w:t>
            </w:r>
          </w:p>
        </w:tc>
      </w:tr>
      <w:tr w:rsidR="00022070" w:rsidRPr="00022070" w14:paraId="3B28CA7C" w14:textId="77777777" w:rsidTr="00B62C3C">
        <w:tc>
          <w:tcPr>
            <w:tcW w:w="630" w:type="pct"/>
            <w:tcBorders>
              <w:top w:val="single" w:sz="4" w:space="0" w:color="auto"/>
              <w:left w:val="nil"/>
              <w:bottom w:val="nil"/>
              <w:right w:val="nil"/>
            </w:tcBorders>
          </w:tcPr>
          <w:p w14:paraId="18E0F8B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Cohort:</w:t>
            </w:r>
          </w:p>
        </w:tc>
        <w:tc>
          <w:tcPr>
            <w:tcW w:w="486" w:type="pct"/>
            <w:tcBorders>
              <w:top w:val="single" w:sz="4" w:space="0" w:color="auto"/>
              <w:left w:val="nil"/>
              <w:bottom w:val="nil"/>
              <w:right w:val="nil"/>
            </w:tcBorders>
          </w:tcPr>
          <w:p w14:paraId="09B286A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20E3BBE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5BABAE6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644FB04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602AEA2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69661A9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0D16B15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3A9EA0C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single" w:sz="4" w:space="0" w:color="auto"/>
              <w:left w:val="nil"/>
              <w:bottom w:val="nil"/>
              <w:right w:val="nil"/>
            </w:tcBorders>
          </w:tcPr>
          <w:p w14:paraId="728A353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2A22C085" w14:textId="77777777" w:rsidTr="00B62C3C">
        <w:tc>
          <w:tcPr>
            <w:tcW w:w="630" w:type="pct"/>
            <w:tcBorders>
              <w:top w:val="nil"/>
              <w:left w:val="nil"/>
              <w:bottom w:val="nil"/>
              <w:right w:val="nil"/>
            </w:tcBorders>
          </w:tcPr>
          <w:p w14:paraId="26ECDDC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804CFE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BA84B4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25D8AE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9A6E07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1FEFF1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E8BF92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AE14B8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01BE45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1913DD7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D3BA3" w:rsidRPr="00022070" w14:paraId="7E55B7DC" w14:textId="77777777" w:rsidTr="00B62C3C">
        <w:tc>
          <w:tcPr>
            <w:tcW w:w="630" w:type="pct"/>
            <w:tcBorders>
              <w:top w:val="nil"/>
              <w:left w:val="nil"/>
              <w:bottom w:val="nil"/>
              <w:right w:val="nil"/>
            </w:tcBorders>
          </w:tcPr>
          <w:p w14:paraId="124075F3"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 xml:space="preserve">  1960-1964</w:t>
            </w:r>
          </w:p>
        </w:tc>
        <w:tc>
          <w:tcPr>
            <w:tcW w:w="486" w:type="pct"/>
            <w:tcBorders>
              <w:top w:val="nil"/>
              <w:left w:val="nil"/>
              <w:bottom w:val="nil"/>
              <w:right w:val="nil"/>
            </w:tcBorders>
          </w:tcPr>
          <w:p w14:paraId="4DF9B7A1" w14:textId="762FD84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0.017</w:t>
            </w:r>
            <w:r w:rsidRPr="00272F74">
              <w:rPr>
                <w:sz w:val="20"/>
                <w:vertAlign w:val="superscript"/>
              </w:rPr>
              <w:t>***</w:t>
            </w:r>
          </w:p>
        </w:tc>
        <w:tc>
          <w:tcPr>
            <w:tcW w:w="486" w:type="pct"/>
            <w:tcBorders>
              <w:top w:val="nil"/>
              <w:left w:val="nil"/>
              <w:bottom w:val="nil"/>
              <w:right w:val="nil"/>
            </w:tcBorders>
          </w:tcPr>
          <w:p w14:paraId="000678DA" w14:textId="14C54FDF"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0.018</w:t>
            </w:r>
            <w:r w:rsidRPr="00272F74">
              <w:rPr>
                <w:sz w:val="20"/>
                <w:vertAlign w:val="superscript"/>
              </w:rPr>
              <w:t>***</w:t>
            </w:r>
          </w:p>
        </w:tc>
        <w:tc>
          <w:tcPr>
            <w:tcW w:w="486" w:type="pct"/>
            <w:tcBorders>
              <w:top w:val="nil"/>
              <w:left w:val="nil"/>
              <w:bottom w:val="nil"/>
              <w:right w:val="nil"/>
            </w:tcBorders>
          </w:tcPr>
          <w:p w14:paraId="1357031D" w14:textId="3EDA56D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0.015</w:t>
            </w:r>
            <w:r w:rsidRPr="00272F74">
              <w:rPr>
                <w:sz w:val="20"/>
                <w:vertAlign w:val="superscript"/>
              </w:rPr>
              <w:t>**</w:t>
            </w:r>
          </w:p>
        </w:tc>
        <w:tc>
          <w:tcPr>
            <w:tcW w:w="486" w:type="pct"/>
            <w:tcBorders>
              <w:top w:val="nil"/>
              <w:left w:val="nil"/>
              <w:bottom w:val="nil"/>
              <w:right w:val="nil"/>
            </w:tcBorders>
          </w:tcPr>
          <w:p w14:paraId="0C1F20B1" w14:textId="6D41AFF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0.034</w:t>
            </w:r>
            <w:r w:rsidRPr="00272F74">
              <w:rPr>
                <w:sz w:val="20"/>
                <w:vertAlign w:val="superscript"/>
              </w:rPr>
              <w:t>***</w:t>
            </w:r>
          </w:p>
        </w:tc>
        <w:tc>
          <w:tcPr>
            <w:tcW w:w="486" w:type="pct"/>
            <w:tcBorders>
              <w:top w:val="nil"/>
              <w:left w:val="nil"/>
              <w:bottom w:val="nil"/>
              <w:right w:val="nil"/>
            </w:tcBorders>
          </w:tcPr>
          <w:p w14:paraId="2135ED6E" w14:textId="53258AA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0.034</w:t>
            </w:r>
            <w:r w:rsidRPr="00272F74">
              <w:rPr>
                <w:sz w:val="20"/>
                <w:vertAlign w:val="superscript"/>
              </w:rPr>
              <w:t>***</w:t>
            </w:r>
          </w:p>
        </w:tc>
        <w:tc>
          <w:tcPr>
            <w:tcW w:w="486" w:type="pct"/>
            <w:tcBorders>
              <w:top w:val="nil"/>
              <w:left w:val="nil"/>
              <w:bottom w:val="nil"/>
              <w:right w:val="nil"/>
            </w:tcBorders>
          </w:tcPr>
          <w:p w14:paraId="2CE24F0D" w14:textId="20947F8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0.027</w:t>
            </w:r>
            <w:r w:rsidRPr="00272F74">
              <w:rPr>
                <w:sz w:val="20"/>
                <w:vertAlign w:val="superscript"/>
              </w:rPr>
              <w:t>***</w:t>
            </w:r>
          </w:p>
        </w:tc>
        <w:tc>
          <w:tcPr>
            <w:tcW w:w="486" w:type="pct"/>
            <w:tcBorders>
              <w:top w:val="nil"/>
              <w:left w:val="nil"/>
              <w:bottom w:val="nil"/>
              <w:right w:val="nil"/>
            </w:tcBorders>
          </w:tcPr>
          <w:p w14:paraId="00FF6EEF" w14:textId="60EE52E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0.031</w:t>
            </w:r>
            <w:r w:rsidRPr="00272F74">
              <w:rPr>
                <w:sz w:val="20"/>
                <w:vertAlign w:val="superscript"/>
              </w:rPr>
              <w:t>***</w:t>
            </w:r>
          </w:p>
        </w:tc>
        <w:tc>
          <w:tcPr>
            <w:tcW w:w="486" w:type="pct"/>
            <w:tcBorders>
              <w:top w:val="nil"/>
              <w:left w:val="nil"/>
              <w:bottom w:val="nil"/>
              <w:right w:val="nil"/>
            </w:tcBorders>
          </w:tcPr>
          <w:p w14:paraId="624F65B1" w14:textId="2E172ED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0.032</w:t>
            </w:r>
            <w:r w:rsidRPr="00272F74">
              <w:rPr>
                <w:sz w:val="20"/>
                <w:vertAlign w:val="superscript"/>
              </w:rPr>
              <w:t>***</w:t>
            </w:r>
          </w:p>
        </w:tc>
        <w:tc>
          <w:tcPr>
            <w:tcW w:w="482" w:type="pct"/>
            <w:tcBorders>
              <w:top w:val="nil"/>
              <w:left w:val="nil"/>
              <w:bottom w:val="nil"/>
              <w:right w:val="nil"/>
            </w:tcBorders>
          </w:tcPr>
          <w:p w14:paraId="1AFD3136" w14:textId="58373FB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0.017</w:t>
            </w:r>
            <w:r w:rsidRPr="00272F74">
              <w:rPr>
                <w:sz w:val="20"/>
                <w:vertAlign w:val="superscript"/>
              </w:rPr>
              <w:t>***</w:t>
            </w:r>
          </w:p>
        </w:tc>
      </w:tr>
      <w:tr w:rsidR="000D3BA3" w:rsidRPr="00022070" w14:paraId="2A025E4B" w14:textId="77777777" w:rsidTr="00B62C3C">
        <w:tc>
          <w:tcPr>
            <w:tcW w:w="630" w:type="pct"/>
            <w:tcBorders>
              <w:top w:val="nil"/>
              <w:left w:val="nil"/>
              <w:bottom w:val="nil"/>
              <w:right w:val="nil"/>
            </w:tcBorders>
          </w:tcPr>
          <w:p w14:paraId="397B6B8F"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EDA1182" w14:textId="71CDEF9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1EDE89C9" w14:textId="504FE7B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5A58AA87" w14:textId="7002F87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1692D3F6" w14:textId="51901C9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19DA52D2" w14:textId="3992762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67A7FC95" w14:textId="26DF106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3291C61C" w14:textId="6336D58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1D69DBD1" w14:textId="07BBAC6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2" w:type="pct"/>
            <w:tcBorders>
              <w:top w:val="nil"/>
              <w:left w:val="nil"/>
              <w:bottom w:val="nil"/>
              <w:right w:val="nil"/>
            </w:tcBorders>
          </w:tcPr>
          <w:p w14:paraId="0122AAE2" w14:textId="3206E39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r>
      <w:tr w:rsidR="000D3BA3" w:rsidRPr="00022070" w14:paraId="482D1898" w14:textId="77777777" w:rsidTr="00B62C3C">
        <w:tc>
          <w:tcPr>
            <w:tcW w:w="630" w:type="pct"/>
            <w:tcBorders>
              <w:top w:val="nil"/>
              <w:left w:val="nil"/>
              <w:bottom w:val="nil"/>
              <w:right w:val="nil"/>
            </w:tcBorders>
          </w:tcPr>
          <w:p w14:paraId="37E833F2"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21DA1F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5DA869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B6A7293"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DBA46D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E3BC2D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5ADFF0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F1CA800"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965CB4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31348DB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52F9D219" w14:textId="77777777" w:rsidTr="00B62C3C">
        <w:tc>
          <w:tcPr>
            <w:tcW w:w="630" w:type="pct"/>
            <w:tcBorders>
              <w:top w:val="nil"/>
              <w:left w:val="nil"/>
              <w:bottom w:val="nil"/>
              <w:right w:val="nil"/>
            </w:tcBorders>
          </w:tcPr>
          <w:p w14:paraId="05154FC5"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486" w:type="pct"/>
            <w:tcBorders>
              <w:top w:val="nil"/>
              <w:left w:val="nil"/>
              <w:bottom w:val="nil"/>
              <w:right w:val="nil"/>
            </w:tcBorders>
          </w:tcPr>
          <w:p w14:paraId="1DA1F629" w14:textId="10DF2C0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-0.019</w:t>
            </w:r>
            <w:r w:rsidRPr="00272F74">
              <w:rPr>
                <w:sz w:val="20"/>
                <w:vertAlign w:val="superscript"/>
              </w:rPr>
              <w:t>***</w:t>
            </w:r>
          </w:p>
        </w:tc>
        <w:tc>
          <w:tcPr>
            <w:tcW w:w="486" w:type="pct"/>
            <w:tcBorders>
              <w:top w:val="nil"/>
              <w:left w:val="nil"/>
              <w:bottom w:val="nil"/>
              <w:right w:val="nil"/>
            </w:tcBorders>
          </w:tcPr>
          <w:p w14:paraId="696D4235" w14:textId="5A6588B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0.082</w:t>
            </w:r>
            <w:r w:rsidRPr="00272F74">
              <w:rPr>
                <w:sz w:val="20"/>
                <w:vertAlign w:val="superscript"/>
              </w:rPr>
              <w:t>***</w:t>
            </w:r>
          </w:p>
        </w:tc>
        <w:tc>
          <w:tcPr>
            <w:tcW w:w="486" w:type="pct"/>
            <w:tcBorders>
              <w:top w:val="nil"/>
              <w:left w:val="nil"/>
              <w:bottom w:val="nil"/>
              <w:right w:val="nil"/>
            </w:tcBorders>
          </w:tcPr>
          <w:p w14:paraId="1F91D7C1" w14:textId="4EAAB6C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0.085</w:t>
            </w:r>
            <w:r w:rsidRPr="00272F74">
              <w:rPr>
                <w:sz w:val="20"/>
                <w:vertAlign w:val="superscript"/>
              </w:rPr>
              <w:t>***</w:t>
            </w:r>
          </w:p>
        </w:tc>
        <w:tc>
          <w:tcPr>
            <w:tcW w:w="486" w:type="pct"/>
            <w:tcBorders>
              <w:top w:val="nil"/>
              <w:left w:val="nil"/>
              <w:bottom w:val="nil"/>
              <w:right w:val="nil"/>
            </w:tcBorders>
          </w:tcPr>
          <w:p w14:paraId="390EBB30" w14:textId="00C1B227"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-0.020</w:t>
            </w:r>
            <w:r w:rsidRPr="00272F74">
              <w:rPr>
                <w:sz w:val="20"/>
                <w:vertAlign w:val="superscript"/>
              </w:rPr>
              <w:t>***</w:t>
            </w:r>
          </w:p>
        </w:tc>
        <w:tc>
          <w:tcPr>
            <w:tcW w:w="486" w:type="pct"/>
            <w:tcBorders>
              <w:top w:val="nil"/>
              <w:left w:val="nil"/>
              <w:bottom w:val="nil"/>
              <w:right w:val="nil"/>
            </w:tcBorders>
          </w:tcPr>
          <w:p w14:paraId="0530037F" w14:textId="19981A6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0.069</w:t>
            </w:r>
            <w:r w:rsidRPr="00272F74">
              <w:rPr>
                <w:sz w:val="20"/>
                <w:vertAlign w:val="superscript"/>
              </w:rPr>
              <w:t>***</w:t>
            </w:r>
          </w:p>
        </w:tc>
        <w:tc>
          <w:tcPr>
            <w:tcW w:w="486" w:type="pct"/>
            <w:tcBorders>
              <w:top w:val="nil"/>
              <w:left w:val="nil"/>
              <w:bottom w:val="nil"/>
              <w:right w:val="nil"/>
            </w:tcBorders>
          </w:tcPr>
          <w:p w14:paraId="1E02D78F" w14:textId="4F23989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0.074</w:t>
            </w:r>
            <w:r w:rsidRPr="00272F74">
              <w:rPr>
                <w:sz w:val="20"/>
                <w:vertAlign w:val="superscript"/>
              </w:rPr>
              <w:t>***</w:t>
            </w:r>
          </w:p>
        </w:tc>
        <w:tc>
          <w:tcPr>
            <w:tcW w:w="486" w:type="pct"/>
            <w:tcBorders>
              <w:top w:val="nil"/>
              <w:left w:val="nil"/>
              <w:bottom w:val="nil"/>
              <w:right w:val="nil"/>
            </w:tcBorders>
          </w:tcPr>
          <w:p w14:paraId="6E145A2B" w14:textId="635E0B7F"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-0.021</w:t>
            </w:r>
            <w:r w:rsidRPr="00272F74">
              <w:rPr>
                <w:sz w:val="20"/>
                <w:vertAlign w:val="superscript"/>
              </w:rPr>
              <w:t>***</w:t>
            </w:r>
          </w:p>
        </w:tc>
        <w:tc>
          <w:tcPr>
            <w:tcW w:w="486" w:type="pct"/>
            <w:tcBorders>
              <w:top w:val="nil"/>
              <w:left w:val="nil"/>
              <w:bottom w:val="nil"/>
              <w:right w:val="nil"/>
            </w:tcBorders>
          </w:tcPr>
          <w:p w14:paraId="1DD41FEE" w14:textId="5AF4538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0.040</w:t>
            </w:r>
            <w:r w:rsidRPr="00272F74">
              <w:rPr>
                <w:sz w:val="20"/>
                <w:vertAlign w:val="superscript"/>
              </w:rPr>
              <w:t>***</w:t>
            </w:r>
          </w:p>
        </w:tc>
        <w:tc>
          <w:tcPr>
            <w:tcW w:w="482" w:type="pct"/>
            <w:tcBorders>
              <w:top w:val="nil"/>
              <w:left w:val="nil"/>
              <w:bottom w:val="nil"/>
              <w:right w:val="nil"/>
            </w:tcBorders>
          </w:tcPr>
          <w:p w14:paraId="6DD9AE1F" w14:textId="2BE4B15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0.048</w:t>
            </w:r>
            <w:r w:rsidRPr="00272F74">
              <w:rPr>
                <w:sz w:val="20"/>
                <w:vertAlign w:val="superscript"/>
              </w:rPr>
              <w:t>***</w:t>
            </w:r>
          </w:p>
        </w:tc>
      </w:tr>
      <w:tr w:rsidR="000D3BA3" w:rsidRPr="00022070" w14:paraId="5700F442" w14:textId="77777777" w:rsidTr="00B62C3C">
        <w:tc>
          <w:tcPr>
            <w:tcW w:w="630" w:type="pct"/>
            <w:tcBorders>
              <w:top w:val="nil"/>
              <w:left w:val="nil"/>
              <w:bottom w:val="nil"/>
              <w:right w:val="nil"/>
            </w:tcBorders>
          </w:tcPr>
          <w:p w14:paraId="54FDE638"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B75C3B8" w14:textId="1A952B4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5FE2275C" w14:textId="1BA2357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(0.013)</w:t>
            </w:r>
          </w:p>
        </w:tc>
        <w:tc>
          <w:tcPr>
            <w:tcW w:w="486" w:type="pct"/>
            <w:tcBorders>
              <w:top w:val="nil"/>
              <w:left w:val="nil"/>
              <w:bottom w:val="nil"/>
              <w:right w:val="nil"/>
            </w:tcBorders>
          </w:tcPr>
          <w:p w14:paraId="020CD323" w14:textId="753503C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(0.012)</w:t>
            </w:r>
          </w:p>
        </w:tc>
        <w:tc>
          <w:tcPr>
            <w:tcW w:w="486" w:type="pct"/>
            <w:tcBorders>
              <w:top w:val="nil"/>
              <w:left w:val="nil"/>
              <w:bottom w:val="nil"/>
              <w:right w:val="nil"/>
            </w:tcBorders>
          </w:tcPr>
          <w:p w14:paraId="410C899B" w14:textId="203F3AF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1907D961" w14:textId="1B58BD6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5D2B0F17" w14:textId="31DF7B9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(0.008)</w:t>
            </w:r>
          </w:p>
        </w:tc>
        <w:tc>
          <w:tcPr>
            <w:tcW w:w="486" w:type="pct"/>
            <w:tcBorders>
              <w:top w:val="nil"/>
              <w:left w:val="nil"/>
              <w:bottom w:val="nil"/>
              <w:right w:val="nil"/>
            </w:tcBorders>
          </w:tcPr>
          <w:p w14:paraId="57EECFAD" w14:textId="3F3565E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7FA21661" w14:textId="7F478B9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(0.006)</w:t>
            </w:r>
          </w:p>
        </w:tc>
        <w:tc>
          <w:tcPr>
            <w:tcW w:w="482" w:type="pct"/>
            <w:tcBorders>
              <w:top w:val="nil"/>
              <w:left w:val="nil"/>
              <w:bottom w:val="nil"/>
              <w:right w:val="nil"/>
            </w:tcBorders>
          </w:tcPr>
          <w:p w14:paraId="08419515" w14:textId="25ABF54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(0.004)</w:t>
            </w:r>
          </w:p>
        </w:tc>
      </w:tr>
      <w:tr w:rsidR="000D3BA3" w:rsidRPr="00022070" w14:paraId="7971DADF" w14:textId="77777777" w:rsidTr="00B62C3C">
        <w:tc>
          <w:tcPr>
            <w:tcW w:w="630" w:type="pct"/>
            <w:tcBorders>
              <w:top w:val="nil"/>
              <w:left w:val="nil"/>
              <w:bottom w:val="nil"/>
              <w:right w:val="nil"/>
            </w:tcBorders>
          </w:tcPr>
          <w:p w14:paraId="5AA77991"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5EF979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397C650"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09FBCF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B20F14C"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9D5D8D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BEC56B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4C6B30B"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5CF98AC"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5820B2A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1028C143" w14:textId="77777777" w:rsidTr="00B62C3C">
        <w:tc>
          <w:tcPr>
            <w:tcW w:w="630" w:type="pct"/>
            <w:tcBorders>
              <w:top w:val="nil"/>
              <w:left w:val="nil"/>
              <w:bottom w:val="nil"/>
              <w:right w:val="nil"/>
            </w:tcBorders>
          </w:tcPr>
          <w:p w14:paraId="1FE69E0A"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 xml:space="preserve">  1975-1979</w:t>
            </w:r>
          </w:p>
        </w:tc>
        <w:tc>
          <w:tcPr>
            <w:tcW w:w="486" w:type="pct"/>
            <w:tcBorders>
              <w:top w:val="nil"/>
              <w:left w:val="nil"/>
              <w:bottom w:val="nil"/>
              <w:right w:val="nil"/>
            </w:tcBorders>
          </w:tcPr>
          <w:p w14:paraId="6D49B761" w14:textId="1FC3EA4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-0.013</w:t>
            </w:r>
            <w:r w:rsidRPr="00272F74">
              <w:rPr>
                <w:sz w:val="20"/>
                <w:vertAlign w:val="superscript"/>
              </w:rPr>
              <w:t>**</w:t>
            </w:r>
          </w:p>
        </w:tc>
        <w:tc>
          <w:tcPr>
            <w:tcW w:w="486" w:type="pct"/>
            <w:tcBorders>
              <w:top w:val="nil"/>
              <w:left w:val="nil"/>
              <w:bottom w:val="nil"/>
              <w:right w:val="nil"/>
            </w:tcBorders>
          </w:tcPr>
          <w:p w14:paraId="400CE499" w14:textId="0116984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0.079</w:t>
            </w:r>
            <w:r w:rsidRPr="00272F74">
              <w:rPr>
                <w:sz w:val="20"/>
                <w:vertAlign w:val="superscript"/>
              </w:rPr>
              <w:t>***</w:t>
            </w:r>
          </w:p>
        </w:tc>
        <w:tc>
          <w:tcPr>
            <w:tcW w:w="486" w:type="pct"/>
            <w:tcBorders>
              <w:top w:val="nil"/>
              <w:left w:val="nil"/>
              <w:bottom w:val="nil"/>
              <w:right w:val="nil"/>
            </w:tcBorders>
          </w:tcPr>
          <w:p w14:paraId="49AA8BD6" w14:textId="7FFD6B4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0.069</w:t>
            </w:r>
            <w:r w:rsidRPr="00272F74">
              <w:rPr>
                <w:sz w:val="20"/>
                <w:vertAlign w:val="superscript"/>
              </w:rPr>
              <w:t>***</w:t>
            </w:r>
          </w:p>
        </w:tc>
        <w:tc>
          <w:tcPr>
            <w:tcW w:w="486" w:type="pct"/>
            <w:tcBorders>
              <w:top w:val="nil"/>
              <w:left w:val="nil"/>
              <w:bottom w:val="nil"/>
              <w:right w:val="nil"/>
            </w:tcBorders>
          </w:tcPr>
          <w:p w14:paraId="2EC36ACF" w14:textId="54D8625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-0.021</w:t>
            </w:r>
            <w:r w:rsidRPr="00272F74">
              <w:rPr>
                <w:sz w:val="20"/>
                <w:vertAlign w:val="superscript"/>
              </w:rPr>
              <w:t>***</w:t>
            </w:r>
          </w:p>
        </w:tc>
        <w:tc>
          <w:tcPr>
            <w:tcW w:w="486" w:type="pct"/>
            <w:tcBorders>
              <w:top w:val="nil"/>
              <w:left w:val="nil"/>
              <w:bottom w:val="nil"/>
              <w:right w:val="nil"/>
            </w:tcBorders>
          </w:tcPr>
          <w:p w14:paraId="19E5476A" w14:textId="679BFDD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0.059</w:t>
            </w:r>
            <w:r w:rsidRPr="00272F74">
              <w:rPr>
                <w:sz w:val="20"/>
                <w:vertAlign w:val="superscript"/>
              </w:rPr>
              <w:t>***</w:t>
            </w:r>
          </w:p>
        </w:tc>
        <w:tc>
          <w:tcPr>
            <w:tcW w:w="486" w:type="pct"/>
            <w:tcBorders>
              <w:top w:val="nil"/>
              <w:left w:val="nil"/>
              <w:bottom w:val="nil"/>
              <w:right w:val="nil"/>
            </w:tcBorders>
          </w:tcPr>
          <w:p w14:paraId="0BF17A8A" w14:textId="5CE0B35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0.056</w:t>
            </w:r>
            <w:r w:rsidRPr="00272F74">
              <w:rPr>
                <w:sz w:val="20"/>
                <w:vertAlign w:val="superscript"/>
              </w:rPr>
              <w:t>***</w:t>
            </w:r>
          </w:p>
        </w:tc>
        <w:tc>
          <w:tcPr>
            <w:tcW w:w="486" w:type="pct"/>
            <w:tcBorders>
              <w:top w:val="nil"/>
              <w:left w:val="nil"/>
              <w:bottom w:val="nil"/>
              <w:right w:val="nil"/>
            </w:tcBorders>
          </w:tcPr>
          <w:p w14:paraId="49F6A91E" w14:textId="333F10AF"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-0.040</w:t>
            </w:r>
            <w:r w:rsidRPr="00272F74">
              <w:rPr>
                <w:sz w:val="20"/>
                <w:vertAlign w:val="superscript"/>
              </w:rPr>
              <w:t>***</w:t>
            </w:r>
          </w:p>
        </w:tc>
        <w:tc>
          <w:tcPr>
            <w:tcW w:w="486" w:type="pct"/>
            <w:tcBorders>
              <w:top w:val="nil"/>
              <w:left w:val="nil"/>
              <w:bottom w:val="nil"/>
              <w:right w:val="nil"/>
            </w:tcBorders>
          </w:tcPr>
          <w:p w14:paraId="16C2CB74" w14:textId="00548C9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0.016</w:t>
            </w:r>
            <w:r w:rsidRPr="00272F74">
              <w:rPr>
                <w:sz w:val="20"/>
                <w:vertAlign w:val="superscript"/>
              </w:rPr>
              <w:t>*</w:t>
            </w:r>
          </w:p>
        </w:tc>
        <w:tc>
          <w:tcPr>
            <w:tcW w:w="482" w:type="pct"/>
            <w:tcBorders>
              <w:top w:val="nil"/>
              <w:left w:val="nil"/>
              <w:bottom w:val="nil"/>
              <w:right w:val="nil"/>
            </w:tcBorders>
          </w:tcPr>
          <w:p w14:paraId="4A03D5AA" w14:textId="6F1E0A7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0.028</w:t>
            </w:r>
            <w:r w:rsidRPr="00272F74">
              <w:rPr>
                <w:sz w:val="20"/>
                <w:vertAlign w:val="superscript"/>
              </w:rPr>
              <w:t>***</w:t>
            </w:r>
          </w:p>
        </w:tc>
      </w:tr>
      <w:tr w:rsidR="000D3BA3" w:rsidRPr="00022070" w14:paraId="2621A716" w14:textId="77777777" w:rsidTr="00B62C3C">
        <w:tc>
          <w:tcPr>
            <w:tcW w:w="630" w:type="pct"/>
            <w:tcBorders>
              <w:top w:val="nil"/>
              <w:left w:val="nil"/>
              <w:bottom w:val="nil"/>
              <w:right w:val="nil"/>
            </w:tcBorders>
          </w:tcPr>
          <w:p w14:paraId="068AED67"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AC23587" w14:textId="42C25D5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278C3CDC" w14:textId="11DE23C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(0.012)</w:t>
            </w:r>
          </w:p>
        </w:tc>
        <w:tc>
          <w:tcPr>
            <w:tcW w:w="486" w:type="pct"/>
            <w:tcBorders>
              <w:top w:val="nil"/>
              <w:left w:val="nil"/>
              <w:bottom w:val="nil"/>
              <w:right w:val="nil"/>
            </w:tcBorders>
          </w:tcPr>
          <w:p w14:paraId="4A077BF8" w14:textId="4962047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(0.011)</w:t>
            </w:r>
          </w:p>
        </w:tc>
        <w:tc>
          <w:tcPr>
            <w:tcW w:w="486" w:type="pct"/>
            <w:tcBorders>
              <w:top w:val="nil"/>
              <w:left w:val="nil"/>
              <w:bottom w:val="nil"/>
              <w:right w:val="nil"/>
            </w:tcBorders>
          </w:tcPr>
          <w:p w14:paraId="1C2BADD7" w14:textId="5AA7A55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52B8D54A" w14:textId="4056C33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(0.009)</w:t>
            </w:r>
          </w:p>
        </w:tc>
        <w:tc>
          <w:tcPr>
            <w:tcW w:w="486" w:type="pct"/>
            <w:tcBorders>
              <w:top w:val="nil"/>
              <w:left w:val="nil"/>
              <w:bottom w:val="nil"/>
              <w:right w:val="nil"/>
            </w:tcBorders>
          </w:tcPr>
          <w:p w14:paraId="17DB5CF7" w14:textId="14E7DAA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(0.008)</w:t>
            </w:r>
          </w:p>
        </w:tc>
        <w:tc>
          <w:tcPr>
            <w:tcW w:w="486" w:type="pct"/>
            <w:tcBorders>
              <w:top w:val="nil"/>
              <w:left w:val="nil"/>
              <w:bottom w:val="nil"/>
              <w:right w:val="nil"/>
            </w:tcBorders>
          </w:tcPr>
          <w:p w14:paraId="558A247B" w14:textId="390C433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(0.001)</w:t>
            </w:r>
          </w:p>
        </w:tc>
        <w:tc>
          <w:tcPr>
            <w:tcW w:w="486" w:type="pct"/>
            <w:tcBorders>
              <w:top w:val="nil"/>
              <w:left w:val="nil"/>
              <w:bottom w:val="nil"/>
              <w:right w:val="nil"/>
            </w:tcBorders>
          </w:tcPr>
          <w:p w14:paraId="2FA657BB" w14:textId="4845B15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(0.005)</w:t>
            </w:r>
          </w:p>
        </w:tc>
        <w:tc>
          <w:tcPr>
            <w:tcW w:w="482" w:type="pct"/>
            <w:tcBorders>
              <w:top w:val="nil"/>
              <w:left w:val="nil"/>
              <w:bottom w:val="nil"/>
              <w:right w:val="nil"/>
            </w:tcBorders>
          </w:tcPr>
          <w:p w14:paraId="1B805AA2" w14:textId="68E1B29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(0.004)</w:t>
            </w:r>
          </w:p>
        </w:tc>
      </w:tr>
      <w:tr w:rsidR="000D3BA3" w:rsidRPr="00022070" w14:paraId="68F81020" w14:textId="77777777" w:rsidTr="00B62C3C">
        <w:tc>
          <w:tcPr>
            <w:tcW w:w="630" w:type="pct"/>
            <w:tcBorders>
              <w:top w:val="nil"/>
              <w:left w:val="nil"/>
              <w:bottom w:val="nil"/>
              <w:right w:val="nil"/>
            </w:tcBorders>
          </w:tcPr>
          <w:p w14:paraId="7413AD3D"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1E9EA7B"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5D54B1E"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2AFC75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C7E4D5B"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46AA19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9C59EF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D70D276"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C46B316"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7F5131FF"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44AE0443" w14:textId="77777777" w:rsidTr="00B62C3C">
        <w:tc>
          <w:tcPr>
            <w:tcW w:w="630" w:type="pct"/>
            <w:tcBorders>
              <w:top w:val="nil"/>
              <w:left w:val="nil"/>
              <w:bottom w:val="nil"/>
              <w:right w:val="nil"/>
            </w:tcBorders>
          </w:tcPr>
          <w:p w14:paraId="0F8F8BA5"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486" w:type="pct"/>
            <w:tcBorders>
              <w:top w:val="nil"/>
              <w:left w:val="nil"/>
              <w:bottom w:val="nil"/>
              <w:right w:val="nil"/>
            </w:tcBorders>
          </w:tcPr>
          <w:p w14:paraId="10ED01A0" w14:textId="12E558A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-0.051</w:t>
            </w:r>
            <w:r w:rsidRPr="00272F74">
              <w:rPr>
                <w:sz w:val="20"/>
                <w:vertAlign w:val="superscript"/>
              </w:rPr>
              <w:t>***</w:t>
            </w:r>
          </w:p>
        </w:tc>
        <w:tc>
          <w:tcPr>
            <w:tcW w:w="486" w:type="pct"/>
            <w:tcBorders>
              <w:top w:val="nil"/>
              <w:left w:val="nil"/>
              <w:bottom w:val="nil"/>
              <w:right w:val="nil"/>
            </w:tcBorders>
          </w:tcPr>
          <w:p w14:paraId="6F6411F1" w14:textId="3D61E64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0.117</w:t>
            </w:r>
            <w:r w:rsidRPr="00272F74">
              <w:rPr>
                <w:sz w:val="20"/>
                <w:vertAlign w:val="superscript"/>
              </w:rPr>
              <w:t>***</w:t>
            </w:r>
          </w:p>
        </w:tc>
        <w:tc>
          <w:tcPr>
            <w:tcW w:w="486" w:type="pct"/>
            <w:tcBorders>
              <w:top w:val="nil"/>
              <w:left w:val="nil"/>
              <w:bottom w:val="nil"/>
              <w:right w:val="nil"/>
            </w:tcBorders>
          </w:tcPr>
          <w:p w14:paraId="6D113AF1" w14:textId="5894F37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0.106</w:t>
            </w:r>
            <w:r w:rsidRPr="00272F74">
              <w:rPr>
                <w:sz w:val="20"/>
                <w:vertAlign w:val="superscript"/>
              </w:rPr>
              <w:t>***</w:t>
            </w:r>
          </w:p>
        </w:tc>
        <w:tc>
          <w:tcPr>
            <w:tcW w:w="486" w:type="pct"/>
            <w:tcBorders>
              <w:top w:val="nil"/>
              <w:left w:val="nil"/>
              <w:bottom w:val="nil"/>
              <w:right w:val="nil"/>
            </w:tcBorders>
          </w:tcPr>
          <w:p w14:paraId="490F1B13" w14:textId="33CADB5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-0.049</w:t>
            </w:r>
            <w:r w:rsidRPr="00272F74">
              <w:rPr>
                <w:sz w:val="20"/>
                <w:vertAlign w:val="superscript"/>
              </w:rPr>
              <w:t>***</w:t>
            </w:r>
          </w:p>
        </w:tc>
        <w:tc>
          <w:tcPr>
            <w:tcW w:w="486" w:type="pct"/>
            <w:tcBorders>
              <w:top w:val="nil"/>
              <w:left w:val="nil"/>
              <w:bottom w:val="nil"/>
              <w:right w:val="nil"/>
            </w:tcBorders>
          </w:tcPr>
          <w:p w14:paraId="638E748D" w14:textId="08808AB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0.098</w:t>
            </w:r>
            <w:r w:rsidRPr="00272F74">
              <w:rPr>
                <w:sz w:val="20"/>
                <w:vertAlign w:val="superscript"/>
              </w:rPr>
              <w:t>***</w:t>
            </w:r>
          </w:p>
        </w:tc>
        <w:tc>
          <w:tcPr>
            <w:tcW w:w="486" w:type="pct"/>
            <w:tcBorders>
              <w:top w:val="nil"/>
              <w:left w:val="nil"/>
              <w:bottom w:val="nil"/>
              <w:right w:val="nil"/>
            </w:tcBorders>
          </w:tcPr>
          <w:p w14:paraId="6B1A3E74" w14:textId="4FBAE07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0.092</w:t>
            </w:r>
            <w:r w:rsidRPr="00272F74">
              <w:rPr>
                <w:sz w:val="20"/>
                <w:vertAlign w:val="superscript"/>
              </w:rPr>
              <w:t>***</w:t>
            </w:r>
          </w:p>
        </w:tc>
        <w:tc>
          <w:tcPr>
            <w:tcW w:w="486" w:type="pct"/>
            <w:tcBorders>
              <w:top w:val="nil"/>
              <w:left w:val="nil"/>
              <w:bottom w:val="nil"/>
              <w:right w:val="nil"/>
            </w:tcBorders>
          </w:tcPr>
          <w:p w14:paraId="68DAE44B" w14:textId="55A2371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-0.039</w:t>
            </w:r>
            <w:r w:rsidRPr="00272F74">
              <w:rPr>
                <w:sz w:val="20"/>
                <w:vertAlign w:val="superscript"/>
              </w:rPr>
              <w:t>***</w:t>
            </w:r>
          </w:p>
        </w:tc>
        <w:tc>
          <w:tcPr>
            <w:tcW w:w="486" w:type="pct"/>
            <w:tcBorders>
              <w:top w:val="nil"/>
              <w:left w:val="nil"/>
              <w:bottom w:val="nil"/>
              <w:right w:val="nil"/>
            </w:tcBorders>
          </w:tcPr>
          <w:p w14:paraId="307510B3" w14:textId="056E112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0.062</w:t>
            </w:r>
            <w:r w:rsidRPr="00272F74">
              <w:rPr>
                <w:sz w:val="20"/>
                <w:vertAlign w:val="superscript"/>
              </w:rPr>
              <w:t>***</w:t>
            </w:r>
          </w:p>
        </w:tc>
        <w:tc>
          <w:tcPr>
            <w:tcW w:w="482" w:type="pct"/>
            <w:tcBorders>
              <w:top w:val="nil"/>
              <w:left w:val="nil"/>
              <w:bottom w:val="nil"/>
              <w:right w:val="nil"/>
            </w:tcBorders>
          </w:tcPr>
          <w:p w14:paraId="160E7BBF" w14:textId="033558C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0.068</w:t>
            </w:r>
            <w:r w:rsidRPr="00272F74">
              <w:rPr>
                <w:sz w:val="20"/>
                <w:vertAlign w:val="superscript"/>
              </w:rPr>
              <w:t>***</w:t>
            </w:r>
          </w:p>
        </w:tc>
      </w:tr>
      <w:tr w:rsidR="000D3BA3" w:rsidRPr="00022070" w14:paraId="2F7DDC82" w14:textId="77777777" w:rsidTr="00B62C3C">
        <w:tc>
          <w:tcPr>
            <w:tcW w:w="630" w:type="pct"/>
            <w:tcBorders>
              <w:top w:val="nil"/>
              <w:left w:val="nil"/>
              <w:bottom w:val="nil"/>
              <w:right w:val="nil"/>
            </w:tcBorders>
          </w:tcPr>
          <w:p w14:paraId="62E648D1"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78468E5" w14:textId="7BDE258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6DB8F367" w14:textId="170D14B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(0.021)</w:t>
            </w:r>
          </w:p>
        </w:tc>
        <w:tc>
          <w:tcPr>
            <w:tcW w:w="486" w:type="pct"/>
            <w:tcBorders>
              <w:top w:val="nil"/>
              <w:left w:val="nil"/>
              <w:bottom w:val="nil"/>
              <w:right w:val="nil"/>
            </w:tcBorders>
          </w:tcPr>
          <w:p w14:paraId="6B5EAAEE" w14:textId="37C44D7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(0.020)</w:t>
            </w:r>
          </w:p>
        </w:tc>
        <w:tc>
          <w:tcPr>
            <w:tcW w:w="486" w:type="pct"/>
            <w:tcBorders>
              <w:top w:val="nil"/>
              <w:left w:val="nil"/>
              <w:bottom w:val="nil"/>
              <w:right w:val="nil"/>
            </w:tcBorders>
          </w:tcPr>
          <w:p w14:paraId="29D057AF" w14:textId="4F1FB97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38C0ABB7" w14:textId="3AE836D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(0.016)</w:t>
            </w:r>
          </w:p>
        </w:tc>
        <w:tc>
          <w:tcPr>
            <w:tcW w:w="486" w:type="pct"/>
            <w:tcBorders>
              <w:top w:val="nil"/>
              <w:left w:val="nil"/>
              <w:bottom w:val="nil"/>
              <w:right w:val="nil"/>
            </w:tcBorders>
          </w:tcPr>
          <w:p w14:paraId="52886ED6" w14:textId="174BE99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(0.014)</w:t>
            </w:r>
          </w:p>
        </w:tc>
        <w:tc>
          <w:tcPr>
            <w:tcW w:w="486" w:type="pct"/>
            <w:tcBorders>
              <w:top w:val="nil"/>
              <w:left w:val="nil"/>
              <w:bottom w:val="nil"/>
              <w:right w:val="nil"/>
            </w:tcBorders>
          </w:tcPr>
          <w:p w14:paraId="5710DC09" w14:textId="71B88EC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(0.002)</w:t>
            </w:r>
          </w:p>
        </w:tc>
        <w:tc>
          <w:tcPr>
            <w:tcW w:w="486" w:type="pct"/>
            <w:tcBorders>
              <w:top w:val="nil"/>
              <w:left w:val="nil"/>
              <w:bottom w:val="nil"/>
              <w:right w:val="nil"/>
            </w:tcBorders>
          </w:tcPr>
          <w:p w14:paraId="3CD62C5F" w14:textId="28457DC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(0.009)</w:t>
            </w:r>
          </w:p>
        </w:tc>
        <w:tc>
          <w:tcPr>
            <w:tcW w:w="482" w:type="pct"/>
            <w:tcBorders>
              <w:top w:val="nil"/>
              <w:left w:val="nil"/>
              <w:bottom w:val="nil"/>
              <w:right w:val="nil"/>
            </w:tcBorders>
          </w:tcPr>
          <w:p w14:paraId="7F710FF3" w14:textId="2336FDC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(0.007)</w:t>
            </w:r>
          </w:p>
        </w:tc>
      </w:tr>
      <w:tr w:rsidR="000D3BA3" w:rsidRPr="00022070" w14:paraId="723CE84A" w14:textId="77777777" w:rsidTr="00B62C3C">
        <w:tc>
          <w:tcPr>
            <w:tcW w:w="630" w:type="pct"/>
            <w:tcBorders>
              <w:top w:val="nil"/>
              <w:left w:val="nil"/>
              <w:bottom w:val="nil"/>
              <w:right w:val="nil"/>
            </w:tcBorders>
          </w:tcPr>
          <w:p w14:paraId="0A812B31"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862A09D"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AB86827"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F804DB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8329CD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8B75D0F"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D7A05CE"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D3D855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C30CB0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76E9610B"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72849363" w14:textId="77777777" w:rsidTr="00B62C3C">
        <w:tc>
          <w:tcPr>
            <w:tcW w:w="630" w:type="pct"/>
            <w:tcBorders>
              <w:top w:val="nil"/>
              <w:left w:val="nil"/>
              <w:bottom w:val="nil"/>
              <w:right w:val="nil"/>
            </w:tcBorders>
          </w:tcPr>
          <w:p w14:paraId="25A8647B"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486" w:type="pct"/>
            <w:tcBorders>
              <w:top w:val="nil"/>
              <w:left w:val="nil"/>
              <w:bottom w:val="nil"/>
              <w:right w:val="nil"/>
            </w:tcBorders>
          </w:tcPr>
          <w:p w14:paraId="4823976D" w14:textId="64ED063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-0.121</w:t>
            </w:r>
            <w:r w:rsidRPr="00272F74">
              <w:rPr>
                <w:sz w:val="20"/>
                <w:vertAlign w:val="superscript"/>
              </w:rPr>
              <w:t>***</w:t>
            </w:r>
          </w:p>
        </w:tc>
        <w:tc>
          <w:tcPr>
            <w:tcW w:w="486" w:type="pct"/>
            <w:tcBorders>
              <w:top w:val="nil"/>
              <w:left w:val="nil"/>
              <w:bottom w:val="nil"/>
              <w:right w:val="nil"/>
            </w:tcBorders>
          </w:tcPr>
          <w:p w14:paraId="18751B26" w14:textId="7688EBF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0.074</w:t>
            </w:r>
            <w:r w:rsidRPr="00272F74">
              <w:rPr>
                <w:sz w:val="20"/>
                <w:vertAlign w:val="superscript"/>
              </w:rPr>
              <w:t>*</w:t>
            </w:r>
          </w:p>
        </w:tc>
        <w:tc>
          <w:tcPr>
            <w:tcW w:w="486" w:type="pct"/>
            <w:tcBorders>
              <w:top w:val="nil"/>
              <w:left w:val="nil"/>
              <w:bottom w:val="nil"/>
              <w:right w:val="nil"/>
            </w:tcBorders>
          </w:tcPr>
          <w:p w14:paraId="5F9F3F85" w14:textId="54F832E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0.059</w:t>
            </w:r>
            <w:r w:rsidRPr="00272F74">
              <w:rPr>
                <w:sz w:val="20"/>
                <w:vertAlign w:val="superscript"/>
              </w:rPr>
              <w:t>*</w:t>
            </w:r>
          </w:p>
        </w:tc>
        <w:tc>
          <w:tcPr>
            <w:tcW w:w="486" w:type="pct"/>
            <w:tcBorders>
              <w:top w:val="nil"/>
              <w:left w:val="nil"/>
              <w:bottom w:val="nil"/>
              <w:right w:val="nil"/>
            </w:tcBorders>
          </w:tcPr>
          <w:p w14:paraId="7B54AC6D" w14:textId="63836E2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-0.099</w:t>
            </w:r>
            <w:r w:rsidRPr="00272F74">
              <w:rPr>
                <w:sz w:val="20"/>
                <w:vertAlign w:val="superscript"/>
              </w:rPr>
              <w:t>***</w:t>
            </w:r>
          </w:p>
        </w:tc>
        <w:tc>
          <w:tcPr>
            <w:tcW w:w="486" w:type="pct"/>
            <w:tcBorders>
              <w:top w:val="nil"/>
              <w:left w:val="nil"/>
              <w:bottom w:val="nil"/>
              <w:right w:val="nil"/>
            </w:tcBorders>
          </w:tcPr>
          <w:p w14:paraId="7A67CD00" w14:textId="50FEB5C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0.073</w:t>
            </w:r>
            <w:r w:rsidRPr="00272F74">
              <w:rPr>
                <w:sz w:val="20"/>
                <w:vertAlign w:val="superscript"/>
              </w:rPr>
              <w:t>**</w:t>
            </w:r>
          </w:p>
        </w:tc>
        <w:tc>
          <w:tcPr>
            <w:tcW w:w="486" w:type="pct"/>
            <w:tcBorders>
              <w:top w:val="nil"/>
              <w:left w:val="nil"/>
              <w:bottom w:val="nil"/>
              <w:right w:val="nil"/>
            </w:tcBorders>
          </w:tcPr>
          <w:p w14:paraId="7B307F7E" w14:textId="5F49A17F"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0.062</w:t>
            </w:r>
            <w:r w:rsidRPr="00272F74">
              <w:rPr>
                <w:sz w:val="20"/>
                <w:vertAlign w:val="superscript"/>
              </w:rPr>
              <w:t>**</w:t>
            </w:r>
          </w:p>
        </w:tc>
        <w:tc>
          <w:tcPr>
            <w:tcW w:w="486" w:type="pct"/>
            <w:tcBorders>
              <w:top w:val="nil"/>
              <w:left w:val="nil"/>
              <w:bottom w:val="nil"/>
              <w:right w:val="nil"/>
            </w:tcBorders>
          </w:tcPr>
          <w:p w14:paraId="0E9806C7" w14:textId="7D6EE7C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-0.051</w:t>
            </w:r>
            <w:r w:rsidRPr="00272F74">
              <w:rPr>
                <w:sz w:val="20"/>
                <w:vertAlign w:val="superscript"/>
              </w:rPr>
              <w:t>***</w:t>
            </w:r>
          </w:p>
        </w:tc>
        <w:tc>
          <w:tcPr>
            <w:tcW w:w="486" w:type="pct"/>
            <w:tcBorders>
              <w:top w:val="nil"/>
              <w:left w:val="nil"/>
              <w:bottom w:val="nil"/>
              <w:right w:val="nil"/>
            </w:tcBorders>
          </w:tcPr>
          <w:p w14:paraId="7948B976" w14:textId="75C9B11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0.068</w:t>
            </w:r>
            <w:r w:rsidRPr="00272F74">
              <w:rPr>
                <w:sz w:val="20"/>
                <w:vertAlign w:val="superscript"/>
              </w:rPr>
              <w:t>***</w:t>
            </w:r>
          </w:p>
        </w:tc>
        <w:tc>
          <w:tcPr>
            <w:tcW w:w="482" w:type="pct"/>
            <w:tcBorders>
              <w:top w:val="nil"/>
              <w:left w:val="nil"/>
              <w:bottom w:val="nil"/>
              <w:right w:val="nil"/>
            </w:tcBorders>
          </w:tcPr>
          <w:p w14:paraId="75FFD468" w14:textId="5ECC7B7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0.071</w:t>
            </w:r>
            <w:r w:rsidRPr="00272F74">
              <w:rPr>
                <w:sz w:val="20"/>
                <w:vertAlign w:val="superscript"/>
              </w:rPr>
              <w:t>***</w:t>
            </w:r>
          </w:p>
        </w:tc>
      </w:tr>
      <w:tr w:rsidR="000D3BA3" w:rsidRPr="00022070" w14:paraId="26E9732C" w14:textId="77777777" w:rsidTr="00B62C3C">
        <w:tc>
          <w:tcPr>
            <w:tcW w:w="630" w:type="pct"/>
            <w:tcBorders>
              <w:top w:val="nil"/>
              <w:left w:val="nil"/>
              <w:bottom w:val="nil"/>
              <w:right w:val="nil"/>
            </w:tcBorders>
          </w:tcPr>
          <w:p w14:paraId="631735AC"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C72F94E" w14:textId="3D40154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(0.007)</w:t>
            </w:r>
          </w:p>
        </w:tc>
        <w:tc>
          <w:tcPr>
            <w:tcW w:w="486" w:type="pct"/>
            <w:tcBorders>
              <w:top w:val="nil"/>
              <w:left w:val="nil"/>
              <w:bottom w:val="nil"/>
              <w:right w:val="nil"/>
            </w:tcBorders>
          </w:tcPr>
          <w:p w14:paraId="31D2D571" w14:textId="0ADA6DA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(0.026)</w:t>
            </w:r>
          </w:p>
        </w:tc>
        <w:tc>
          <w:tcPr>
            <w:tcW w:w="486" w:type="pct"/>
            <w:tcBorders>
              <w:top w:val="nil"/>
              <w:left w:val="nil"/>
              <w:bottom w:val="nil"/>
              <w:right w:val="nil"/>
            </w:tcBorders>
          </w:tcPr>
          <w:p w14:paraId="00531B0F" w14:textId="0550E5C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(0.024)</w:t>
            </w:r>
          </w:p>
        </w:tc>
        <w:tc>
          <w:tcPr>
            <w:tcW w:w="486" w:type="pct"/>
            <w:tcBorders>
              <w:top w:val="nil"/>
              <w:left w:val="nil"/>
              <w:bottom w:val="nil"/>
              <w:right w:val="nil"/>
            </w:tcBorders>
          </w:tcPr>
          <w:p w14:paraId="0F41BB1C" w14:textId="1289522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67B3DE8A" w14:textId="7568B0C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(0.019)</w:t>
            </w:r>
          </w:p>
        </w:tc>
        <w:tc>
          <w:tcPr>
            <w:tcW w:w="486" w:type="pct"/>
            <w:tcBorders>
              <w:top w:val="nil"/>
              <w:left w:val="nil"/>
              <w:bottom w:val="nil"/>
              <w:right w:val="nil"/>
            </w:tcBorders>
          </w:tcPr>
          <w:p w14:paraId="7A6D3345" w14:textId="08CF07C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(0.016)</w:t>
            </w:r>
          </w:p>
        </w:tc>
        <w:tc>
          <w:tcPr>
            <w:tcW w:w="486" w:type="pct"/>
            <w:tcBorders>
              <w:top w:val="nil"/>
              <w:left w:val="nil"/>
              <w:bottom w:val="nil"/>
              <w:right w:val="nil"/>
            </w:tcBorders>
          </w:tcPr>
          <w:p w14:paraId="4A54D9FF" w14:textId="607ACB8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(0.003)</w:t>
            </w:r>
          </w:p>
        </w:tc>
        <w:tc>
          <w:tcPr>
            <w:tcW w:w="486" w:type="pct"/>
            <w:tcBorders>
              <w:top w:val="nil"/>
              <w:left w:val="nil"/>
              <w:bottom w:val="nil"/>
              <w:right w:val="nil"/>
            </w:tcBorders>
          </w:tcPr>
          <w:p w14:paraId="343BF643" w14:textId="6361366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(0.011)</w:t>
            </w:r>
          </w:p>
        </w:tc>
        <w:tc>
          <w:tcPr>
            <w:tcW w:w="482" w:type="pct"/>
            <w:tcBorders>
              <w:top w:val="nil"/>
              <w:left w:val="nil"/>
              <w:bottom w:val="nil"/>
              <w:right w:val="nil"/>
            </w:tcBorders>
          </w:tcPr>
          <w:p w14:paraId="7B632E05" w14:textId="3AD81E0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(0.008)</w:t>
            </w:r>
          </w:p>
        </w:tc>
      </w:tr>
      <w:tr w:rsidR="000D3BA3" w:rsidRPr="00022070" w14:paraId="40DA8889" w14:textId="77777777" w:rsidTr="00B62C3C">
        <w:tc>
          <w:tcPr>
            <w:tcW w:w="630" w:type="pct"/>
            <w:tcBorders>
              <w:top w:val="nil"/>
              <w:left w:val="nil"/>
              <w:bottom w:val="nil"/>
              <w:right w:val="nil"/>
            </w:tcBorders>
          </w:tcPr>
          <w:p w14:paraId="64F4347A"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78E0FD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001F3E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5F603F7"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A02CCB6"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8741B8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9504FAD"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90D66A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228077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64B2F7D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2994E589" w14:textId="77777777" w:rsidTr="00B62C3C">
        <w:tc>
          <w:tcPr>
            <w:tcW w:w="630" w:type="pct"/>
            <w:tcBorders>
              <w:top w:val="nil"/>
              <w:left w:val="nil"/>
              <w:bottom w:val="nil"/>
              <w:right w:val="nil"/>
            </w:tcBorders>
          </w:tcPr>
          <w:p w14:paraId="1AB4C7AA"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 xml:space="preserve">  1990-1994</w:t>
            </w:r>
          </w:p>
        </w:tc>
        <w:tc>
          <w:tcPr>
            <w:tcW w:w="486" w:type="pct"/>
            <w:tcBorders>
              <w:top w:val="nil"/>
              <w:left w:val="nil"/>
              <w:bottom w:val="nil"/>
              <w:right w:val="nil"/>
            </w:tcBorders>
          </w:tcPr>
          <w:p w14:paraId="245C7AB5" w14:textId="02C831D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-0.166</w:t>
            </w:r>
            <w:r w:rsidRPr="00272F74">
              <w:rPr>
                <w:sz w:val="20"/>
                <w:vertAlign w:val="superscript"/>
              </w:rPr>
              <w:t>***</w:t>
            </w:r>
          </w:p>
        </w:tc>
        <w:tc>
          <w:tcPr>
            <w:tcW w:w="486" w:type="pct"/>
            <w:tcBorders>
              <w:top w:val="nil"/>
              <w:left w:val="nil"/>
              <w:bottom w:val="nil"/>
              <w:right w:val="nil"/>
            </w:tcBorders>
          </w:tcPr>
          <w:p w14:paraId="0ADC4334" w14:textId="54E5315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0.085</w:t>
            </w:r>
            <w:r w:rsidRPr="00272F74">
              <w:rPr>
                <w:sz w:val="20"/>
                <w:vertAlign w:val="superscript"/>
              </w:rPr>
              <w:t>*</w:t>
            </w:r>
          </w:p>
        </w:tc>
        <w:tc>
          <w:tcPr>
            <w:tcW w:w="486" w:type="pct"/>
            <w:tcBorders>
              <w:top w:val="nil"/>
              <w:left w:val="nil"/>
              <w:bottom w:val="nil"/>
              <w:right w:val="nil"/>
            </w:tcBorders>
          </w:tcPr>
          <w:p w14:paraId="3F0AE660" w14:textId="411CA69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0.037</w:t>
            </w:r>
          </w:p>
        </w:tc>
        <w:tc>
          <w:tcPr>
            <w:tcW w:w="486" w:type="pct"/>
            <w:tcBorders>
              <w:top w:val="nil"/>
              <w:left w:val="nil"/>
              <w:bottom w:val="nil"/>
              <w:right w:val="nil"/>
            </w:tcBorders>
          </w:tcPr>
          <w:p w14:paraId="2034CB77" w14:textId="41824E3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-0.115</w:t>
            </w:r>
            <w:r w:rsidRPr="00272F74">
              <w:rPr>
                <w:sz w:val="20"/>
                <w:vertAlign w:val="superscript"/>
              </w:rPr>
              <w:t>***</w:t>
            </w:r>
          </w:p>
        </w:tc>
        <w:tc>
          <w:tcPr>
            <w:tcW w:w="486" w:type="pct"/>
            <w:tcBorders>
              <w:top w:val="nil"/>
              <w:left w:val="nil"/>
              <w:bottom w:val="nil"/>
              <w:right w:val="nil"/>
            </w:tcBorders>
          </w:tcPr>
          <w:p w14:paraId="246E5EDC" w14:textId="03907E27"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0.106</w:t>
            </w:r>
            <w:r w:rsidRPr="00272F74">
              <w:rPr>
                <w:sz w:val="20"/>
                <w:vertAlign w:val="superscript"/>
              </w:rPr>
              <w:t>**</w:t>
            </w:r>
          </w:p>
        </w:tc>
        <w:tc>
          <w:tcPr>
            <w:tcW w:w="486" w:type="pct"/>
            <w:tcBorders>
              <w:top w:val="nil"/>
              <w:left w:val="nil"/>
              <w:bottom w:val="nil"/>
              <w:right w:val="nil"/>
            </w:tcBorders>
          </w:tcPr>
          <w:p w14:paraId="3939F477" w14:textId="2F727C4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0.056</w:t>
            </w:r>
            <w:r w:rsidRPr="00272F74">
              <w:rPr>
                <w:sz w:val="20"/>
                <w:vertAlign w:val="superscript"/>
              </w:rPr>
              <w:t>*</w:t>
            </w:r>
          </w:p>
        </w:tc>
        <w:tc>
          <w:tcPr>
            <w:tcW w:w="486" w:type="pct"/>
            <w:tcBorders>
              <w:top w:val="nil"/>
              <w:left w:val="nil"/>
              <w:bottom w:val="nil"/>
              <w:right w:val="nil"/>
            </w:tcBorders>
          </w:tcPr>
          <w:p w14:paraId="7F644B33" w14:textId="4D93583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-0.045</w:t>
            </w:r>
            <w:r w:rsidRPr="00272F74">
              <w:rPr>
                <w:sz w:val="20"/>
                <w:vertAlign w:val="superscript"/>
              </w:rPr>
              <w:t>***</w:t>
            </w:r>
          </w:p>
        </w:tc>
        <w:tc>
          <w:tcPr>
            <w:tcW w:w="486" w:type="pct"/>
            <w:tcBorders>
              <w:top w:val="nil"/>
              <w:left w:val="nil"/>
              <w:bottom w:val="nil"/>
              <w:right w:val="nil"/>
            </w:tcBorders>
          </w:tcPr>
          <w:p w14:paraId="45A5D8CA" w14:textId="0031F34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0.107</w:t>
            </w:r>
            <w:r w:rsidRPr="00272F74">
              <w:rPr>
                <w:sz w:val="20"/>
                <w:vertAlign w:val="superscript"/>
              </w:rPr>
              <w:t>***</w:t>
            </w:r>
          </w:p>
        </w:tc>
        <w:tc>
          <w:tcPr>
            <w:tcW w:w="482" w:type="pct"/>
            <w:tcBorders>
              <w:top w:val="nil"/>
              <w:left w:val="nil"/>
              <w:bottom w:val="nil"/>
              <w:right w:val="nil"/>
            </w:tcBorders>
          </w:tcPr>
          <w:p w14:paraId="067AA191" w14:textId="37A5B91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0.069</w:t>
            </w:r>
            <w:r w:rsidRPr="00272F74">
              <w:rPr>
                <w:sz w:val="20"/>
                <w:vertAlign w:val="superscript"/>
              </w:rPr>
              <w:t>***</w:t>
            </w:r>
          </w:p>
        </w:tc>
      </w:tr>
      <w:tr w:rsidR="000D3BA3" w:rsidRPr="00022070" w14:paraId="16F6B232" w14:textId="77777777" w:rsidTr="00B62C3C">
        <w:tc>
          <w:tcPr>
            <w:tcW w:w="630" w:type="pct"/>
            <w:tcBorders>
              <w:top w:val="nil"/>
              <w:left w:val="nil"/>
              <w:bottom w:val="nil"/>
              <w:right w:val="nil"/>
            </w:tcBorders>
          </w:tcPr>
          <w:p w14:paraId="5036728A"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3D4F3B2" w14:textId="7EFA459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2B95CC28" w14:textId="1B954CD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(0.034)</w:t>
            </w:r>
          </w:p>
        </w:tc>
        <w:tc>
          <w:tcPr>
            <w:tcW w:w="486" w:type="pct"/>
            <w:tcBorders>
              <w:top w:val="nil"/>
              <w:left w:val="nil"/>
              <w:bottom w:val="nil"/>
              <w:right w:val="nil"/>
            </w:tcBorders>
          </w:tcPr>
          <w:p w14:paraId="2CC5E1DD" w14:textId="4EA4EAB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(0.030)</w:t>
            </w:r>
          </w:p>
        </w:tc>
        <w:tc>
          <w:tcPr>
            <w:tcW w:w="486" w:type="pct"/>
            <w:tcBorders>
              <w:top w:val="nil"/>
              <w:left w:val="nil"/>
              <w:bottom w:val="nil"/>
              <w:right w:val="nil"/>
            </w:tcBorders>
          </w:tcPr>
          <w:p w14:paraId="3E76B221" w14:textId="1FB1A23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(0.005)</w:t>
            </w:r>
          </w:p>
        </w:tc>
        <w:tc>
          <w:tcPr>
            <w:tcW w:w="486" w:type="pct"/>
            <w:tcBorders>
              <w:top w:val="nil"/>
              <w:left w:val="nil"/>
              <w:bottom w:val="nil"/>
              <w:right w:val="nil"/>
            </w:tcBorders>
          </w:tcPr>
          <w:p w14:paraId="6A9C6378" w14:textId="1130D88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(0.024)</w:t>
            </w:r>
          </w:p>
        </w:tc>
        <w:tc>
          <w:tcPr>
            <w:tcW w:w="486" w:type="pct"/>
            <w:tcBorders>
              <w:top w:val="nil"/>
              <w:left w:val="nil"/>
              <w:bottom w:val="nil"/>
              <w:right w:val="nil"/>
            </w:tcBorders>
          </w:tcPr>
          <w:p w14:paraId="0CA0D760" w14:textId="73C8D5B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(0.021)</w:t>
            </w:r>
          </w:p>
        </w:tc>
        <w:tc>
          <w:tcPr>
            <w:tcW w:w="486" w:type="pct"/>
            <w:tcBorders>
              <w:top w:val="nil"/>
              <w:left w:val="nil"/>
              <w:bottom w:val="nil"/>
              <w:right w:val="nil"/>
            </w:tcBorders>
          </w:tcPr>
          <w:p w14:paraId="11733D1E" w14:textId="762F427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(0.004)</w:t>
            </w:r>
          </w:p>
        </w:tc>
        <w:tc>
          <w:tcPr>
            <w:tcW w:w="486" w:type="pct"/>
            <w:tcBorders>
              <w:top w:val="nil"/>
              <w:left w:val="nil"/>
              <w:bottom w:val="nil"/>
              <w:right w:val="nil"/>
            </w:tcBorders>
          </w:tcPr>
          <w:p w14:paraId="0CFC6711" w14:textId="6CBC8F0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(0.014)</w:t>
            </w:r>
          </w:p>
        </w:tc>
        <w:tc>
          <w:tcPr>
            <w:tcW w:w="482" w:type="pct"/>
            <w:tcBorders>
              <w:top w:val="nil"/>
              <w:left w:val="nil"/>
              <w:bottom w:val="nil"/>
              <w:right w:val="nil"/>
            </w:tcBorders>
          </w:tcPr>
          <w:p w14:paraId="4A0AAF5F" w14:textId="65C087C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(0.012)</w:t>
            </w:r>
          </w:p>
        </w:tc>
      </w:tr>
      <w:tr w:rsidR="000D3BA3" w:rsidRPr="00022070" w14:paraId="1FD256CC" w14:textId="77777777" w:rsidTr="00B62C3C">
        <w:tc>
          <w:tcPr>
            <w:tcW w:w="630" w:type="pct"/>
            <w:tcBorders>
              <w:top w:val="nil"/>
              <w:left w:val="nil"/>
              <w:bottom w:val="nil"/>
              <w:right w:val="nil"/>
            </w:tcBorders>
          </w:tcPr>
          <w:p w14:paraId="111EE41C"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921C5A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FA7D24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43B0CB7"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863AC4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2D54443"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AA88CB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F2B222B"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4CAB5B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5FAA357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7DBFF9EC" w14:textId="77777777" w:rsidTr="00B62C3C">
        <w:tc>
          <w:tcPr>
            <w:tcW w:w="630" w:type="pct"/>
            <w:tcBorders>
              <w:top w:val="nil"/>
              <w:left w:val="nil"/>
              <w:bottom w:val="nil"/>
              <w:right w:val="nil"/>
            </w:tcBorders>
          </w:tcPr>
          <w:p w14:paraId="6358A2E7"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486" w:type="pct"/>
            <w:tcBorders>
              <w:top w:val="nil"/>
              <w:left w:val="nil"/>
              <w:bottom w:val="nil"/>
              <w:right w:val="nil"/>
            </w:tcBorders>
          </w:tcPr>
          <w:p w14:paraId="5A6E6D1B" w14:textId="1A580D2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-0.184</w:t>
            </w:r>
            <w:r w:rsidRPr="00272F74">
              <w:rPr>
                <w:sz w:val="20"/>
                <w:vertAlign w:val="superscript"/>
              </w:rPr>
              <w:t>***</w:t>
            </w:r>
          </w:p>
        </w:tc>
        <w:tc>
          <w:tcPr>
            <w:tcW w:w="486" w:type="pct"/>
            <w:tcBorders>
              <w:top w:val="nil"/>
              <w:left w:val="nil"/>
              <w:bottom w:val="nil"/>
              <w:right w:val="nil"/>
            </w:tcBorders>
          </w:tcPr>
          <w:p w14:paraId="595C81F1" w14:textId="0658CB3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0.063</w:t>
            </w:r>
          </w:p>
        </w:tc>
        <w:tc>
          <w:tcPr>
            <w:tcW w:w="486" w:type="pct"/>
            <w:tcBorders>
              <w:top w:val="nil"/>
              <w:left w:val="nil"/>
              <w:bottom w:val="nil"/>
              <w:right w:val="nil"/>
            </w:tcBorders>
          </w:tcPr>
          <w:p w14:paraId="4CF1F249" w14:textId="262BBDC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0.006</w:t>
            </w:r>
          </w:p>
        </w:tc>
        <w:tc>
          <w:tcPr>
            <w:tcW w:w="486" w:type="pct"/>
            <w:tcBorders>
              <w:top w:val="nil"/>
              <w:left w:val="nil"/>
              <w:bottom w:val="nil"/>
              <w:right w:val="nil"/>
            </w:tcBorders>
          </w:tcPr>
          <w:p w14:paraId="78E8BE65" w14:textId="6F4EDCE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-0.130</w:t>
            </w:r>
            <w:r w:rsidRPr="00272F74">
              <w:rPr>
                <w:sz w:val="20"/>
                <w:vertAlign w:val="superscript"/>
              </w:rPr>
              <w:t>***</w:t>
            </w:r>
          </w:p>
        </w:tc>
        <w:tc>
          <w:tcPr>
            <w:tcW w:w="486" w:type="pct"/>
            <w:tcBorders>
              <w:top w:val="nil"/>
              <w:left w:val="nil"/>
              <w:bottom w:val="nil"/>
              <w:right w:val="nil"/>
            </w:tcBorders>
          </w:tcPr>
          <w:p w14:paraId="13DD2DC4" w14:textId="56273CE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0.088</w:t>
            </w:r>
            <w:r w:rsidRPr="00272F74">
              <w:rPr>
                <w:sz w:val="20"/>
                <w:vertAlign w:val="superscript"/>
              </w:rPr>
              <w:t>**</w:t>
            </w:r>
          </w:p>
        </w:tc>
        <w:tc>
          <w:tcPr>
            <w:tcW w:w="486" w:type="pct"/>
            <w:tcBorders>
              <w:top w:val="nil"/>
              <w:left w:val="nil"/>
              <w:bottom w:val="nil"/>
              <w:right w:val="nil"/>
            </w:tcBorders>
          </w:tcPr>
          <w:p w14:paraId="27318275" w14:textId="0D9BA07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0.028</w:t>
            </w:r>
          </w:p>
        </w:tc>
        <w:tc>
          <w:tcPr>
            <w:tcW w:w="486" w:type="pct"/>
            <w:tcBorders>
              <w:top w:val="nil"/>
              <w:left w:val="nil"/>
              <w:bottom w:val="nil"/>
              <w:right w:val="nil"/>
            </w:tcBorders>
          </w:tcPr>
          <w:p w14:paraId="31669C92" w14:textId="7920847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-0.025</w:t>
            </w:r>
            <w:r w:rsidRPr="00272F74">
              <w:rPr>
                <w:sz w:val="20"/>
                <w:vertAlign w:val="superscript"/>
              </w:rPr>
              <w:t>*</w:t>
            </w:r>
          </w:p>
        </w:tc>
        <w:tc>
          <w:tcPr>
            <w:tcW w:w="486" w:type="pct"/>
            <w:tcBorders>
              <w:top w:val="nil"/>
              <w:left w:val="nil"/>
              <w:bottom w:val="nil"/>
              <w:right w:val="nil"/>
            </w:tcBorders>
          </w:tcPr>
          <w:p w14:paraId="48914D41" w14:textId="1209C48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0.124</w:t>
            </w:r>
            <w:r w:rsidRPr="00272F74">
              <w:rPr>
                <w:sz w:val="20"/>
                <w:vertAlign w:val="superscript"/>
              </w:rPr>
              <w:t>***</w:t>
            </w:r>
          </w:p>
        </w:tc>
        <w:tc>
          <w:tcPr>
            <w:tcW w:w="482" w:type="pct"/>
            <w:tcBorders>
              <w:top w:val="nil"/>
              <w:left w:val="nil"/>
              <w:bottom w:val="nil"/>
              <w:right w:val="nil"/>
            </w:tcBorders>
          </w:tcPr>
          <w:p w14:paraId="094D83A5" w14:textId="563F79C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0.079</w:t>
            </w:r>
            <w:r w:rsidRPr="00272F74">
              <w:rPr>
                <w:sz w:val="20"/>
                <w:vertAlign w:val="superscript"/>
              </w:rPr>
              <w:t>***</w:t>
            </w:r>
          </w:p>
        </w:tc>
      </w:tr>
      <w:tr w:rsidR="000D3BA3" w:rsidRPr="00022070" w14:paraId="1F3AD85A" w14:textId="77777777" w:rsidTr="00B62C3C">
        <w:tc>
          <w:tcPr>
            <w:tcW w:w="630" w:type="pct"/>
            <w:tcBorders>
              <w:top w:val="nil"/>
              <w:left w:val="nil"/>
              <w:bottom w:val="nil"/>
              <w:right w:val="nil"/>
            </w:tcBorders>
          </w:tcPr>
          <w:p w14:paraId="48E3E0A6"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92E1B57" w14:textId="08C9A8A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(0.017)</w:t>
            </w:r>
          </w:p>
        </w:tc>
        <w:tc>
          <w:tcPr>
            <w:tcW w:w="486" w:type="pct"/>
            <w:tcBorders>
              <w:top w:val="nil"/>
              <w:left w:val="nil"/>
              <w:bottom w:val="nil"/>
              <w:right w:val="nil"/>
            </w:tcBorders>
          </w:tcPr>
          <w:p w14:paraId="28DBCD0C" w14:textId="5515B49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(0.038)</w:t>
            </w:r>
          </w:p>
        </w:tc>
        <w:tc>
          <w:tcPr>
            <w:tcW w:w="486" w:type="pct"/>
            <w:tcBorders>
              <w:top w:val="nil"/>
              <w:left w:val="nil"/>
              <w:bottom w:val="nil"/>
              <w:right w:val="nil"/>
            </w:tcBorders>
          </w:tcPr>
          <w:p w14:paraId="1356032E" w14:textId="7FB5BE7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(0.033)</w:t>
            </w:r>
          </w:p>
        </w:tc>
        <w:tc>
          <w:tcPr>
            <w:tcW w:w="486" w:type="pct"/>
            <w:tcBorders>
              <w:top w:val="nil"/>
              <w:left w:val="nil"/>
              <w:bottom w:val="nil"/>
              <w:right w:val="nil"/>
            </w:tcBorders>
          </w:tcPr>
          <w:p w14:paraId="65C4A991" w14:textId="46F99A9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44A9FFCF" w14:textId="0CFBAA5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(0.025)</w:t>
            </w:r>
          </w:p>
        </w:tc>
        <w:tc>
          <w:tcPr>
            <w:tcW w:w="486" w:type="pct"/>
            <w:tcBorders>
              <w:top w:val="nil"/>
              <w:left w:val="nil"/>
              <w:bottom w:val="nil"/>
              <w:right w:val="nil"/>
            </w:tcBorders>
          </w:tcPr>
          <w:p w14:paraId="48C783C3" w14:textId="43ECB27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(0.022)</w:t>
            </w:r>
          </w:p>
        </w:tc>
        <w:tc>
          <w:tcPr>
            <w:tcW w:w="486" w:type="pct"/>
            <w:tcBorders>
              <w:top w:val="nil"/>
              <w:left w:val="nil"/>
              <w:bottom w:val="nil"/>
              <w:right w:val="nil"/>
            </w:tcBorders>
          </w:tcPr>
          <w:p w14:paraId="2916A855" w14:textId="00FEDBD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(0.010)</w:t>
            </w:r>
          </w:p>
        </w:tc>
        <w:tc>
          <w:tcPr>
            <w:tcW w:w="486" w:type="pct"/>
            <w:tcBorders>
              <w:top w:val="nil"/>
              <w:left w:val="nil"/>
              <w:bottom w:val="nil"/>
              <w:right w:val="nil"/>
            </w:tcBorders>
          </w:tcPr>
          <w:p w14:paraId="65448C35" w14:textId="07C6DA8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(0.016)</w:t>
            </w:r>
          </w:p>
        </w:tc>
        <w:tc>
          <w:tcPr>
            <w:tcW w:w="482" w:type="pct"/>
            <w:tcBorders>
              <w:top w:val="nil"/>
              <w:left w:val="nil"/>
              <w:bottom w:val="nil"/>
              <w:right w:val="nil"/>
            </w:tcBorders>
          </w:tcPr>
          <w:p w14:paraId="11C3CA76" w14:textId="044BCB4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(0.014)</w:t>
            </w:r>
          </w:p>
        </w:tc>
      </w:tr>
      <w:tr w:rsidR="000D3BA3" w:rsidRPr="00022070" w14:paraId="6E9C8FB4" w14:textId="77777777" w:rsidTr="00B62C3C">
        <w:tc>
          <w:tcPr>
            <w:tcW w:w="630" w:type="pct"/>
            <w:tcBorders>
              <w:top w:val="nil"/>
              <w:left w:val="nil"/>
              <w:bottom w:val="nil"/>
              <w:right w:val="nil"/>
            </w:tcBorders>
          </w:tcPr>
          <w:p w14:paraId="2F8AB31D"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7061EC6"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0D7777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50EA22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D6F025D"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6BA87F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CFF1B4C"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1C7032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AD0F97C"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4DFFEFB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0D278CD9" w14:textId="77777777" w:rsidTr="00B62C3C">
        <w:tc>
          <w:tcPr>
            <w:tcW w:w="630" w:type="pct"/>
            <w:vMerge w:val="restart"/>
            <w:tcBorders>
              <w:top w:val="nil"/>
              <w:left w:val="nil"/>
              <w:right w:val="nil"/>
            </w:tcBorders>
          </w:tcPr>
          <w:p w14:paraId="0741E421"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Log Parent Cohort Size</w:t>
            </w:r>
          </w:p>
        </w:tc>
        <w:tc>
          <w:tcPr>
            <w:tcW w:w="486" w:type="pct"/>
            <w:tcBorders>
              <w:top w:val="nil"/>
              <w:left w:val="nil"/>
              <w:bottom w:val="nil"/>
              <w:right w:val="nil"/>
            </w:tcBorders>
          </w:tcPr>
          <w:p w14:paraId="05D983A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49C8A51" w14:textId="47697A1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-0.126</w:t>
            </w:r>
            <w:r w:rsidRPr="00272F74">
              <w:rPr>
                <w:sz w:val="20"/>
                <w:vertAlign w:val="superscript"/>
              </w:rPr>
              <w:t>***</w:t>
            </w:r>
          </w:p>
        </w:tc>
        <w:tc>
          <w:tcPr>
            <w:tcW w:w="486" w:type="pct"/>
            <w:tcBorders>
              <w:top w:val="nil"/>
              <w:left w:val="nil"/>
              <w:bottom w:val="nil"/>
              <w:right w:val="nil"/>
            </w:tcBorders>
          </w:tcPr>
          <w:p w14:paraId="04730771" w14:textId="37C1E60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-0.036</w:t>
            </w:r>
            <w:r w:rsidRPr="00272F74">
              <w:rPr>
                <w:sz w:val="20"/>
                <w:vertAlign w:val="superscript"/>
              </w:rPr>
              <w:t>*</w:t>
            </w:r>
          </w:p>
        </w:tc>
        <w:tc>
          <w:tcPr>
            <w:tcW w:w="486" w:type="pct"/>
            <w:tcBorders>
              <w:top w:val="nil"/>
              <w:left w:val="nil"/>
              <w:bottom w:val="nil"/>
              <w:right w:val="nil"/>
            </w:tcBorders>
          </w:tcPr>
          <w:p w14:paraId="4BF12E80"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E91C408" w14:textId="6E4D85A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-0.111</w:t>
            </w:r>
            <w:r w:rsidRPr="00272F74">
              <w:rPr>
                <w:sz w:val="20"/>
                <w:vertAlign w:val="superscript"/>
              </w:rPr>
              <w:t>***</w:t>
            </w:r>
          </w:p>
        </w:tc>
        <w:tc>
          <w:tcPr>
            <w:tcW w:w="486" w:type="pct"/>
            <w:tcBorders>
              <w:top w:val="nil"/>
              <w:left w:val="nil"/>
              <w:bottom w:val="nil"/>
              <w:right w:val="nil"/>
            </w:tcBorders>
          </w:tcPr>
          <w:p w14:paraId="391A5773" w14:textId="42496D6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-0.024</w:t>
            </w:r>
          </w:p>
        </w:tc>
        <w:tc>
          <w:tcPr>
            <w:tcW w:w="486" w:type="pct"/>
            <w:tcBorders>
              <w:top w:val="nil"/>
              <w:left w:val="nil"/>
              <w:bottom w:val="nil"/>
              <w:right w:val="nil"/>
            </w:tcBorders>
          </w:tcPr>
          <w:p w14:paraId="4299AA06"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C1C7A74" w14:textId="5551444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-0.077</w:t>
            </w:r>
            <w:r w:rsidRPr="00272F74">
              <w:rPr>
                <w:sz w:val="20"/>
                <w:vertAlign w:val="superscript"/>
              </w:rPr>
              <w:t>***</w:t>
            </w:r>
          </w:p>
        </w:tc>
        <w:tc>
          <w:tcPr>
            <w:tcW w:w="482" w:type="pct"/>
            <w:tcBorders>
              <w:top w:val="nil"/>
              <w:left w:val="nil"/>
              <w:bottom w:val="nil"/>
              <w:right w:val="nil"/>
            </w:tcBorders>
          </w:tcPr>
          <w:p w14:paraId="0B92788E" w14:textId="0C427C4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-0.024</w:t>
            </w:r>
            <w:r w:rsidRPr="00272F74">
              <w:rPr>
                <w:sz w:val="20"/>
                <w:vertAlign w:val="superscript"/>
              </w:rPr>
              <w:t>*</w:t>
            </w:r>
          </w:p>
        </w:tc>
      </w:tr>
      <w:tr w:rsidR="000D3BA3" w:rsidRPr="00022070" w14:paraId="62362754" w14:textId="77777777" w:rsidTr="00B62C3C">
        <w:tc>
          <w:tcPr>
            <w:tcW w:w="630" w:type="pct"/>
            <w:vMerge/>
            <w:tcBorders>
              <w:left w:val="nil"/>
              <w:bottom w:val="nil"/>
              <w:right w:val="nil"/>
            </w:tcBorders>
          </w:tcPr>
          <w:p w14:paraId="41530938"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9957F83"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7499A15" w14:textId="40AEEC8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(0.017)</w:t>
            </w:r>
          </w:p>
        </w:tc>
        <w:tc>
          <w:tcPr>
            <w:tcW w:w="486" w:type="pct"/>
            <w:tcBorders>
              <w:top w:val="nil"/>
              <w:left w:val="nil"/>
              <w:bottom w:val="nil"/>
              <w:right w:val="nil"/>
            </w:tcBorders>
          </w:tcPr>
          <w:p w14:paraId="0DA8FB23" w14:textId="50C6B7A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(0.012)</w:t>
            </w:r>
          </w:p>
        </w:tc>
        <w:tc>
          <w:tcPr>
            <w:tcW w:w="486" w:type="pct"/>
            <w:tcBorders>
              <w:top w:val="nil"/>
              <w:left w:val="nil"/>
              <w:bottom w:val="nil"/>
              <w:right w:val="nil"/>
            </w:tcBorders>
          </w:tcPr>
          <w:p w14:paraId="26B72996"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BC317FD" w14:textId="62465FA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(0.012)</w:t>
            </w:r>
          </w:p>
        </w:tc>
        <w:tc>
          <w:tcPr>
            <w:tcW w:w="486" w:type="pct"/>
            <w:tcBorders>
              <w:top w:val="nil"/>
              <w:left w:val="nil"/>
              <w:bottom w:val="nil"/>
              <w:right w:val="nil"/>
            </w:tcBorders>
          </w:tcPr>
          <w:p w14:paraId="667C1D19" w14:textId="3EC1690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(0.011)</w:t>
            </w:r>
          </w:p>
        </w:tc>
        <w:tc>
          <w:tcPr>
            <w:tcW w:w="486" w:type="pct"/>
            <w:tcBorders>
              <w:top w:val="nil"/>
              <w:left w:val="nil"/>
              <w:bottom w:val="nil"/>
              <w:right w:val="nil"/>
            </w:tcBorders>
          </w:tcPr>
          <w:p w14:paraId="4275404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72F5808" w14:textId="52C125B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(0.006)</w:t>
            </w:r>
          </w:p>
        </w:tc>
        <w:tc>
          <w:tcPr>
            <w:tcW w:w="482" w:type="pct"/>
            <w:tcBorders>
              <w:top w:val="nil"/>
              <w:left w:val="nil"/>
              <w:bottom w:val="nil"/>
              <w:right w:val="nil"/>
            </w:tcBorders>
          </w:tcPr>
          <w:p w14:paraId="5E50F0E3" w14:textId="06873CCF"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(0.007)</w:t>
            </w:r>
          </w:p>
        </w:tc>
      </w:tr>
      <w:tr w:rsidR="000D3BA3" w:rsidRPr="00022070" w14:paraId="3054FD7E" w14:textId="77777777" w:rsidTr="00B62C3C">
        <w:tc>
          <w:tcPr>
            <w:tcW w:w="630" w:type="pct"/>
            <w:tcBorders>
              <w:top w:val="nil"/>
              <w:left w:val="nil"/>
              <w:bottom w:val="nil"/>
              <w:right w:val="nil"/>
            </w:tcBorders>
          </w:tcPr>
          <w:p w14:paraId="528FACD0"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CE5859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C4316D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4D05BC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85D85B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6DF556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0DB685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C3EC657"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F4BF7A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6068D23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7E56079D" w14:textId="77777777" w:rsidTr="00B62C3C">
        <w:tc>
          <w:tcPr>
            <w:tcW w:w="630" w:type="pct"/>
            <w:vMerge w:val="restart"/>
            <w:tcBorders>
              <w:top w:val="nil"/>
              <w:left w:val="nil"/>
              <w:right w:val="nil"/>
            </w:tcBorders>
          </w:tcPr>
          <w:p w14:paraId="478D9421"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Parental Log Earnings</w:t>
            </w:r>
          </w:p>
        </w:tc>
        <w:tc>
          <w:tcPr>
            <w:tcW w:w="486" w:type="pct"/>
            <w:tcBorders>
              <w:top w:val="nil"/>
              <w:left w:val="nil"/>
              <w:bottom w:val="nil"/>
              <w:right w:val="nil"/>
            </w:tcBorders>
          </w:tcPr>
          <w:p w14:paraId="1D78892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432B533"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85E2E10" w14:textId="3595D2B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-0.173</w:t>
            </w:r>
            <w:r w:rsidRPr="00272F74">
              <w:rPr>
                <w:sz w:val="20"/>
                <w:vertAlign w:val="superscript"/>
              </w:rPr>
              <w:t>*</w:t>
            </w:r>
          </w:p>
        </w:tc>
        <w:tc>
          <w:tcPr>
            <w:tcW w:w="486" w:type="pct"/>
            <w:tcBorders>
              <w:top w:val="nil"/>
              <w:left w:val="nil"/>
              <w:bottom w:val="nil"/>
              <w:right w:val="nil"/>
            </w:tcBorders>
          </w:tcPr>
          <w:p w14:paraId="7019C8B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83526F0"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A2389C0" w14:textId="41C70CD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-0.042</w:t>
            </w:r>
          </w:p>
        </w:tc>
        <w:tc>
          <w:tcPr>
            <w:tcW w:w="486" w:type="pct"/>
            <w:tcBorders>
              <w:top w:val="nil"/>
              <w:left w:val="nil"/>
              <w:bottom w:val="nil"/>
              <w:right w:val="nil"/>
            </w:tcBorders>
          </w:tcPr>
          <w:p w14:paraId="606845F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B501B6D"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6B38D526" w14:textId="5544202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0.248</w:t>
            </w:r>
            <w:r w:rsidRPr="00272F74">
              <w:rPr>
                <w:sz w:val="20"/>
                <w:vertAlign w:val="superscript"/>
              </w:rPr>
              <w:t>***</w:t>
            </w:r>
          </w:p>
        </w:tc>
      </w:tr>
      <w:tr w:rsidR="000D3BA3" w:rsidRPr="00022070" w14:paraId="6F0975E5" w14:textId="77777777" w:rsidTr="00B62C3C">
        <w:tc>
          <w:tcPr>
            <w:tcW w:w="630" w:type="pct"/>
            <w:vMerge/>
            <w:tcBorders>
              <w:left w:val="nil"/>
              <w:bottom w:val="nil"/>
              <w:right w:val="nil"/>
            </w:tcBorders>
          </w:tcPr>
          <w:p w14:paraId="456F1922"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223F402"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854D59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9927B55" w14:textId="50C09DA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(0.056)</w:t>
            </w:r>
          </w:p>
        </w:tc>
        <w:tc>
          <w:tcPr>
            <w:tcW w:w="486" w:type="pct"/>
            <w:tcBorders>
              <w:top w:val="nil"/>
              <w:left w:val="nil"/>
              <w:bottom w:val="nil"/>
              <w:right w:val="nil"/>
            </w:tcBorders>
          </w:tcPr>
          <w:p w14:paraId="039273A7"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46B863E"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C09B152" w14:textId="7EEF5219"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(0.047)</w:t>
            </w:r>
          </w:p>
        </w:tc>
        <w:tc>
          <w:tcPr>
            <w:tcW w:w="486" w:type="pct"/>
            <w:tcBorders>
              <w:top w:val="nil"/>
              <w:left w:val="nil"/>
              <w:bottom w:val="nil"/>
              <w:right w:val="nil"/>
            </w:tcBorders>
          </w:tcPr>
          <w:p w14:paraId="2AE4647E"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6EFF71D"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0EE7D600" w14:textId="70D3AB7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(0.032)</w:t>
            </w:r>
          </w:p>
        </w:tc>
      </w:tr>
      <w:tr w:rsidR="000D3BA3" w:rsidRPr="00022070" w14:paraId="35ECF22E" w14:textId="77777777" w:rsidTr="00B62C3C">
        <w:tc>
          <w:tcPr>
            <w:tcW w:w="630" w:type="pct"/>
            <w:tcBorders>
              <w:top w:val="nil"/>
              <w:left w:val="nil"/>
              <w:bottom w:val="nil"/>
              <w:right w:val="nil"/>
            </w:tcBorders>
          </w:tcPr>
          <w:p w14:paraId="58FCBF5C"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3461F4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42B1ED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54A15F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63956A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0BD5DA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BBE3FC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CA1C86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590FA3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15DC0D0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r>
      <w:tr w:rsidR="000D3BA3" w:rsidRPr="00022070" w14:paraId="4713220B" w14:textId="77777777" w:rsidTr="00B62C3C">
        <w:tc>
          <w:tcPr>
            <w:tcW w:w="630" w:type="pct"/>
            <w:vMerge w:val="restart"/>
            <w:tcBorders>
              <w:top w:val="nil"/>
              <w:left w:val="nil"/>
              <w:right w:val="nil"/>
            </w:tcBorders>
          </w:tcPr>
          <w:p w14:paraId="5E13955E"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Parent  Some College+</w:t>
            </w:r>
          </w:p>
        </w:tc>
        <w:tc>
          <w:tcPr>
            <w:tcW w:w="486" w:type="pct"/>
            <w:tcBorders>
              <w:top w:val="nil"/>
              <w:left w:val="nil"/>
              <w:bottom w:val="nil"/>
              <w:right w:val="nil"/>
            </w:tcBorders>
          </w:tcPr>
          <w:p w14:paraId="30561C0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27D189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4247A72" w14:textId="064BA34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0.895</w:t>
            </w:r>
            <w:r w:rsidRPr="00272F74">
              <w:rPr>
                <w:sz w:val="20"/>
                <w:vertAlign w:val="superscript"/>
              </w:rPr>
              <w:t>***</w:t>
            </w:r>
          </w:p>
        </w:tc>
        <w:tc>
          <w:tcPr>
            <w:tcW w:w="486" w:type="pct"/>
            <w:tcBorders>
              <w:top w:val="nil"/>
              <w:left w:val="nil"/>
              <w:bottom w:val="nil"/>
              <w:right w:val="nil"/>
            </w:tcBorders>
          </w:tcPr>
          <w:p w14:paraId="467A4659"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BE9A37D"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D31E67A" w14:textId="6A4826E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0.735</w:t>
            </w:r>
            <w:r w:rsidRPr="00272F74">
              <w:rPr>
                <w:sz w:val="20"/>
                <w:vertAlign w:val="superscript"/>
              </w:rPr>
              <w:t>***</w:t>
            </w:r>
          </w:p>
        </w:tc>
        <w:tc>
          <w:tcPr>
            <w:tcW w:w="486" w:type="pct"/>
            <w:tcBorders>
              <w:top w:val="nil"/>
              <w:left w:val="nil"/>
              <w:bottom w:val="nil"/>
              <w:right w:val="nil"/>
            </w:tcBorders>
          </w:tcPr>
          <w:p w14:paraId="6E6397A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DBDF0D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7ACDDFE4" w14:textId="45BB43D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0.162</w:t>
            </w:r>
            <w:r w:rsidRPr="00272F74">
              <w:rPr>
                <w:sz w:val="20"/>
                <w:vertAlign w:val="superscript"/>
              </w:rPr>
              <w:t>***</w:t>
            </w:r>
          </w:p>
        </w:tc>
      </w:tr>
      <w:tr w:rsidR="000D3BA3" w:rsidRPr="00022070" w14:paraId="4D1318C0" w14:textId="77777777" w:rsidTr="00B62C3C">
        <w:tc>
          <w:tcPr>
            <w:tcW w:w="630" w:type="pct"/>
            <w:vMerge/>
            <w:tcBorders>
              <w:left w:val="nil"/>
              <w:bottom w:val="single" w:sz="4" w:space="0" w:color="auto"/>
              <w:right w:val="nil"/>
            </w:tcBorders>
          </w:tcPr>
          <w:p w14:paraId="440DCF58"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60D84A8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64AFAB34"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4247D065" w14:textId="07E2563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(0.066)</w:t>
            </w:r>
          </w:p>
        </w:tc>
        <w:tc>
          <w:tcPr>
            <w:tcW w:w="486" w:type="pct"/>
            <w:tcBorders>
              <w:top w:val="nil"/>
              <w:left w:val="nil"/>
              <w:bottom w:val="single" w:sz="4" w:space="0" w:color="auto"/>
              <w:right w:val="nil"/>
            </w:tcBorders>
          </w:tcPr>
          <w:p w14:paraId="581278C0"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57AF3138"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77001884" w14:textId="585009DF"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(0.025)</w:t>
            </w:r>
          </w:p>
        </w:tc>
        <w:tc>
          <w:tcPr>
            <w:tcW w:w="486" w:type="pct"/>
            <w:tcBorders>
              <w:top w:val="nil"/>
              <w:left w:val="nil"/>
              <w:bottom w:val="single" w:sz="4" w:space="0" w:color="auto"/>
              <w:right w:val="nil"/>
            </w:tcBorders>
          </w:tcPr>
          <w:p w14:paraId="59B984BA"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3D25A851"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single" w:sz="4" w:space="0" w:color="auto"/>
              <w:right w:val="nil"/>
            </w:tcBorders>
          </w:tcPr>
          <w:p w14:paraId="68B6EF9C" w14:textId="7D3FC57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(0.012)</w:t>
            </w:r>
          </w:p>
        </w:tc>
      </w:tr>
      <w:tr w:rsidR="000D3BA3" w:rsidRPr="00022070" w14:paraId="60580A3B" w14:textId="77777777" w:rsidTr="00B62C3C">
        <w:tc>
          <w:tcPr>
            <w:tcW w:w="630" w:type="pct"/>
            <w:tcBorders>
              <w:top w:val="single" w:sz="4" w:space="0" w:color="auto"/>
              <w:left w:val="nil"/>
              <w:bottom w:val="nil"/>
              <w:right w:val="nil"/>
            </w:tcBorders>
          </w:tcPr>
          <w:p w14:paraId="70A958DC"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Mean</w:t>
            </w:r>
          </w:p>
        </w:tc>
        <w:tc>
          <w:tcPr>
            <w:tcW w:w="486" w:type="pct"/>
            <w:tcBorders>
              <w:top w:val="single" w:sz="4" w:space="0" w:color="auto"/>
              <w:left w:val="nil"/>
              <w:bottom w:val="nil"/>
              <w:right w:val="nil"/>
            </w:tcBorders>
          </w:tcPr>
          <w:p w14:paraId="2BC2EB5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6FCAD5A5"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53731CDE" w14:textId="77777777" w:rsidR="000D3BA3" w:rsidRPr="00272F74" w:rsidRDefault="000D3BA3" w:rsidP="000D3BA3">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0227494B" w14:textId="0C2A774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0.555</w:t>
            </w:r>
          </w:p>
        </w:tc>
        <w:tc>
          <w:tcPr>
            <w:tcW w:w="486" w:type="pct"/>
            <w:tcBorders>
              <w:top w:val="single" w:sz="4" w:space="0" w:color="auto"/>
              <w:left w:val="nil"/>
              <w:bottom w:val="nil"/>
              <w:right w:val="nil"/>
            </w:tcBorders>
          </w:tcPr>
          <w:p w14:paraId="38337127" w14:textId="7F25C45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0.555</w:t>
            </w:r>
          </w:p>
        </w:tc>
        <w:tc>
          <w:tcPr>
            <w:tcW w:w="486" w:type="pct"/>
            <w:tcBorders>
              <w:top w:val="single" w:sz="4" w:space="0" w:color="auto"/>
              <w:left w:val="nil"/>
              <w:bottom w:val="nil"/>
              <w:right w:val="nil"/>
            </w:tcBorders>
          </w:tcPr>
          <w:p w14:paraId="2888B3C6" w14:textId="36D2AFF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0.555</w:t>
            </w:r>
          </w:p>
        </w:tc>
        <w:tc>
          <w:tcPr>
            <w:tcW w:w="486" w:type="pct"/>
            <w:tcBorders>
              <w:top w:val="single" w:sz="4" w:space="0" w:color="auto"/>
              <w:left w:val="nil"/>
              <w:bottom w:val="nil"/>
              <w:right w:val="nil"/>
            </w:tcBorders>
          </w:tcPr>
          <w:p w14:paraId="1F656BCD" w14:textId="046B4AC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0.765</w:t>
            </w:r>
          </w:p>
        </w:tc>
        <w:tc>
          <w:tcPr>
            <w:tcW w:w="486" w:type="pct"/>
            <w:tcBorders>
              <w:top w:val="single" w:sz="4" w:space="0" w:color="auto"/>
              <w:left w:val="nil"/>
              <w:bottom w:val="nil"/>
              <w:right w:val="nil"/>
            </w:tcBorders>
          </w:tcPr>
          <w:p w14:paraId="10E56C25" w14:textId="03F5FD8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0.765</w:t>
            </w:r>
          </w:p>
        </w:tc>
        <w:tc>
          <w:tcPr>
            <w:tcW w:w="482" w:type="pct"/>
            <w:tcBorders>
              <w:top w:val="single" w:sz="4" w:space="0" w:color="auto"/>
              <w:left w:val="nil"/>
              <w:bottom w:val="nil"/>
              <w:right w:val="nil"/>
            </w:tcBorders>
          </w:tcPr>
          <w:p w14:paraId="4C7284A8" w14:textId="41BCD148"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0.765</w:t>
            </w:r>
          </w:p>
        </w:tc>
      </w:tr>
      <w:tr w:rsidR="000D3BA3" w:rsidRPr="00022070" w14:paraId="1AA0F07F" w14:textId="77777777" w:rsidTr="00B62C3C">
        <w:tc>
          <w:tcPr>
            <w:tcW w:w="630" w:type="pct"/>
            <w:tcBorders>
              <w:top w:val="nil"/>
              <w:left w:val="nil"/>
              <w:bottom w:val="nil"/>
              <w:right w:val="nil"/>
            </w:tcBorders>
          </w:tcPr>
          <w:p w14:paraId="2C8D542C"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486" w:type="pct"/>
            <w:tcBorders>
              <w:top w:val="nil"/>
              <w:left w:val="nil"/>
              <w:bottom w:val="nil"/>
              <w:right w:val="nil"/>
            </w:tcBorders>
          </w:tcPr>
          <w:p w14:paraId="44E2F48D" w14:textId="67743936"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51CC9386" w14:textId="2117172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30444E67" w14:textId="7477809A"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47808D46" w14:textId="7BF25923"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29B897B0" w14:textId="48BC9ECE"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29A00BF0" w14:textId="38E8240F"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7,254,358</w:t>
            </w:r>
          </w:p>
        </w:tc>
        <w:tc>
          <w:tcPr>
            <w:tcW w:w="486" w:type="pct"/>
            <w:tcBorders>
              <w:top w:val="nil"/>
              <w:left w:val="nil"/>
              <w:bottom w:val="nil"/>
              <w:right w:val="nil"/>
            </w:tcBorders>
          </w:tcPr>
          <w:p w14:paraId="7BF6B739" w14:textId="1A479FE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121,644</w:t>
            </w:r>
          </w:p>
        </w:tc>
        <w:tc>
          <w:tcPr>
            <w:tcW w:w="486" w:type="pct"/>
            <w:tcBorders>
              <w:top w:val="nil"/>
              <w:left w:val="nil"/>
              <w:bottom w:val="nil"/>
              <w:right w:val="nil"/>
            </w:tcBorders>
          </w:tcPr>
          <w:p w14:paraId="42DFF906" w14:textId="001A00B0"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121,644</w:t>
            </w:r>
          </w:p>
        </w:tc>
        <w:tc>
          <w:tcPr>
            <w:tcW w:w="482" w:type="pct"/>
            <w:tcBorders>
              <w:top w:val="nil"/>
              <w:left w:val="nil"/>
              <w:bottom w:val="nil"/>
              <w:right w:val="nil"/>
            </w:tcBorders>
          </w:tcPr>
          <w:p w14:paraId="256123A3" w14:textId="0851A04D"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121,644</w:t>
            </w:r>
          </w:p>
        </w:tc>
      </w:tr>
      <w:tr w:rsidR="000D3BA3" w:rsidRPr="00022070" w14:paraId="06240DC4" w14:textId="77777777" w:rsidTr="00B62C3C">
        <w:tc>
          <w:tcPr>
            <w:tcW w:w="630" w:type="pct"/>
            <w:tcBorders>
              <w:top w:val="nil"/>
              <w:left w:val="nil"/>
              <w:bottom w:val="single" w:sz="4" w:space="0" w:color="auto"/>
              <w:right w:val="nil"/>
            </w:tcBorders>
          </w:tcPr>
          <w:p w14:paraId="2B36E82B" w14:textId="77777777" w:rsidR="000D3BA3" w:rsidRPr="00022070" w:rsidRDefault="000D3BA3" w:rsidP="000D3BA3">
            <w:pPr>
              <w:widowControl w:val="0"/>
              <w:autoSpaceDE w:val="0"/>
              <w:autoSpaceDN w:val="0"/>
              <w:adjustRightInd w:val="0"/>
              <w:spacing w:after="0" w:line="240" w:lineRule="auto"/>
              <w:ind w:firstLine="0"/>
              <w:jc w:val="both"/>
              <w:rPr>
                <w:sz w:val="20"/>
                <w:szCs w:val="20"/>
              </w:rPr>
            </w:pPr>
            <w:r w:rsidRPr="00022070">
              <w:rPr>
                <w:sz w:val="20"/>
                <w:szCs w:val="20"/>
              </w:rPr>
              <w:t>R</w:t>
            </w:r>
            <w:r w:rsidRPr="00022070">
              <w:rPr>
                <w:sz w:val="20"/>
                <w:szCs w:val="20"/>
              </w:rPr>
              <w:softHyphen/>
            </w:r>
            <w:r w:rsidRPr="00022070">
              <w:rPr>
                <w:sz w:val="20"/>
                <w:szCs w:val="20"/>
                <w:vertAlign w:val="superscript"/>
              </w:rPr>
              <w:t>2</w:t>
            </w:r>
          </w:p>
        </w:tc>
        <w:tc>
          <w:tcPr>
            <w:tcW w:w="486" w:type="pct"/>
            <w:tcBorders>
              <w:top w:val="nil"/>
              <w:left w:val="nil"/>
              <w:bottom w:val="single" w:sz="4" w:space="0" w:color="auto"/>
              <w:right w:val="nil"/>
            </w:tcBorders>
          </w:tcPr>
          <w:p w14:paraId="74757DA7" w14:textId="384CEB2B"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0.022</w:t>
            </w:r>
          </w:p>
        </w:tc>
        <w:tc>
          <w:tcPr>
            <w:tcW w:w="486" w:type="pct"/>
            <w:tcBorders>
              <w:top w:val="nil"/>
              <w:left w:val="nil"/>
              <w:bottom w:val="single" w:sz="4" w:space="0" w:color="auto"/>
              <w:right w:val="nil"/>
            </w:tcBorders>
          </w:tcPr>
          <w:p w14:paraId="5A626D2C" w14:textId="1FADB37C"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0.022</w:t>
            </w:r>
          </w:p>
        </w:tc>
        <w:tc>
          <w:tcPr>
            <w:tcW w:w="486" w:type="pct"/>
            <w:tcBorders>
              <w:top w:val="nil"/>
              <w:left w:val="nil"/>
              <w:bottom w:val="single" w:sz="4" w:space="0" w:color="auto"/>
              <w:right w:val="nil"/>
            </w:tcBorders>
          </w:tcPr>
          <w:p w14:paraId="0D03146B" w14:textId="44129537"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0.023</w:t>
            </w:r>
          </w:p>
        </w:tc>
        <w:tc>
          <w:tcPr>
            <w:tcW w:w="486" w:type="pct"/>
            <w:tcBorders>
              <w:top w:val="nil"/>
              <w:left w:val="nil"/>
              <w:bottom w:val="single" w:sz="4" w:space="0" w:color="auto"/>
              <w:right w:val="nil"/>
            </w:tcBorders>
          </w:tcPr>
          <w:p w14:paraId="4A3301C5" w14:textId="66427FB4"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0.079</w:t>
            </w:r>
          </w:p>
        </w:tc>
        <w:tc>
          <w:tcPr>
            <w:tcW w:w="486" w:type="pct"/>
            <w:tcBorders>
              <w:top w:val="nil"/>
              <w:left w:val="nil"/>
              <w:bottom w:val="single" w:sz="4" w:space="0" w:color="auto"/>
              <w:right w:val="nil"/>
            </w:tcBorders>
          </w:tcPr>
          <w:p w14:paraId="21D7C58D" w14:textId="08D7591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0.080</w:t>
            </w:r>
          </w:p>
        </w:tc>
        <w:tc>
          <w:tcPr>
            <w:tcW w:w="486" w:type="pct"/>
            <w:tcBorders>
              <w:top w:val="nil"/>
              <w:left w:val="nil"/>
              <w:bottom w:val="single" w:sz="4" w:space="0" w:color="auto"/>
              <w:right w:val="nil"/>
            </w:tcBorders>
          </w:tcPr>
          <w:p w14:paraId="6DC263AC" w14:textId="0C1DAAF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0.081</w:t>
            </w:r>
          </w:p>
        </w:tc>
        <w:tc>
          <w:tcPr>
            <w:tcW w:w="486" w:type="pct"/>
            <w:tcBorders>
              <w:top w:val="nil"/>
              <w:left w:val="nil"/>
              <w:bottom w:val="single" w:sz="4" w:space="0" w:color="auto"/>
              <w:right w:val="nil"/>
            </w:tcBorders>
          </w:tcPr>
          <w:p w14:paraId="5576B931" w14:textId="7A574851"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0.094</w:t>
            </w:r>
          </w:p>
        </w:tc>
        <w:tc>
          <w:tcPr>
            <w:tcW w:w="486" w:type="pct"/>
            <w:tcBorders>
              <w:top w:val="nil"/>
              <w:left w:val="nil"/>
              <w:bottom w:val="single" w:sz="4" w:space="0" w:color="auto"/>
              <w:right w:val="nil"/>
            </w:tcBorders>
          </w:tcPr>
          <w:p w14:paraId="46AB6272" w14:textId="62AA0DF2"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0.134</w:t>
            </w:r>
          </w:p>
        </w:tc>
        <w:tc>
          <w:tcPr>
            <w:tcW w:w="482" w:type="pct"/>
            <w:tcBorders>
              <w:top w:val="nil"/>
              <w:left w:val="nil"/>
              <w:bottom w:val="single" w:sz="4" w:space="0" w:color="auto"/>
              <w:right w:val="nil"/>
            </w:tcBorders>
          </w:tcPr>
          <w:p w14:paraId="37EC7A7E" w14:textId="7C866615" w:rsidR="000D3BA3" w:rsidRPr="00272F74" w:rsidRDefault="000D3BA3" w:rsidP="000D3BA3">
            <w:pPr>
              <w:widowControl w:val="0"/>
              <w:autoSpaceDE w:val="0"/>
              <w:autoSpaceDN w:val="0"/>
              <w:adjustRightInd w:val="0"/>
              <w:spacing w:after="0" w:line="240" w:lineRule="auto"/>
              <w:ind w:firstLine="0"/>
              <w:jc w:val="both"/>
              <w:rPr>
                <w:sz w:val="20"/>
                <w:szCs w:val="20"/>
              </w:rPr>
            </w:pPr>
            <w:r w:rsidRPr="00272F74">
              <w:rPr>
                <w:sz w:val="20"/>
              </w:rPr>
              <w:t>0.165</w:t>
            </w:r>
          </w:p>
        </w:tc>
      </w:tr>
    </w:tbl>
    <w:p w14:paraId="3030D173"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is log weekly earnings in 2010 dollars in columns (1-3); in columns (4-9) it is </w:t>
      </w:r>
      <w:proofErr w:type="gramStart"/>
      <w:r w:rsidRPr="00022070">
        <w:rPr>
          <w:sz w:val="18"/>
          <w:szCs w:val="18"/>
        </w:rPr>
        <w:t>binary, and</w:t>
      </w:r>
      <w:proofErr w:type="gramEnd"/>
      <w:r w:rsidRPr="00022070">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“Mean” shows the mean of the dependent variable.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p>
    <w:p w14:paraId="5BDFF9E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p w14:paraId="3A83C813" w14:textId="77777777" w:rsidR="00022070" w:rsidRPr="00022070" w:rsidRDefault="00022070" w:rsidP="00022070">
      <w:pPr>
        <w:ind w:firstLine="0"/>
        <w:rPr>
          <w:sz w:val="20"/>
          <w:szCs w:val="20"/>
        </w:rPr>
      </w:pPr>
      <w:r w:rsidRPr="00022070">
        <w:rPr>
          <w:sz w:val="20"/>
          <w:szCs w:val="20"/>
        </w:rPr>
        <w:br w:type="page"/>
      </w:r>
    </w:p>
    <w:p w14:paraId="6C9F459C"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WA23: OLS Regressions, Log Weekly Earnings, Educational Attainment, and English Language Proficiency, Pre-Census Cohorts Only</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022070" w:rsidRPr="00022070" w14:paraId="1E04CB4A" w14:textId="77777777" w:rsidTr="00B62C3C">
        <w:tc>
          <w:tcPr>
            <w:tcW w:w="630" w:type="pct"/>
            <w:tcBorders>
              <w:top w:val="single" w:sz="4" w:space="0" w:color="auto"/>
              <w:left w:val="nil"/>
              <w:bottom w:val="nil"/>
              <w:right w:val="nil"/>
            </w:tcBorders>
          </w:tcPr>
          <w:p w14:paraId="353E612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458" w:type="pct"/>
            <w:gridSpan w:val="3"/>
            <w:tcBorders>
              <w:top w:val="single" w:sz="4" w:space="0" w:color="auto"/>
              <w:left w:val="nil"/>
              <w:bottom w:val="nil"/>
              <w:right w:val="nil"/>
            </w:tcBorders>
          </w:tcPr>
          <w:p w14:paraId="35226CE3"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Log Earnings</w:t>
            </w:r>
          </w:p>
        </w:tc>
        <w:tc>
          <w:tcPr>
            <w:tcW w:w="1458" w:type="pct"/>
            <w:gridSpan w:val="3"/>
            <w:tcBorders>
              <w:top w:val="single" w:sz="4" w:space="0" w:color="auto"/>
              <w:left w:val="nil"/>
              <w:bottom w:val="nil"/>
              <w:right w:val="nil"/>
            </w:tcBorders>
          </w:tcPr>
          <w:p w14:paraId="04B81823"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Some College+</w:t>
            </w:r>
          </w:p>
        </w:tc>
        <w:tc>
          <w:tcPr>
            <w:tcW w:w="1454" w:type="pct"/>
            <w:gridSpan w:val="3"/>
            <w:tcBorders>
              <w:top w:val="single" w:sz="4" w:space="0" w:color="auto"/>
              <w:left w:val="nil"/>
              <w:bottom w:val="nil"/>
              <w:right w:val="nil"/>
            </w:tcBorders>
          </w:tcPr>
          <w:p w14:paraId="258297C3"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English Very Well+</w:t>
            </w:r>
          </w:p>
        </w:tc>
      </w:tr>
      <w:tr w:rsidR="00022070" w:rsidRPr="00022070" w14:paraId="7AB58ABE" w14:textId="77777777" w:rsidTr="00B62C3C">
        <w:tc>
          <w:tcPr>
            <w:tcW w:w="630" w:type="pct"/>
            <w:tcBorders>
              <w:top w:val="nil"/>
              <w:left w:val="nil"/>
              <w:bottom w:val="nil"/>
              <w:right w:val="nil"/>
            </w:tcBorders>
          </w:tcPr>
          <w:p w14:paraId="38F7993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DBEC4A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486" w:type="pct"/>
            <w:tcBorders>
              <w:top w:val="nil"/>
              <w:left w:val="nil"/>
              <w:bottom w:val="nil"/>
              <w:right w:val="nil"/>
            </w:tcBorders>
          </w:tcPr>
          <w:p w14:paraId="6A8C02E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486" w:type="pct"/>
            <w:tcBorders>
              <w:top w:val="nil"/>
              <w:left w:val="nil"/>
              <w:bottom w:val="nil"/>
              <w:right w:val="nil"/>
            </w:tcBorders>
          </w:tcPr>
          <w:p w14:paraId="1859356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486" w:type="pct"/>
            <w:tcBorders>
              <w:top w:val="nil"/>
              <w:left w:val="nil"/>
              <w:bottom w:val="nil"/>
              <w:right w:val="nil"/>
            </w:tcBorders>
          </w:tcPr>
          <w:p w14:paraId="3161D10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c>
          <w:tcPr>
            <w:tcW w:w="486" w:type="pct"/>
            <w:tcBorders>
              <w:top w:val="nil"/>
              <w:left w:val="nil"/>
              <w:bottom w:val="nil"/>
              <w:right w:val="nil"/>
            </w:tcBorders>
          </w:tcPr>
          <w:p w14:paraId="109D175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(5)</w:t>
            </w:r>
          </w:p>
        </w:tc>
        <w:tc>
          <w:tcPr>
            <w:tcW w:w="486" w:type="pct"/>
            <w:tcBorders>
              <w:top w:val="nil"/>
              <w:left w:val="nil"/>
              <w:bottom w:val="nil"/>
              <w:right w:val="nil"/>
            </w:tcBorders>
          </w:tcPr>
          <w:p w14:paraId="759552F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(6)</w:t>
            </w:r>
          </w:p>
        </w:tc>
        <w:tc>
          <w:tcPr>
            <w:tcW w:w="486" w:type="pct"/>
            <w:tcBorders>
              <w:top w:val="nil"/>
              <w:left w:val="nil"/>
              <w:bottom w:val="nil"/>
              <w:right w:val="nil"/>
            </w:tcBorders>
          </w:tcPr>
          <w:p w14:paraId="7C9D09A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(7)</w:t>
            </w:r>
          </w:p>
        </w:tc>
        <w:tc>
          <w:tcPr>
            <w:tcW w:w="486" w:type="pct"/>
            <w:tcBorders>
              <w:top w:val="nil"/>
              <w:left w:val="nil"/>
              <w:bottom w:val="nil"/>
              <w:right w:val="nil"/>
            </w:tcBorders>
          </w:tcPr>
          <w:p w14:paraId="2F88146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(8)</w:t>
            </w:r>
          </w:p>
        </w:tc>
        <w:tc>
          <w:tcPr>
            <w:tcW w:w="482" w:type="pct"/>
            <w:tcBorders>
              <w:top w:val="nil"/>
              <w:left w:val="nil"/>
              <w:bottom w:val="nil"/>
              <w:right w:val="nil"/>
            </w:tcBorders>
          </w:tcPr>
          <w:p w14:paraId="12845B7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(9)</w:t>
            </w:r>
          </w:p>
        </w:tc>
      </w:tr>
      <w:tr w:rsidR="00022070" w:rsidRPr="00022070" w14:paraId="5F1F2F57" w14:textId="77777777" w:rsidTr="00B62C3C">
        <w:tc>
          <w:tcPr>
            <w:tcW w:w="630" w:type="pct"/>
            <w:tcBorders>
              <w:top w:val="single" w:sz="4" w:space="0" w:color="auto"/>
              <w:left w:val="nil"/>
              <w:bottom w:val="nil"/>
              <w:right w:val="nil"/>
            </w:tcBorders>
          </w:tcPr>
          <w:p w14:paraId="219882C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Cohort:</w:t>
            </w:r>
          </w:p>
        </w:tc>
        <w:tc>
          <w:tcPr>
            <w:tcW w:w="486" w:type="pct"/>
            <w:tcBorders>
              <w:top w:val="single" w:sz="4" w:space="0" w:color="auto"/>
              <w:left w:val="nil"/>
              <w:bottom w:val="nil"/>
              <w:right w:val="nil"/>
            </w:tcBorders>
          </w:tcPr>
          <w:p w14:paraId="72DEBBF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65DE46E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1B53DB8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7B196CF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1975E59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5AF4E18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7F7D3A4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0230C8A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single" w:sz="4" w:space="0" w:color="auto"/>
              <w:left w:val="nil"/>
              <w:bottom w:val="nil"/>
              <w:right w:val="nil"/>
            </w:tcBorders>
          </w:tcPr>
          <w:p w14:paraId="248D631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22C56F64" w14:textId="77777777" w:rsidTr="00B62C3C">
        <w:tc>
          <w:tcPr>
            <w:tcW w:w="630" w:type="pct"/>
            <w:tcBorders>
              <w:top w:val="nil"/>
              <w:left w:val="nil"/>
              <w:bottom w:val="nil"/>
              <w:right w:val="nil"/>
            </w:tcBorders>
          </w:tcPr>
          <w:p w14:paraId="4A68001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2D9146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CF0924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42885F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1A8E65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79A8B7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EE58D4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76AB5D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3CEBE0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1D5D63A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C61676" w:rsidRPr="00022070" w14:paraId="124B89E9" w14:textId="77777777" w:rsidTr="00B62C3C">
        <w:tc>
          <w:tcPr>
            <w:tcW w:w="630" w:type="pct"/>
            <w:tcBorders>
              <w:top w:val="nil"/>
              <w:left w:val="nil"/>
              <w:bottom w:val="nil"/>
              <w:right w:val="nil"/>
            </w:tcBorders>
          </w:tcPr>
          <w:p w14:paraId="0B4F01C2"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r w:rsidRPr="00022070">
              <w:rPr>
                <w:sz w:val="20"/>
                <w:szCs w:val="20"/>
              </w:rPr>
              <w:t xml:space="preserve">  1975-1979</w:t>
            </w:r>
          </w:p>
        </w:tc>
        <w:tc>
          <w:tcPr>
            <w:tcW w:w="486" w:type="pct"/>
            <w:tcBorders>
              <w:top w:val="nil"/>
              <w:left w:val="nil"/>
              <w:bottom w:val="nil"/>
              <w:right w:val="nil"/>
            </w:tcBorders>
          </w:tcPr>
          <w:p w14:paraId="71032C51" w14:textId="093BF5C8"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-0.010</w:t>
            </w:r>
          </w:p>
        </w:tc>
        <w:tc>
          <w:tcPr>
            <w:tcW w:w="486" w:type="pct"/>
            <w:tcBorders>
              <w:top w:val="nil"/>
              <w:left w:val="nil"/>
              <w:bottom w:val="nil"/>
              <w:right w:val="nil"/>
            </w:tcBorders>
          </w:tcPr>
          <w:p w14:paraId="21C80C26" w14:textId="2030EA74"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0.067</w:t>
            </w:r>
            <w:r w:rsidRPr="00207B76">
              <w:rPr>
                <w:sz w:val="20"/>
                <w:vertAlign w:val="superscript"/>
              </w:rPr>
              <w:t>*</w:t>
            </w:r>
          </w:p>
        </w:tc>
        <w:tc>
          <w:tcPr>
            <w:tcW w:w="486" w:type="pct"/>
            <w:tcBorders>
              <w:top w:val="nil"/>
              <w:left w:val="nil"/>
              <w:bottom w:val="nil"/>
              <w:right w:val="nil"/>
            </w:tcBorders>
          </w:tcPr>
          <w:p w14:paraId="1286D6DD" w14:textId="68ACB3CA"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0.056</w:t>
            </w:r>
            <w:r w:rsidRPr="00207B76">
              <w:rPr>
                <w:sz w:val="20"/>
                <w:vertAlign w:val="superscript"/>
              </w:rPr>
              <w:t>**</w:t>
            </w:r>
          </w:p>
        </w:tc>
        <w:tc>
          <w:tcPr>
            <w:tcW w:w="486" w:type="pct"/>
            <w:tcBorders>
              <w:top w:val="nil"/>
              <w:left w:val="nil"/>
              <w:bottom w:val="nil"/>
              <w:right w:val="nil"/>
            </w:tcBorders>
          </w:tcPr>
          <w:p w14:paraId="59ED9395" w14:textId="1E32DDB5"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-0.019</w:t>
            </w:r>
            <w:r w:rsidRPr="00207B76">
              <w:rPr>
                <w:sz w:val="20"/>
                <w:vertAlign w:val="superscript"/>
              </w:rPr>
              <w:t>***</w:t>
            </w:r>
          </w:p>
        </w:tc>
        <w:tc>
          <w:tcPr>
            <w:tcW w:w="486" w:type="pct"/>
            <w:tcBorders>
              <w:top w:val="nil"/>
              <w:left w:val="nil"/>
              <w:bottom w:val="nil"/>
              <w:right w:val="nil"/>
            </w:tcBorders>
          </w:tcPr>
          <w:p w14:paraId="0A4396EB" w14:textId="0A9E3697"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0.056</w:t>
            </w:r>
            <w:r w:rsidRPr="00207B76">
              <w:rPr>
                <w:sz w:val="20"/>
                <w:vertAlign w:val="superscript"/>
              </w:rPr>
              <w:t>**</w:t>
            </w:r>
          </w:p>
        </w:tc>
        <w:tc>
          <w:tcPr>
            <w:tcW w:w="486" w:type="pct"/>
            <w:tcBorders>
              <w:top w:val="nil"/>
              <w:left w:val="nil"/>
              <w:bottom w:val="nil"/>
              <w:right w:val="nil"/>
            </w:tcBorders>
          </w:tcPr>
          <w:p w14:paraId="5E017C67" w14:textId="2166D09C"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0.048</w:t>
            </w:r>
            <w:r w:rsidRPr="00207B76">
              <w:rPr>
                <w:sz w:val="20"/>
                <w:vertAlign w:val="superscript"/>
              </w:rPr>
              <w:t>***</w:t>
            </w:r>
          </w:p>
        </w:tc>
        <w:tc>
          <w:tcPr>
            <w:tcW w:w="486" w:type="pct"/>
            <w:tcBorders>
              <w:top w:val="nil"/>
              <w:left w:val="nil"/>
              <w:bottom w:val="nil"/>
              <w:right w:val="nil"/>
            </w:tcBorders>
          </w:tcPr>
          <w:p w14:paraId="7A0E5CBF" w14:textId="2341198C"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-0.038</w:t>
            </w:r>
            <w:r w:rsidRPr="00207B76">
              <w:rPr>
                <w:sz w:val="20"/>
                <w:vertAlign w:val="superscript"/>
              </w:rPr>
              <w:t>***</w:t>
            </w:r>
          </w:p>
        </w:tc>
        <w:tc>
          <w:tcPr>
            <w:tcW w:w="486" w:type="pct"/>
            <w:tcBorders>
              <w:top w:val="nil"/>
              <w:left w:val="nil"/>
              <w:bottom w:val="nil"/>
              <w:right w:val="nil"/>
            </w:tcBorders>
          </w:tcPr>
          <w:p w14:paraId="140909B8" w14:textId="5ECC2B7C"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0.021</w:t>
            </w:r>
            <w:r w:rsidRPr="00207B76">
              <w:rPr>
                <w:sz w:val="20"/>
                <w:vertAlign w:val="superscript"/>
              </w:rPr>
              <w:t>*</w:t>
            </w:r>
          </w:p>
        </w:tc>
        <w:tc>
          <w:tcPr>
            <w:tcW w:w="482" w:type="pct"/>
            <w:tcBorders>
              <w:top w:val="nil"/>
              <w:left w:val="nil"/>
              <w:bottom w:val="nil"/>
              <w:right w:val="nil"/>
            </w:tcBorders>
          </w:tcPr>
          <w:p w14:paraId="39C694E9" w14:textId="5ED810B0"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0.018</w:t>
            </w:r>
            <w:r w:rsidRPr="00207B76">
              <w:rPr>
                <w:sz w:val="20"/>
                <w:vertAlign w:val="superscript"/>
              </w:rPr>
              <w:t>*</w:t>
            </w:r>
          </w:p>
        </w:tc>
      </w:tr>
      <w:tr w:rsidR="00C61676" w:rsidRPr="00022070" w14:paraId="39ABAA3F" w14:textId="77777777" w:rsidTr="00B62C3C">
        <w:tc>
          <w:tcPr>
            <w:tcW w:w="630" w:type="pct"/>
            <w:tcBorders>
              <w:top w:val="nil"/>
              <w:left w:val="nil"/>
              <w:bottom w:val="nil"/>
              <w:right w:val="nil"/>
            </w:tcBorders>
          </w:tcPr>
          <w:p w14:paraId="76F66C42"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6A41E27" w14:textId="37ED169A"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(0.004)</w:t>
            </w:r>
          </w:p>
        </w:tc>
        <w:tc>
          <w:tcPr>
            <w:tcW w:w="486" w:type="pct"/>
            <w:tcBorders>
              <w:top w:val="nil"/>
              <w:left w:val="nil"/>
              <w:bottom w:val="nil"/>
              <w:right w:val="nil"/>
            </w:tcBorders>
          </w:tcPr>
          <w:p w14:paraId="4125B9E0" w14:textId="27436148"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(0.023)</w:t>
            </w:r>
          </w:p>
        </w:tc>
        <w:tc>
          <w:tcPr>
            <w:tcW w:w="486" w:type="pct"/>
            <w:tcBorders>
              <w:top w:val="nil"/>
              <w:left w:val="nil"/>
              <w:bottom w:val="nil"/>
              <w:right w:val="nil"/>
            </w:tcBorders>
          </w:tcPr>
          <w:p w14:paraId="5F589BF1" w14:textId="642F42F3"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(0.012)</w:t>
            </w:r>
          </w:p>
        </w:tc>
        <w:tc>
          <w:tcPr>
            <w:tcW w:w="486" w:type="pct"/>
            <w:tcBorders>
              <w:top w:val="nil"/>
              <w:left w:val="nil"/>
              <w:bottom w:val="nil"/>
              <w:right w:val="nil"/>
            </w:tcBorders>
          </w:tcPr>
          <w:p w14:paraId="65635706" w14:textId="17904ED0"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(0.002)</w:t>
            </w:r>
          </w:p>
        </w:tc>
        <w:tc>
          <w:tcPr>
            <w:tcW w:w="486" w:type="pct"/>
            <w:tcBorders>
              <w:top w:val="nil"/>
              <w:left w:val="nil"/>
              <w:bottom w:val="nil"/>
              <w:right w:val="nil"/>
            </w:tcBorders>
          </w:tcPr>
          <w:p w14:paraId="2F0E5F4A" w14:textId="3C1AAE5A"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(0.011)</w:t>
            </w:r>
          </w:p>
        </w:tc>
        <w:tc>
          <w:tcPr>
            <w:tcW w:w="486" w:type="pct"/>
            <w:tcBorders>
              <w:top w:val="nil"/>
              <w:left w:val="nil"/>
              <w:bottom w:val="nil"/>
              <w:right w:val="nil"/>
            </w:tcBorders>
          </w:tcPr>
          <w:p w14:paraId="556A791E" w14:textId="12972D2B"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(0.004)</w:t>
            </w:r>
          </w:p>
        </w:tc>
        <w:tc>
          <w:tcPr>
            <w:tcW w:w="486" w:type="pct"/>
            <w:tcBorders>
              <w:top w:val="nil"/>
              <w:left w:val="nil"/>
              <w:bottom w:val="nil"/>
              <w:right w:val="nil"/>
            </w:tcBorders>
          </w:tcPr>
          <w:p w14:paraId="70B54891" w14:textId="11150F42"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(0.002)</w:t>
            </w:r>
          </w:p>
        </w:tc>
        <w:tc>
          <w:tcPr>
            <w:tcW w:w="486" w:type="pct"/>
            <w:tcBorders>
              <w:top w:val="nil"/>
              <w:left w:val="nil"/>
              <w:bottom w:val="nil"/>
              <w:right w:val="nil"/>
            </w:tcBorders>
          </w:tcPr>
          <w:p w14:paraId="75ADC641" w14:textId="71F465D9"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(0.006)</w:t>
            </w:r>
          </w:p>
        </w:tc>
        <w:tc>
          <w:tcPr>
            <w:tcW w:w="482" w:type="pct"/>
            <w:tcBorders>
              <w:top w:val="nil"/>
              <w:left w:val="nil"/>
              <w:bottom w:val="nil"/>
              <w:right w:val="nil"/>
            </w:tcBorders>
          </w:tcPr>
          <w:p w14:paraId="269B94E4" w14:textId="7AD5F689"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(0.003)</w:t>
            </w:r>
          </w:p>
        </w:tc>
      </w:tr>
      <w:tr w:rsidR="00C61676" w:rsidRPr="00022070" w14:paraId="3A2A5E41" w14:textId="77777777" w:rsidTr="00B62C3C">
        <w:tc>
          <w:tcPr>
            <w:tcW w:w="630" w:type="pct"/>
            <w:tcBorders>
              <w:top w:val="nil"/>
              <w:left w:val="nil"/>
              <w:bottom w:val="nil"/>
              <w:right w:val="nil"/>
            </w:tcBorders>
          </w:tcPr>
          <w:p w14:paraId="09AF0E4E"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BC46A87"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9378C9E"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31A5F7E"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5CE334C"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292D23D"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59829A7"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982CE0C"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A278F28"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4AABC17B"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r>
      <w:tr w:rsidR="00C61676" w:rsidRPr="00022070" w14:paraId="0E90D5BB" w14:textId="77777777" w:rsidTr="00B62C3C">
        <w:tc>
          <w:tcPr>
            <w:tcW w:w="630" w:type="pct"/>
            <w:tcBorders>
              <w:top w:val="nil"/>
              <w:left w:val="nil"/>
              <w:bottom w:val="nil"/>
              <w:right w:val="nil"/>
            </w:tcBorders>
          </w:tcPr>
          <w:p w14:paraId="066EC3E6"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486" w:type="pct"/>
            <w:tcBorders>
              <w:top w:val="nil"/>
              <w:left w:val="nil"/>
              <w:bottom w:val="nil"/>
              <w:right w:val="nil"/>
            </w:tcBorders>
          </w:tcPr>
          <w:p w14:paraId="625E11B0" w14:textId="62EC7471"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-0.114</w:t>
            </w:r>
            <w:r w:rsidRPr="00207B76">
              <w:rPr>
                <w:sz w:val="20"/>
                <w:vertAlign w:val="superscript"/>
              </w:rPr>
              <w:t>***</w:t>
            </w:r>
          </w:p>
        </w:tc>
        <w:tc>
          <w:tcPr>
            <w:tcW w:w="486" w:type="pct"/>
            <w:tcBorders>
              <w:top w:val="nil"/>
              <w:left w:val="nil"/>
              <w:bottom w:val="nil"/>
              <w:right w:val="nil"/>
            </w:tcBorders>
          </w:tcPr>
          <w:p w14:paraId="4DD9838C" w14:textId="2BD3234B"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-0.002</w:t>
            </w:r>
          </w:p>
        </w:tc>
        <w:tc>
          <w:tcPr>
            <w:tcW w:w="486" w:type="pct"/>
            <w:tcBorders>
              <w:top w:val="nil"/>
              <w:left w:val="nil"/>
              <w:bottom w:val="nil"/>
              <w:right w:val="nil"/>
            </w:tcBorders>
          </w:tcPr>
          <w:p w14:paraId="2C98804E" w14:textId="693A5D4E"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0.024</w:t>
            </w:r>
          </w:p>
        </w:tc>
        <w:tc>
          <w:tcPr>
            <w:tcW w:w="486" w:type="pct"/>
            <w:tcBorders>
              <w:top w:val="nil"/>
              <w:left w:val="nil"/>
              <w:bottom w:val="nil"/>
              <w:right w:val="nil"/>
            </w:tcBorders>
          </w:tcPr>
          <w:p w14:paraId="717F0022" w14:textId="334890BD"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-0.095</w:t>
            </w:r>
            <w:r w:rsidRPr="00207B76">
              <w:rPr>
                <w:sz w:val="20"/>
                <w:vertAlign w:val="superscript"/>
              </w:rPr>
              <w:t>***</w:t>
            </w:r>
          </w:p>
        </w:tc>
        <w:tc>
          <w:tcPr>
            <w:tcW w:w="486" w:type="pct"/>
            <w:tcBorders>
              <w:top w:val="nil"/>
              <w:left w:val="nil"/>
              <w:bottom w:val="nil"/>
              <w:right w:val="nil"/>
            </w:tcBorders>
          </w:tcPr>
          <w:p w14:paraId="3035035A" w14:textId="5D057F3D"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0.014</w:t>
            </w:r>
          </w:p>
        </w:tc>
        <w:tc>
          <w:tcPr>
            <w:tcW w:w="486" w:type="pct"/>
            <w:tcBorders>
              <w:top w:val="nil"/>
              <w:left w:val="nil"/>
              <w:bottom w:val="nil"/>
              <w:right w:val="nil"/>
            </w:tcBorders>
          </w:tcPr>
          <w:p w14:paraId="7CCE55DB" w14:textId="103C1562"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0.036</w:t>
            </w:r>
            <w:r w:rsidRPr="00207B76">
              <w:rPr>
                <w:sz w:val="20"/>
                <w:vertAlign w:val="superscript"/>
              </w:rPr>
              <w:t>*</w:t>
            </w:r>
          </w:p>
        </w:tc>
        <w:tc>
          <w:tcPr>
            <w:tcW w:w="486" w:type="pct"/>
            <w:tcBorders>
              <w:top w:val="nil"/>
              <w:left w:val="nil"/>
              <w:bottom w:val="nil"/>
              <w:right w:val="nil"/>
            </w:tcBorders>
          </w:tcPr>
          <w:p w14:paraId="12C09B50" w14:textId="4BA15695"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-0.046</w:t>
            </w:r>
            <w:r w:rsidRPr="00207B76">
              <w:rPr>
                <w:sz w:val="20"/>
                <w:vertAlign w:val="superscript"/>
              </w:rPr>
              <w:t>***</w:t>
            </w:r>
          </w:p>
        </w:tc>
        <w:tc>
          <w:tcPr>
            <w:tcW w:w="486" w:type="pct"/>
            <w:tcBorders>
              <w:top w:val="nil"/>
              <w:left w:val="nil"/>
              <w:bottom w:val="nil"/>
              <w:right w:val="nil"/>
            </w:tcBorders>
          </w:tcPr>
          <w:p w14:paraId="0212FD25" w14:textId="5833965E"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0.039</w:t>
            </w:r>
            <w:r w:rsidRPr="00207B76">
              <w:rPr>
                <w:sz w:val="20"/>
                <w:vertAlign w:val="superscript"/>
              </w:rPr>
              <w:t>*</w:t>
            </w:r>
          </w:p>
        </w:tc>
        <w:tc>
          <w:tcPr>
            <w:tcW w:w="482" w:type="pct"/>
            <w:tcBorders>
              <w:top w:val="nil"/>
              <w:left w:val="nil"/>
              <w:bottom w:val="nil"/>
              <w:right w:val="nil"/>
            </w:tcBorders>
          </w:tcPr>
          <w:p w14:paraId="2D8626F2" w14:textId="35A2BE57"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0.046</w:t>
            </w:r>
            <w:r w:rsidRPr="00207B76">
              <w:rPr>
                <w:sz w:val="20"/>
                <w:vertAlign w:val="superscript"/>
              </w:rPr>
              <w:t>**</w:t>
            </w:r>
          </w:p>
        </w:tc>
      </w:tr>
      <w:tr w:rsidR="00C61676" w:rsidRPr="00022070" w14:paraId="7B8102DA" w14:textId="77777777" w:rsidTr="00B62C3C">
        <w:tc>
          <w:tcPr>
            <w:tcW w:w="630" w:type="pct"/>
            <w:tcBorders>
              <w:top w:val="nil"/>
              <w:left w:val="nil"/>
              <w:bottom w:val="nil"/>
              <w:right w:val="nil"/>
            </w:tcBorders>
          </w:tcPr>
          <w:p w14:paraId="656419CF"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C3F00DA" w14:textId="4D75EC6B"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(0.006)</w:t>
            </w:r>
          </w:p>
        </w:tc>
        <w:tc>
          <w:tcPr>
            <w:tcW w:w="486" w:type="pct"/>
            <w:tcBorders>
              <w:top w:val="nil"/>
              <w:left w:val="nil"/>
              <w:bottom w:val="nil"/>
              <w:right w:val="nil"/>
            </w:tcBorders>
          </w:tcPr>
          <w:p w14:paraId="28107F31" w14:textId="321E8823"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(0.035)</w:t>
            </w:r>
          </w:p>
        </w:tc>
        <w:tc>
          <w:tcPr>
            <w:tcW w:w="486" w:type="pct"/>
            <w:tcBorders>
              <w:top w:val="nil"/>
              <w:left w:val="nil"/>
              <w:bottom w:val="nil"/>
              <w:right w:val="nil"/>
            </w:tcBorders>
          </w:tcPr>
          <w:p w14:paraId="1BEC4608" w14:textId="7A3E74EE"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(0.024)</w:t>
            </w:r>
          </w:p>
        </w:tc>
        <w:tc>
          <w:tcPr>
            <w:tcW w:w="486" w:type="pct"/>
            <w:tcBorders>
              <w:top w:val="nil"/>
              <w:left w:val="nil"/>
              <w:bottom w:val="nil"/>
              <w:right w:val="nil"/>
            </w:tcBorders>
          </w:tcPr>
          <w:p w14:paraId="52476278" w14:textId="579AA30E"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(0.004)</w:t>
            </w:r>
          </w:p>
        </w:tc>
        <w:tc>
          <w:tcPr>
            <w:tcW w:w="486" w:type="pct"/>
            <w:tcBorders>
              <w:top w:val="nil"/>
              <w:left w:val="nil"/>
              <w:bottom w:val="nil"/>
              <w:right w:val="nil"/>
            </w:tcBorders>
          </w:tcPr>
          <w:p w14:paraId="17996CF7" w14:textId="39EEBC61"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(0.016)</w:t>
            </w:r>
          </w:p>
        </w:tc>
        <w:tc>
          <w:tcPr>
            <w:tcW w:w="486" w:type="pct"/>
            <w:tcBorders>
              <w:top w:val="nil"/>
              <w:left w:val="nil"/>
              <w:bottom w:val="nil"/>
              <w:right w:val="nil"/>
            </w:tcBorders>
          </w:tcPr>
          <w:p w14:paraId="73F5EB43" w14:textId="0479D4E2"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(0.010)</w:t>
            </w:r>
          </w:p>
        </w:tc>
        <w:tc>
          <w:tcPr>
            <w:tcW w:w="486" w:type="pct"/>
            <w:tcBorders>
              <w:top w:val="nil"/>
              <w:left w:val="nil"/>
              <w:bottom w:val="nil"/>
              <w:right w:val="nil"/>
            </w:tcBorders>
          </w:tcPr>
          <w:p w14:paraId="3C4F57A3" w14:textId="06183C6F"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(0.001)</w:t>
            </w:r>
          </w:p>
        </w:tc>
        <w:tc>
          <w:tcPr>
            <w:tcW w:w="486" w:type="pct"/>
            <w:tcBorders>
              <w:top w:val="nil"/>
              <w:left w:val="nil"/>
              <w:bottom w:val="nil"/>
              <w:right w:val="nil"/>
            </w:tcBorders>
          </w:tcPr>
          <w:p w14:paraId="4AE1CA14" w14:textId="3ECD7DC7"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(0.007)</w:t>
            </w:r>
          </w:p>
        </w:tc>
        <w:tc>
          <w:tcPr>
            <w:tcW w:w="482" w:type="pct"/>
            <w:tcBorders>
              <w:top w:val="nil"/>
              <w:left w:val="nil"/>
              <w:bottom w:val="nil"/>
              <w:right w:val="nil"/>
            </w:tcBorders>
          </w:tcPr>
          <w:p w14:paraId="53122E24" w14:textId="158418FE"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(0.007)</w:t>
            </w:r>
          </w:p>
        </w:tc>
      </w:tr>
      <w:tr w:rsidR="00C61676" w:rsidRPr="00022070" w14:paraId="46C45310" w14:textId="77777777" w:rsidTr="00B62C3C">
        <w:tc>
          <w:tcPr>
            <w:tcW w:w="630" w:type="pct"/>
            <w:tcBorders>
              <w:top w:val="nil"/>
              <w:left w:val="nil"/>
              <w:bottom w:val="nil"/>
              <w:right w:val="nil"/>
            </w:tcBorders>
          </w:tcPr>
          <w:p w14:paraId="1F5754FE"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464480C"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62CE1E8"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2E34A56"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4A7A2E8"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E2153B4"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F950DC9"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43EB95A"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55989BD"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4705DB8C"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r>
      <w:tr w:rsidR="00C61676" w:rsidRPr="00022070" w14:paraId="3BB73696" w14:textId="77777777" w:rsidTr="00B62C3C">
        <w:tc>
          <w:tcPr>
            <w:tcW w:w="630" w:type="pct"/>
            <w:tcBorders>
              <w:top w:val="nil"/>
              <w:left w:val="nil"/>
              <w:bottom w:val="nil"/>
              <w:right w:val="nil"/>
            </w:tcBorders>
          </w:tcPr>
          <w:p w14:paraId="74B37868"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486" w:type="pct"/>
            <w:tcBorders>
              <w:top w:val="nil"/>
              <w:left w:val="nil"/>
              <w:bottom w:val="nil"/>
              <w:right w:val="nil"/>
            </w:tcBorders>
          </w:tcPr>
          <w:p w14:paraId="241F27B1" w14:textId="5B651F1B"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-0.165</w:t>
            </w:r>
            <w:r w:rsidRPr="00207B76">
              <w:rPr>
                <w:sz w:val="20"/>
                <w:vertAlign w:val="superscript"/>
              </w:rPr>
              <w:t>***</w:t>
            </w:r>
          </w:p>
        </w:tc>
        <w:tc>
          <w:tcPr>
            <w:tcW w:w="486" w:type="pct"/>
            <w:tcBorders>
              <w:top w:val="nil"/>
              <w:left w:val="nil"/>
              <w:bottom w:val="nil"/>
              <w:right w:val="nil"/>
            </w:tcBorders>
          </w:tcPr>
          <w:p w14:paraId="5A427928" w14:textId="7F77E3FD"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-0.125</w:t>
            </w:r>
            <w:r w:rsidRPr="00207B76">
              <w:rPr>
                <w:sz w:val="20"/>
                <w:vertAlign w:val="superscript"/>
              </w:rPr>
              <w:t>**</w:t>
            </w:r>
          </w:p>
        </w:tc>
        <w:tc>
          <w:tcPr>
            <w:tcW w:w="486" w:type="pct"/>
            <w:tcBorders>
              <w:top w:val="nil"/>
              <w:left w:val="nil"/>
              <w:bottom w:val="nil"/>
              <w:right w:val="nil"/>
            </w:tcBorders>
          </w:tcPr>
          <w:p w14:paraId="432ED4CA" w14:textId="7E71F962"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-0.028</w:t>
            </w:r>
          </w:p>
        </w:tc>
        <w:tc>
          <w:tcPr>
            <w:tcW w:w="486" w:type="pct"/>
            <w:tcBorders>
              <w:top w:val="nil"/>
              <w:left w:val="nil"/>
              <w:bottom w:val="nil"/>
              <w:right w:val="nil"/>
            </w:tcBorders>
          </w:tcPr>
          <w:p w14:paraId="76A61A61" w14:textId="44B956D2"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-0.125</w:t>
            </w:r>
            <w:r w:rsidRPr="00207B76">
              <w:rPr>
                <w:sz w:val="20"/>
                <w:vertAlign w:val="superscript"/>
              </w:rPr>
              <w:t>**</w:t>
            </w:r>
          </w:p>
        </w:tc>
        <w:tc>
          <w:tcPr>
            <w:tcW w:w="486" w:type="pct"/>
            <w:tcBorders>
              <w:top w:val="nil"/>
              <w:left w:val="nil"/>
              <w:bottom w:val="nil"/>
              <w:right w:val="nil"/>
            </w:tcBorders>
          </w:tcPr>
          <w:p w14:paraId="5D4EE2A3" w14:textId="018B1CFA"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-0.084</w:t>
            </w:r>
            <w:r w:rsidRPr="00207B76">
              <w:rPr>
                <w:sz w:val="20"/>
                <w:vertAlign w:val="superscript"/>
              </w:rPr>
              <w:t>**</w:t>
            </w:r>
          </w:p>
        </w:tc>
        <w:tc>
          <w:tcPr>
            <w:tcW w:w="486" w:type="pct"/>
            <w:tcBorders>
              <w:top w:val="nil"/>
              <w:left w:val="nil"/>
              <w:bottom w:val="nil"/>
              <w:right w:val="nil"/>
            </w:tcBorders>
          </w:tcPr>
          <w:p w14:paraId="36597A88" w14:textId="3ADA45A6"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-0.005</w:t>
            </w:r>
          </w:p>
        </w:tc>
        <w:tc>
          <w:tcPr>
            <w:tcW w:w="486" w:type="pct"/>
            <w:tcBorders>
              <w:top w:val="nil"/>
              <w:left w:val="nil"/>
              <w:bottom w:val="nil"/>
              <w:right w:val="nil"/>
            </w:tcBorders>
          </w:tcPr>
          <w:p w14:paraId="21BE7BCA" w14:textId="64109A81"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-0.014</w:t>
            </w:r>
          </w:p>
        </w:tc>
        <w:tc>
          <w:tcPr>
            <w:tcW w:w="486" w:type="pct"/>
            <w:tcBorders>
              <w:top w:val="nil"/>
              <w:left w:val="nil"/>
              <w:bottom w:val="nil"/>
              <w:right w:val="nil"/>
            </w:tcBorders>
          </w:tcPr>
          <w:p w14:paraId="239FB9B2" w14:textId="76BD7BAB"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0.017</w:t>
            </w:r>
          </w:p>
        </w:tc>
        <w:tc>
          <w:tcPr>
            <w:tcW w:w="482" w:type="pct"/>
            <w:tcBorders>
              <w:top w:val="nil"/>
              <w:left w:val="nil"/>
              <w:bottom w:val="nil"/>
              <w:right w:val="nil"/>
            </w:tcBorders>
          </w:tcPr>
          <w:p w14:paraId="41A395D0" w14:textId="18A6A731"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0.041</w:t>
            </w:r>
            <w:r w:rsidRPr="00207B76">
              <w:rPr>
                <w:sz w:val="20"/>
                <w:vertAlign w:val="superscript"/>
              </w:rPr>
              <w:t>*</w:t>
            </w:r>
          </w:p>
        </w:tc>
      </w:tr>
      <w:tr w:rsidR="00C61676" w:rsidRPr="00022070" w14:paraId="0495C64F" w14:textId="77777777" w:rsidTr="00B62C3C">
        <w:tc>
          <w:tcPr>
            <w:tcW w:w="630" w:type="pct"/>
            <w:tcBorders>
              <w:top w:val="nil"/>
              <w:left w:val="nil"/>
              <w:bottom w:val="nil"/>
              <w:right w:val="nil"/>
            </w:tcBorders>
          </w:tcPr>
          <w:p w14:paraId="7EB5F327"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53E1721" w14:textId="6CA63F9A"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(0.007)</w:t>
            </w:r>
          </w:p>
        </w:tc>
        <w:tc>
          <w:tcPr>
            <w:tcW w:w="486" w:type="pct"/>
            <w:tcBorders>
              <w:top w:val="nil"/>
              <w:left w:val="nil"/>
              <w:bottom w:val="nil"/>
              <w:right w:val="nil"/>
            </w:tcBorders>
          </w:tcPr>
          <w:p w14:paraId="5A0A1F7C" w14:textId="5DAEE472"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(0.019)</w:t>
            </w:r>
          </w:p>
        </w:tc>
        <w:tc>
          <w:tcPr>
            <w:tcW w:w="486" w:type="pct"/>
            <w:tcBorders>
              <w:top w:val="nil"/>
              <w:left w:val="nil"/>
              <w:bottom w:val="nil"/>
              <w:right w:val="nil"/>
            </w:tcBorders>
          </w:tcPr>
          <w:p w14:paraId="5166B15C" w14:textId="30267A00"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(0.025)</w:t>
            </w:r>
          </w:p>
        </w:tc>
        <w:tc>
          <w:tcPr>
            <w:tcW w:w="486" w:type="pct"/>
            <w:tcBorders>
              <w:top w:val="nil"/>
              <w:left w:val="nil"/>
              <w:bottom w:val="nil"/>
              <w:right w:val="nil"/>
            </w:tcBorders>
          </w:tcPr>
          <w:p w14:paraId="6BAF040A" w14:textId="12169723"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(0.015)</w:t>
            </w:r>
          </w:p>
        </w:tc>
        <w:tc>
          <w:tcPr>
            <w:tcW w:w="486" w:type="pct"/>
            <w:tcBorders>
              <w:top w:val="nil"/>
              <w:left w:val="nil"/>
              <w:bottom w:val="nil"/>
              <w:right w:val="nil"/>
            </w:tcBorders>
          </w:tcPr>
          <w:p w14:paraId="343AE9DF" w14:textId="243B484B"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(0.016)</w:t>
            </w:r>
          </w:p>
        </w:tc>
        <w:tc>
          <w:tcPr>
            <w:tcW w:w="486" w:type="pct"/>
            <w:tcBorders>
              <w:top w:val="nil"/>
              <w:left w:val="nil"/>
              <w:bottom w:val="nil"/>
              <w:right w:val="nil"/>
            </w:tcBorders>
          </w:tcPr>
          <w:p w14:paraId="532ADBC3" w14:textId="73E86C6E"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(0.017)</w:t>
            </w:r>
          </w:p>
        </w:tc>
        <w:tc>
          <w:tcPr>
            <w:tcW w:w="486" w:type="pct"/>
            <w:tcBorders>
              <w:top w:val="nil"/>
              <w:left w:val="nil"/>
              <w:bottom w:val="nil"/>
              <w:right w:val="nil"/>
            </w:tcBorders>
          </w:tcPr>
          <w:p w14:paraId="2E3DBA2F" w14:textId="010E24BB"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(0.012)</w:t>
            </w:r>
          </w:p>
        </w:tc>
        <w:tc>
          <w:tcPr>
            <w:tcW w:w="486" w:type="pct"/>
            <w:tcBorders>
              <w:top w:val="nil"/>
              <w:left w:val="nil"/>
              <w:bottom w:val="nil"/>
              <w:right w:val="nil"/>
            </w:tcBorders>
          </w:tcPr>
          <w:p w14:paraId="111C5799" w14:textId="270E8FAC"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(0.011)</w:t>
            </w:r>
          </w:p>
        </w:tc>
        <w:tc>
          <w:tcPr>
            <w:tcW w:w="482" w:type="pct"/>
            <w:tcBorders>
              <w:top w:val="nil"/>
              <w:left w:val="nil"/>
              <w:bottom w:val="nil"/>
              <w:right w:val="nil"/>
            </w:tcBorders>
          </w:tcPr>
          <w:p w14:paraId="075936BE" w14:textId="497A9718"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(0.012)</w:t>
            </w:r>
          </w:p>
        </w:tc>
      </w:tr>
      <w:tr w:rsidR="00C61676" w:rsidRPr="00022070" w14:paraId="1863FBD1" w14:textId="77777777" w:rsidTr="00B62C3C">
        <w:tc>
          <w:tcPr>
            <w:tcW w:w="630" w:type="pct"/>
            <w:tcBorders>
              <w:top w:val="nil"/>
              <w:left w:val="nil"/>
              <w:bottom w:val="nil"/>
              <w:right w:val="nil"/>
            </w:tcBorders>
          </w:tcPr>
          <w:p w14:paraId="00E5696B"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C09E17E"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21CA4C0"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FE91013"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B1A76D3"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14D7941"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431B583"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20D4904"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2B703E9"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121DB2E0"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r>
      <w:tr w:rsidR="00C61676" w:rsidRPr="00022070" w14:paraId="321214E5" w14:textId="77777777" w:rsidTr="00B62C3C">
        <w:tc>
          <w:tcPr>
            <w:tcW w:w="630" w:type="pct"/>
            <w:vMerge w:val="restart"/>
            <w:tcBorders>
              <w:top w:val="nil"/>
              <w:left w:val="nil"/>
              <w:right w:val="nil"/>
            </w:tcBorders>
          </w:tcPr>
          <w:p w14:paraId="4EC03C7E"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r w:rsidRPr="00022070">
              <w:rPr>
                <w:sz w:val="20"/>
                <w:szCs w:val="20"/>
              </w:rPr>
              <w:t>Parent Log Earnings</w:t>
            </w:r>
          </w:p>
        </w:tc>
        <w:tc>
          <w:tcPr>
            <w:tcW w:w="486" w:type="pct"/>
            <w:tcBorders>
              <w:top w:val="nil"/>
              <w:left w:val="nil"/>
              <w:bottom w:val="nil"/>
              <w:right w:val="nil"/>
            </w:tcBorders>
          </w:tcPr>
          <w:p w14:paraId="3FDD971F"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2FB68F0" w14:textId="3DFF6A65"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0.578</w:t>
            </w:r>
            <w:r w:rsidRPr="00207B76">
              <w:rPr>
                <w:sz w:val="20"/>
                <w:vertAlign w:val="superscript"/>
              </w:rPr>
              <w:t>*</w:t>
            </w:r>
          </w:p>
        </w:tc>
        <w:tc>
          <w:tcPr>
            <w:tcW w:w="486" w:type="pct"/>
            <w:tcBorders>
              <w:top w:val="nil"/>
              <w:left w:val="nil"/>
              <w:bottom w:val="nil"/>
              <w:right w:val="nil"/>
            </w:tcBorders>
          </w:tcPr>
          <w:p w14:paraId="71F58F82" w14:textId="717CEDB2"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-0.123</w:t>
            </w:r>
            <w:r w:rsidRPr="00207B76">
              <w:rPr>
                <w:sz w:val="20"/>
                <w:vertAlign w:val="superscript"/>
              </w:rPr>
              <w:t>*</w:t>
            </w:r>
          </w:p>
        </w:tc>
        <w:tc>
          <w:tcPr>
            <w:tcW w:w="486" w:type="pct"/>
            <w:tcBorders>
              <w:top w:val="nil"/>
              <w:left w:val="nil"/>
              <w:bottom w:val="nil"/>
              <w:right w:val="nil"/>
            </w:tcBorders>
          </w:tcPr>
          <w:p w14:paraId="748F63A3"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BEE5655" w14:textId="0282862E"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0.566</w:t>
            </w:r>
            <w:r w:rsidRPr="00207B76">
              <w:rPr>
                <w:sz w:val="20"/>
                <w:vertAlign w:val="superscript"/>
              </w:rPr>
              <w:t>**</w:t>
            </w:r>
          </w:p>
        </w:tc>
        <w:tc>
          <w:tcPr>
            <w:tcW w:w="486" w:type="pct"/>
            <w:tcBorders>
              <w:top w:val="nil"/>
              <w:left w:val="nil"/>
              <w:bottom w:val="nil"/>
              <w:right w:val="nil"/>
            </w:tcBorders>
          </w:tcPr>
          <w:p w14:paraId="4172C6EE" w14:textId="27A76293"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-0.009</w:t>
            </w:r>
          </w:p>
        </w:tc>
        <w:tc>
          <w:tcPr>
            <w:tcW w:w="486" w:type="pct"/>
            <w:tcBorders>
              <w:top w:val="nil"/>
              <w:left w:val="nil"/>
              <w:bottom w:val="nil"/>
              <w:right w:val="nil"/>
            </w:tcBorders>
          </w:tcPr>
          <w:p w14:paraId="6B46804F"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AB54D77" w14:textId="72B24775"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0.441</w:t>
            </w:r>
            <w:r w:rsidRPr="00207B76">
              <w:rPr>
                <w:sz w:val="20"/>
                <w:vertAlign w:val="superscript"/>
              </w:rPr>
              <w:t>***</w:t>
            </w:r>
          </w:p>
        </w:tc>
        <w:tc>
          <w:tcPr>
            <w:tcW w:w="482" w:type="pct"/>
            <w:tcBorders>
              <w:top w:val="nil"/>
              <w:left w:val="nil"/>
              <w:bottom w:val="nil"/>
              <w:right w:val="nil"/>
            </w:tcBorders>
          </w:tcPr>
          <w:p w14:paraId="68697DF5" w14:textId="23191566"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0.265</w:t>
            </w:r>
            <w:r w:rsidRPr="00207B76">
              <w:rPr>
                <w:sz w:val="20"/>
                <w:vertAlign w:val="superscript"/>
              </w:rPr>
              <w:t>**</w:t>
            </w:r>
          </w:p>
        </w:tc>
      </w:tr>
      <w:tr w:rsidR="00C61676" w:rsidRPr="00022070" w14:paraId="160CBB5F" w14:textId="77777777" w:rsidTr="00B62C3C">
        <w:tc>
          <w:tcPr>
            <w:tcW w:w="630" w:type="pct"/>
            <w:vMerge/>
            <w:tcBorders>
              <w:left w:val="nil"/>
              <w:bottom w:val="nil"/>
              <w:right w:val="nil"/>
            </w:tcBorders>
          </w:tcPr>
          <w:p w14:paraId="7AB85673"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CD98200"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F5CF62C" w14:textId="5D4D34E4"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(0.151)</w:t>
            </w:r>
          </w:p>
        </w:tc>
        <w:tc>
          <w:tcPr>
            <w:tcW w:w="486" w:type="pct"/>
            <w:tcBorders>
              <w:top w:val="nil"/>
              <w:left w:val="nil"/>
              <w:bottom w:val="nil"/>
              <w:right w:val="nil"/>
            </w:tcBorders>
          </w:tcPr>
          <w:p w14:paraId="7C5CA3FD" w14:textId="055B7CB3"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(0.039)</w:t>
            </w:r>
          </w:p>
        </w:tc>
        <w:tc>
          <w:tcPr>
            <w:tcW w:w="486" w:type="pct"/>
            <w:tcBorders>
              <w:top w:val="nil"/>
              <w:left w:val="nil"/>
              <w:bottom w:val="nil"/>
              <w:right w:val="nil"/>
            </w:tcBorders>
          </w:tcPr>
          <w:p w14:paraId="090C0EFC"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EA78695" w14:textId="18B7BC70"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(0.091)</w:t>
            </w:r>
          </w:p>
        </w:tc>
        <w:tc>
          <w:tcPr>
            <w:tcW w:w="486" w:type="pct"/>
            <w:tcBorders>
              <w:top w:val="nil"/>
              <w:left w:val="nil"/>
              <w:bottom w:val="nil"/>
              <w:right w:val="nil"/>
            </w:tcBorders>
          </w:tcPr>
          <w:p w14:paraId="6BE2BBF9" w14:textId="26820D78"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(0.035)</w:t>
            </w:r>
          </w:p>
        </w:tc>
        <w:tc>
          <w:tcPr>
            <w:tcW w:w="486" w:type="pct"/>
            <w:tcBorders>
              <w:top w:val="nil"/>
              <w:left w:val="nil"/>
              <w:bottom w:val="nil"/>
              <w:right w:val="nil"/>
            </w:tcBorders>
          </w:tcPr>
          <w:p w14:paraId="745221FC"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DEEBB5C" w14:textId="76574709"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(0.033)</w:t>
            </w:r>
          </w:p>
        </w:tc>
        <w:tc>
          <w:tcPr>
            <w:tcW w:w="482" w:type="pct"/>
            <w:tcBorders>
              <w:top w:val="nil"/>
              <w:left w:val="nil"/>
              <w:bottom w:val="nil"/>
              <w:right w:val="nil"/>
            </w:tcBorders>
          </w:tcPr>
          <w:p w14:paraId="1A9660D0" w14:textId="61B6DC23"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(0.028)</w:t>
            </w:r>
          </w:p>
        </w:tc>
      </w:tr>
      <w:tr w:rsidR="00C61676" w:rsidRPr="00022070" w14:paraId="49805E9A" w14:textId="77777777" w:rsidTr="00B62C3C">
        <w:tc>
          <w:tcPr>
            <w:tcW w:w="630" w:type="pct"/>
            <w:tcBorders>
              <w:top w:val="nil"/>
              <w:left w:val="nil"/>
              <w:bottom w:val="nil"/>
              <w:right w:val="nil"/>
            </w:tcBorders>
          </w:tcPr>
          <w:p w14:paraId="017CDAA5"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DDCA916"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54F6CDD"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3101E48"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C6696FF"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6BB86E8"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3335D0F"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485B5C8"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89B8F61"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52D827EC"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r>
      <w:tr w:rsidR="00C61676" w:rsidRPr="00022070" w14:paraId="0287CCCA" w14:textId="77777777" w:rsidTr="00B62C3C">
        <w:tc>
          <w:tcPr>
            <w:tcW w:w="630" w:type="pct"/>
            <w:vMerge w:val="restart"/>
            <w:tcBorders>
              <w:top w:val="nil"/>
              <w:left w:val="nil"/>
              <w:right w:val="nil"/>
            </w:tcBorders>
          </w:tcPr>
          <w:p w14:paraId="5CBA19ED"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r w:rsidRPr="00022070">
              <w:rPr>
                <w:sz w:val="20"/>
                <w:szCs w:val="20"/>
              </w:rPr>
              <w:t>Parent  Some College+</w:t>
            </w:r>
          </w:p>
        </w:tc>
        <w:tc>
          <w:tcPr>
            <w:tcW w:w="486" w:type="pct"/>
            <w:tcBorders>
              <w:top w:val="nil"/>
              <w:left w:val="nil"/>
              <w:bottom w:val="nil"/>
              <w:right w:val="nil"/>
            </w:tcBorders>
          </w:tcPr>
          <w:p w14:paraId="6A818D16"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70E65BA"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E615727" w14:textId="7E1563D0"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0.989</w:t>
            </w:r>
            <w:r w:rsidRPr="00207B76">
              <w:rPr>
                <w:sz w:val="20"/>
                <w:vertAlign w:val="superscript"/>
              </w:rPr>
              <w:t>**</w:t>
            </w:r>
          </w:p>
        </w:tc>
        <w:tc>
          <w:tcPr>
            <w:tcW w:w="486" w:type="pct"/>
            <w:tcBorders>
              <w:top w:val="nil"/>
              <w:left w:val="nil"/>
              <w:bottom w:val="nil"/>
              <w:right w:val="nil"/>
            </w:tcBorders>
          </w:tcPr>
          <w:p w14:paraId="0759510F"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887506B"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A24D38A" w14:textId="2F512154"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0.811</w:t>
            </w:r>
            <w:r w:rsidRPr="00207B76">
              <w:rPr>
                <w:sz w:val="20"/>
                <w:vertAlign w:val="superscript"/>
              </w:rPr>
              <w:t>***</w:t>
            </w:r>
          </w:p>
        </w:tc>
        <w:tc>
          <w:tcPr>
            <w:tcW w:w="486" w:type="pct"/>
            <w:tcBorders>
              <w:top w:val="nil"/>
              <w:left w:val="nil"/>
              <w:bottom w:val="nil"/>
              <w:right w:val="nil"/>
            </w:tcBorders>
          </w:tcPr>
          <w:p w14:paraId="01D43798"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5656942"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5E83D4CE" w14:textId="60FA5C6A"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0.247</w:t>
            </w:r>
            <w:r w:rsidRPr="00207B76">
              <w:rPr>
                <w:sz w:val="20"/>
                <w:vertAlign w:val="superscript"/>
              </w:rPr>
              <w:t>*</w:t>
            </w:r>
          </w:p>
        </w:tc>
      </w:tr>
      <w:tr w:rsidR="00C61676" w:rsidRPr="00022070" w14:paraId="365C2864" w14:textId="77777777" w:rsidTr="00B62C3C">
        <w:tc>
          <w:tcPr>
            <w:tcW w:w="630" w:type="pct"/>
            <w:vMerge/>
            <w:tcBorders>
              <w:left w:val="nil"/>
              <w:bottom w:val="single" w:sz="4" w:space="0" w:color="auto"/>
              <w:right w:val="nil"/>
            </w:tcBorders>
          </w:tcPr>
          <w:p w14:paraId="2EC80EB7"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4BE95833"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51E98593"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06B64B92" w14:textId="5B5A5D2D"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(0.149)</w:t>
            </w:r>
          </w:p>
        </w:tc>
        <w:tc>
          <w:tcPr>
            <w:tcW w:w="486" w:type="pct"/>
            <w:tcBorders>
              <w:top w:val="nil"/>
              <w:left w:val="nil"/>
              <w:bottom w:val="single" w:sz="4" w:space="0" w:color="auto"/>
              <w:right w:val="nil"/>
            </w:tcBorders>
          </w:tcPr>
          <w:p w14:paraId="1A7DDA7C"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69339498"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7AD88B58" w14:textId="31D08CE6"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(0.075)</w:t>
            </w:r>
          </w:p>
        </w:tc>
        <w:tc>
          <w:tcPr>
            <w:tcW w:w="486" w:type="pct"/>
            <w:tcBorders>
              <w:top w:val="nil"/>
              <w:left w:val="nil"/>
              <w:bottom w:val="single" w:sz="4" w:space="0" w:color="auto"/>
              <w:right w:val="nil"/>
            </w:tcBorders>
          </w:tcPr>
          <w:p w14:paraId="6066A009"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5C1656DB"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single" w:sz="4" w:space="0" w:color="auto"/>
              <w:right w:val="nil"/>
            </w:tcBorders>
          </w:tcPr>
          <w:p w14:paraId="600EE460" w14:textId="0641B1D6"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(0.046)</w:t>
            </w:r>
          </w:p>
        </w:tc>
      </w:tr>
      <w:tr w:rsidR="00C61676" w:rsidRPr="00022070" w14:paraId="20599A6E" w14:textId="77777777" w:rsidTr="00B62C3C">
        <w:tc>
          <w:tcPr>
            <w:tcW w:w="630" w:type="pct"/>
            <w:tcBorders>
              <w:top w:val="single" w:sz="4" w:space="0" w:color="auto"/>
              <w:left w:val="nil"/>
              <w:bottom w:val="nil"/>
              <w:right w:val="nil"/>
            </w:tcBorders>
          </w:tcPr>
          <w:p w14:paraId="0886654A"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r w:rsidRPr="00022070">
              <w:rPr>
                <w:sz w:val="20"/>
                <w:szCs w:val="20"/>
              </w:rPr>
              <w:t>Mean</w:t>
            </w:r>
          </w:p>
        </w:tc>
        <w:tc>
          <w:tcPr>
            <w:tcW w:w="486" w:type="pct"/>
            <w:tcBorders>
              <w:top w:val="single" w:sz="4" w:space="0" w:color="auto"/>
              <w:left w:val="nil"/>
              <w:bottom w:val="nil"/>
              <w:right w:val="nil"/>
            </w:tcBorders>
          </w:tcPr>
          <w:p w14:paraId="26E87D02"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40108740"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55216DB4" w14:textId="77777777" w:rsidR="00C61676" w:rsidRPr="00207B76" w:rsidRDefault="00C61676" w:rsidP="00C61676">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7E7A68DB" w14:textId="1975AD65"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0.555</w:t>
            </w:r>
          </w:p>
        </w:tc>
        <w:tc>
          <w:tcPr>
            <w:tcW w:w="486" w:type="pct"/>
            <w:tcBorders>
              <w:top w:val="single" w:sz="4" w:space="0" w:color="auto"/>
              <w:left w:val="nil"/>
              <w:bottom w:val="nil"/>
              <w:right w:val="nil"/>
            </w:tcBorders>
          </w:tcPr>
          <w:p w14:paraId="39158AED" w14:textId="0A0E73E5"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0.555</w:t>
            </w:r>
          </w:p>
        </w:tc>
        <w:tc>
          <w:tcPr>
            <w:tcW w:w="486" w:type="pct"/>
            <w:tcBorders>
              <w:top w:val="single" w:sz="4" w:space="0" w:color="auto"/>
              <w:left w:val="nil"/>
              <w:bottom w:val="nil"/>
              <w:right w:val="nil"/>
            </w:tcBorders>
          </w:tcPr>
          <w:p w14:paraId="0A7F7932" w14:textId="55739560"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0.555</w:t>
            </w:r>
          </w:p>
        </w:tc>
        <w:tc>
          <w:tcPr>
            <w:tcW w:w="486" w:type="pct"/>
            <w:tcBorders>
              <w:top w:val="single" w:sz="4" w:space="0" w:color="auto"/>
              <w:left w:val="nil"/>
              <w:bottom w:val="nil"/>
              <w:right w:val="nil"/>
            </w:tcBorders>
          </w:tcPr>
          <w:p w14:paraId="5759377F" w14:textId="17F238EE"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0.747</w:t>
            </w:r>
          </w:p>
        </w:tc>
        <w:tc>
          <w:tcPr>
            <w:tcW w:w="486" w:type="pct"/>
            <w:tcBorders>
              <w:top w:val="single" w:sz="4" w:space="0" w:color="auto"/>
              <w:left w:val="nil"/>
              <w:bottom w:val="nil"/>
              <w:right w:val="nil"/>
            </w:tcBorders>
          </w:tcPr>
          <w:p w14:paraId="14B2F628" w14:textId="13137E7B"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0.747</w:t>
            </w:r>
          </w:p>
        </w:tc>
        <w:tc>
          <w:tcPr>
            <w:tcW w:w="482" w:type="pct"/>
            <w:tcBorders>
              <w:top w:val="single" w:sz="4" w:space="0" w:color="auto"/>
              <w:left w:val="nil"/>
              <w:bottom w:val="nil"/>
              <w:right w:val="nil"/>
            </w:tcBorders>
          </w:tcPr>
          <w:p w14:paraId="309A090A" w14:textId="77D5DB21"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0.747</w:t>
            </w:r>
          </w:p>
        </w:tc>
      </w:tr>
      <w:tr w:rsidR="00C61676" w:rsidRPr="00022070" w14:paraId="7D9168DF" w14:textId="77777777" w:rsidTr="00B62C3C">
        <w:tc>
          <w:tcPr>
            <w:tcW w:w="630" w:type="pct"/>
            <w:tcBorders>
              <w:top w:val="nil"/>
              <w:left w:val="nil"/>
              <w:bottom w:val="nil"/>
              <w:right w:val="nil"/>
            </w:tcBorders>
          </w:tcPr>
          <w:p w14:paraId="2886209D"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486" w:type="pct"/>
            <w:tcBorders>
              <w:top w:val="nil"/>
              <w:left w:val="nil"/>
              <w:bottom w:val="nil"/>
              <w:right w:val="nil"/>
            </w:tcBorders>
          </w:tcPr>
          <w:p w14:paraId="3C9DF8C8" w14:textId="768DA408"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7,190,781</w:t>
            </w:r>
          </w:p>
        </w:tc>
        <w:tc>
          <w:tcPr>
            <w:tcW w:w="486" w:type="pct"/>
            <w:tcBorders>
              <w:top w:val="nil"/>
              <w:left w:val="nil"/>
              <w:bottom w:val="nil"/>
              <w:right w:val="nil"/>
            </w:tcBorders>
          </w:tcPr>
          <w:p w14:paraId="135DF104" w14:textId="0C24055F"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7,190,781</w:t>
            </w:r>
          </w:p>
        </w:tc>
        <w:tc>
          <w:tcPr>
            <w:tcW w:w="486" w:type="pct"/>
            <w:tcBorders>
              <w:top w:val="nil"/>
              <w:left w:val="nil"/>
              <w:bottom w:val="nil"/>
              <w:right w:val="nil"/>
            </w:tcBorders>
          </w:tcPr>
          <w:p w14:paraId="15F3F08F" w14:textId="4E0F9FD9"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7,190,781</w:t>
            </w:r>
          </w:p>
        </w:tc>
        <w:tc>
          <w:tcPr>
            <w:tcW w:w="486" w:type="pct"/>
            <w:tcBorders>
              <w:top w:val="nil"/>
              <w:left w:val="nil"/>
              <w:bottom w:val="nil"/>
              <w:right w:val="nil"/>
            </w:tcBorders>
          </w:tcPr>
          <w:p w14:paraId="4A606A13" w14:textId="2D4D51DA"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7,190,781</w:t>
            </w:r>
          </w:p>
        </w:tc>
        <w:tc>
          <w:tcPr>
            <w:tcW w:w="486" w:type="pct"/>
            <w:tcBorders>
              <w:top w:val="nil"/>
              <w:left w:val="nil"/>
              <w:bottom w:val="nil"/>
              <w:right w:val="nil"/>
            </w:tcBorders>
          </w:tcPr>
          <w:p w14:paraId="6FD249B8" w14:textId="4FE5CB50"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7,190,781</w:t>
            </w:r>
          </w:p>
        </w:tc>
        <w:tc>
          <w:tcPr>
            <w:tcW w:w="486" w:type="pct"/>
            <w:tcBorders>
              <w:top w:val="nil"/>
              <w:left w:val="nil"/>
              <w:bottom w:val="nil"/>
              <w:right w:val="nil"/>
            </w:tcBorders>
          </w:tcPr>
          <w:p w14:paraId="71630A7B" w14:textId="7D8ECAB2"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7,190,781</w:t>
            </w:r>
          </w:p>
        </w:tc>
        <w:tc>
          <w:tcPr>
            <w:tcW w:w="486" w:type="pct"/>
            <w:tcBorders>
              <w:top w:val="nil"/>
              <w:left w:val="nil"/>
              <w:bottom w:val="nil"/>
              <w:right w:val="nil"/>
            </w:tcBorders>
          </w:tcPr>
          <w:p w14:paraId="7F960D96" w14:textId="0F926CAD"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58,084</w:t>
            </w:r>
          </w:p>
        </w:tc>
        <w:tc>
          <w:tcPr>
            <w:tcW w:w="486" w:type="pct"/>
            <w:tcBorders>
              <w:top w:val="nil"/>
              <w:left w:val="nil"/>
              <w:bottom w:val="nil"/>
              <w:right w:val="nil"/>
            </w:tcBorders>
          </w:tcPr>
          <w:p w14:paraId="3A942BE7" w14:textId="1C26C73B"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58,067</w:t>
            </w:r>
          </w:p>
        </w:tc>
        <w:tc>
          <w:tcPr>
            <w:tcW w:w="482" w:type="pct"/>
            <w:tcBorders>
              <w:top w:val="nil"/>
              <w:left w:val="nil"/>
              <w:bottom w:val="nil"/>
              <w:right w:val="nil"/>
            </w:tcBorders>
          </w:tcPr>
          <w:p w14:paraId="616512DC" w14:textId="5BCD3B6E"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58,067</w:t>
            </w:r>
          </w:p>
        </w:tc>
      </w:tr>
      <w:tr w:rsidR="00C61676" w:rsidRPr="00022070" w14:paraId="78788287" w14:textId="77777777" w:rsidTr="00B62C3C">
        <w:tc>
          <w:tcPr>
            <w:tcW w:w="630" w:type="pct"/>
            <w:tcBorders>
              <w:top w:val="nil"/>
              <w:left w:val="nil"/>
              <w:bottom w:val="single" w:sz="4" w:space="0" w:color="auto"/>
              <w:right w:val="nil"/>
            </w:tcBorders>
          </w:tcPr>
          <w:p w14:paraId="4E7122E1" w14:textId="77777777" w:rsidR="00C61676" w:rsidRPr="00022070" w:rsidRDefault="00C61676" w:rsidP="00C61676">
            <w:pPr>
              <w:widowControl w:val="0"/>
              <w:autoSpaceDE w:val="0"/>
              <w:autoSpaceDN w:val="0"/>
              <w:adjustRightInd w:val="0"/>
              <w:spacing w:after="0" w:line="240" w:lineRule="auto"/>
              <w:ind w:firstLine="0"/>
              <w:jc w:val="both"/>
              <w:rPr>
                <w:sz w:val="20"/>
                <w:szCs w:val="20"/>
              </w:rPr>
            </w:pPr>
            <w:r w:rsidRPr="00022070">
              <w:rPr>
                <w:sz w:val="20"/>
                <w:szCs w:val="20"/>
              </w:rPr>
              <w:t>R</w:t>
            </w:r>
            <w:r w:rsidRPr="00022070">
              <w:rPr>
                <w:sz w:val="20"/>
                <w:szCs w:val="20"/>
              </w:rPr>
              <w:softHyphen/>
            </w:r>
            <w:r w:rsidRPr="00022070">
              <w:rPr>
                <w:sz w:val="20"/>
                <w:szCs w:val="20"/>
                <w:vertAlign w:val="superscript"/>
              </w:rPr>
              <w:t>2</w:t>
            </w:r>
          </w:p>
        </w:tc>
        <w:tc>
          <w:tcPr>
            <w:tcW w:w="486" w:type="pct"/>
            <w:tcBorders>
              <w:top w:val="nil"/>
              <w:left w:val="nil"/>
              <w:bottom w:val="single" w:sz="4" w:space="0" w:color="auto"/>
              <w:right w:val="nil"/>
            </w:tcBorders>
          </w:tcPr>
          <w:p w14:paraId="6553F2EB" w14:textId="71FD8646"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0.022</w:t>
            </w:r>
          </w:p>
        </w:tc>
        <w:tc>
          <w:tcPr>
            <w:tcW w:w="486" w:type="pct"/>
            <w:tcBorders>
              <w:top w:val="nil"/>
              <w:left w:val="nil"/>
              <w:bottom w:val="single" w:sz="4" w:space="0" w:color="auto"/>
              <w:right w:val="nil"/>
            </w:tcBorders>
          </w:tcPr>
          <w:p w14:paraId="609B11C3" w14:textId="12D65305"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0.022</w:t>
            </w:r>
          </w:p>
        </w:tc>
        <w:tc>
          <w:tcPr>
            <w:tcW w:w="486" w:type="pct"/>
            <w:tcBorders>
              <w:top w:val="nil"/>
              <w:left w:val="nil"/>
              <w:bottom w:val="single" w:sz="4" w:space="0" w:color="auto"/>
              <w:right w:val="nil"/>
            </w:tcBorders>
          </w:tcPr>
          <w:p w14:paraId="3805515D" w14:textId="6047A4AB"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0.022</w:t>
            </w:r>
          </w:p>
        </w:tc>
        <w:tc>
          <w:tcPr>
            <w:tcW w:w="486" w:type="pct"/>
            <w:tcBorders>
              <w:top w:val="nil"/>
              <w:left w:val="nil"/>
              <w:bottom w:val="single" w:sz="4" w:space="0" w:color="auto"/>
              <w:right w:val="nil"/>
            </w:tcBorders>
          </w:tcPr>
          <w:p w14:paraId="3F0F295D" w14:textId="070DC130"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0.079</w:t>
            </w:r>
          </w:p>
        </w:tc>
        <w:tc>
          <w:tcPr>
            <w:tcW w:w="486" w:type="pct"/>
            <w:tcBorders>
              <w:top w:val="nil"/>
              <w:left w:val="nil"/>
              <w:bottom w:val="single" w:sz="4" w:space="0" w:color="auto"/>
              <w:right w:val="nil"/>
            </w:tcBorders>
          </w:tcPr>
          <w:p w14:paraId="43B2A0B0" w14:textId="173D4C27"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0.080</w:t>
            </w:r>
          </w:p>
        </w:tc>
        <w:tc>
          <w:tcPr>
            <w:tcW w:w="486" w:type="pct"/>
            <w:tcBorders>
              <w:top w:val="nil"/>
              <w:left w:val="nil"/>
              <w:bottom w:val="single" w:sz="4" w:space="0" w:color="auto"/>
              <w:right w:val="nil"/>
            </w:tcBorders>
          </w:tcPr>
          <w:p w14:paraId="36CB59DA" w14:textId="6A2A63C9"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0.080</w:t>
            </w:r>
          </w:p>
        </w:tc>
        <w:tc>
          <w:tcPr>
            <w:tcW w:w="486" w:type="pct"/>
            <w:tcBorders>
              <w:top w:val="nil"/>
              <w:left w:val="nil"/>
              <w:bottom w:val="single" w:sz="4" w:space="0" w:color="auto"/>
              <w:right w:val="nil"/>
            </w:tcBorders>
          </w:tcPr>
          <w:p w14:paraId="3242D8D6" w14:textId="62680982"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0.101</w:t>
            </w:r>
          </w:p>
        </w:tc>
        <w:tc>
          <w:tcPr>
            <w:tcW w:w="486" w:type="pct"/>
            <w:tcBorders>
              <w:top w:val="nil"/>
              <w:left w:val="nil"/>
              <w:bottom w:val="single" w:sz="4" w:space="0" w:color="auto"/>
              <w:right w:val="nil"/>
            </w:tcBorders>
          </w:tcPr>
          <w:p w14:paraId="49855F03" w14:textId="0EF66ADD"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0.164</w:t>
            </w:r>
          </w:p>
        </w:tc>
        <w:tc>
          <w:tcPr>
            <w:tcW w:w="482" w:type="pct"/>
            <w:tcBorders>
              <w:top w:val="nil"/>
              <w:left w:val="nil"/>
              <w:bottom w:val="single" w:sz="4" w:space="0" w:color="auto"/>
              <w:right w:val="nil"/>
            </w:tcBorders>
          </w:tcPr>
          <w:p w14:paraId="1C9AC4B1" w14:textId="0B171FED" w:rsidR="00C61676" w:rsidRPr="00207B76" w:rsidRDefault="00C61676" w:rsidP="00C61676">
            <w:pPr>
              <w:widowControl w:val="0"/>
              <w:autoSpaceDE w:val="0"/>
              <w:autoSpaceDN w:val="0"/>
              <w:adjustRightInd w:val="0"/>
              <w:spacing w:after="0" w:line="240" w:lineRule="auto"/>
              <w:ind w:firstLine="0"/>
              <w:jc w:val="both"/>
              <w:rPr>
                <w:sz w:val="20"/>
                <w:szCs w:val="20"/>
              </w:rPr>
            </w:pPr>
            <w:r w:rsidRPr="00207B76">
              <w:rPr>
                <w:sz w:val="20"/>
              </w:rPr>
              <w:t>0.173</w:t>
            </w:r>
          </w:p>
        </w:tc>
      </w:tr>
    </w:tbl>
    <w:p w14:paraId="42347924"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is log weekly earnings in 2010 dollars in columns (1-3); in columns (4-9) it is </w:t>
      </w:r>
      <w:proofErr w:type="gramStart"/>
      <w:r w:rsidRPr="00022070">
        <w:rPr>
          <w:sz w:val="18"/>
          <w:szCs w:val="18"/>
        </w:rPr>
        <w:t>binary, and</w:t>
      </w:r>
      <w:proofErr w:type="gramEnd"/>
      <w:r w:rsidRPr="00022070">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“Mean” shows the mean of the dependent variable.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p>
    <w:p w14:paraId="72183CE8" w14:textId="77777777" w:rsidR="00022070" w:rsidRPr="00022070" w:rsidRDefault="00022070" w:rsidP="00022070">
      <w:pPr>
        <w:ind w:firstLine="0"/>
        <w:jc w:val="both"/>
        <w:rPr>
          <w:sz w:val="20"/>
          <w:szCs w:val="20"/>
        </w:rPr>
      </w:pPr>
      <w:r w:rsidRPr="00022070">
        <w:rPr>
          <w:sz w:val="20"/>
          <w:szCs w:val="20"/>
        </w:rPr>
        <w:br w:type="page"/>
      </w:r>
    </w:p>
    <w:p w14:paraId="26E58087"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WA24: OLS Regressions, Log Weekly Earnings, Educational Attainment, and English Language Proficiency, Pre-Census Cohorts Only, Parents with Children Only</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022070" w:rsidRPr="00022070" w14:paraId="7671CB77" w14:textId="77777777" w:rsidTr="00B62C3C">
        <w:tc>
          <w:tcPr>
            <w:tcW w:w="630" w:type="pct"/>
            <w:tcBorders>
              <w:top w:val="single" w:sz="4" w:space="0" w:color="auto"/>
              <w:left w:val="nil"/>
              <w:bottom w:val="nil"/>
              <w:right w:val="nil"/>
            </w:tcBorders>
          </w:tcPr>
          <w:p w14:paraId="4D80726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458" w:type="pct"/>
            <w:gridSpan w:val="3"/>
            <w:tcBorders>
              <w:top w:val="single" w:sz="4" w:space="0" w:color="auto"/>
              <w:left w:val="nil"/>
              <w:bottom w:val="nil"/>
              <w:right w:val="nil"/>
            </w:tcBorders>
          </w:tcPr>
          <w:p w14:paraId="53B22F43"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Log Earnings</w:t>
            </w:r>
          </w:p>
        </w:tc>
        <w:tc>
          <w:tcPr>
            <w:tcW w:w="1458" w:type="pct"/>
            <w:gridSpan w:val="3"/>
            <w:tcBorders>
              <w:top w:val="single" w:sz="4" w:space="0" w:color="auto"/>
              <w:left w:val="nil"/>
              <w:bottom w:val="nil"/>
              <w:right w:val="nil"/>
            </w:tcBorders>
          </w:tcPr>
          <w:p w14:paraId="75CC069C"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Some College+</w:t>
            </w:r>
          </w:p>
        </w:tc>
        <w:tc>
          <w:tcPr>
            <w:tcW w:w="1454" w:type="pct"/>
            <w:gridSpan w:val="3"/>
            <w:tcBorders>
              <w:top w:val="single" w:sz="4" w:space="0" w:color="auto"/>
              <w:left w:val="nil"/>
              <w:bottom w:val="nil"/>
              <w:right w:val="nil"/>
            </w:tcBorders>
          </w:tcPr>
          <w:p w14:paraId="2F2696BE"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English Very Well+</w:t>
            </w:r>
          </w:p>
        </w:tc>
      </w:tr>
      <w:tr w:rsidR="00022070" w:rsidRPr="00022070" w14:paraId="68D9F814" w14:textId="77777777" w:rsidTr="00B62C3C">
        <w:tc>
          <w:tcPr>
            <w:tcW w:w="630" w:type="pct"/>
            <w:tcBorders>
              <w:top w:val="nil"/>
              <w:left w:val="nil"/>
              <w:bottom w:val="nil"/>
              <w:right w:val="nil"/>
            </w:tcBorders>
          </w:tcPr>
          <w:p w14:paraId="0697894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E79EB6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486" w:type="pct"/>
            <w:tcBorders>
              <w:top w:val="nil"/>
              <w:left w:val="nil"/>
              <w:bottom w:val="nil"/>
              <w:right w:val="nil"/>
            </w:tcBorders>
          </w:tcPr>
          <w:p w14:paraId="2649291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486" w:type="pct"/>
            <w:tcBorders>
              <w:top w:val="nil"/>
              <w:left w:val="nil"/>
              <w:bottom w:val="nil"/>
              <w:right w:val="nil"/>
            </w:tcBorders>
          </w:tcPr>
          <w:p w14:paraId="5FB8FF7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486" w:type="pct"/>
            <w:tcBorders>
              <w:top w:val="nil"/>
              <w:left w:val="nil"/>
              <w:bottom w:val="nil"/>
              <w:right w:val="nil"/>
            </w:tcBorders>
          </w:tcPr>
          <w:p w14:paraId="572E2C7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c>
          <w:tcPr>
            <w:tcW w:w="486" w:type="pct"/>
            <w:tcBorders>
              <w:top w:val="nil"/>
              <w:left w:val="nil"/>
              <w:bottom w:val="nil"/>
              <w:right w:val="nil"/>
            </w:tcBorders>
          </w:tcPr>
          <w:p w14:paraId="216D753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(5)</w:t>
            </w:r>
          </w:p>
        </w:tc>
        <w:tc>
          <w:tcPr>
            <w:tcW w:w="486" w:type="pct"/>
            <w:tcBorders>
              <w:top w:val="nil"/>
              <w:left w:val="nil"/>
              <w:bottom w:val="nil"/>
              <w:right w:val="nil"/>
            </w:tcBorders>
          </w:tcPr>
          <w:p w14:paraId="7F37064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(6)</w:t>
            </w:r>
          </w:p>
        </w:tc>
        <w:tc>
          <w:tcPr>
            <w:tcW w:w="486" w:type="pct"/>
            <w:tcBorders>
              <w:top w:val="nil"/>
              <w:left w:val="nil"/>
              <w:bottom w:val="nil"/>
              <w:right w:val="nil"/>
            </w:tcBorders>
          </w:tcPr>
          <w:p w14:paraId="7CF9250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(7)</w:t>
            </w:r>
          </w:p>
        </w:tc>
        <w:tc>
          <w:tcPr>
            <w:tcW w:w="486" w:type="pct"/>
            <w:tcBorders>
              <w:top w:val="nil"/>
              <w:left w:val="nil"/>
              <w:bottom w:val="nil"/>
              <w:right w:val="nil"/>
            </w:tcBorders>
          </w:tcPr>
          <w:p w14:paraId="7D0DE61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(8)</w:t>
            </w:r>
          </w:p>
        </w:tc>
        <w:tc>
          <w:tcPr>
            <w:tcW w:w="482" w:type="pct"/>
            <w:tcBorders>
              <w:top w:val="nil"/>
              <w:left w:val="nil"/>
              <w:bottom w:val="nil"/>
              <w:right w:val="nil"/>
            </w:tcBorders>
          </w:tcPr>
          <w:p w14:paraId="1940DFE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(9)</w:t>
            </w:r>
          </w:p>
        </w:tc>
      </w:tr>
      <w:tr w:rsidR="00022070" w:rsidRPr="00022070" w14:paraId="263B47F7" w14:textId="77777777" w:rsidTr="00B62C3C">
        <w:tc>
          <w:tcPr>
            <w:tcW w:w="630" w:type="pct"/>
            <w:tcBorders>
              <w:top w:val="single" w:sz="4" w:space="0" w:color="auto"/>
              <w:left w:val="nil"/>
              <w:bottom w:val="nil"/>
              <w:right w:val="nil"/>
            </w:tcBorders>
          </w:tcPr>
          <w:p w14:paraId="0D0F17B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Cohort:</w:t>
            </w:r>
          </w:p>
        </w:tc>
        <w:tc>
          <w:tcPr>
            <w:tcW w:w="486" w:type="pct"/>
            <w:tcBorders>
              <w:top w:val="single" w:sz="4" w:space="0" w:color="auto"/>
              <w:left w:val="nil"/>
              <w:bottom w:val="nil"/>
              <w:right w:val="nil"/>
            </w:tcBorders>
          </w:tcPr>
          <w:p w14:paraId="170CC7E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605CCFC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639B618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5AFA45C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4E5397D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77F4136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699A290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5A24785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single" w:sz="4" w:space="0" w:color="auto"/>
              <w:left w:val="nil"/>
              <w:bottom w:val="nil"/>
              <w:right w:val="nil"/>
            </w:tcBorders>
          </w:tcPr>
          <w:p w14:paraId="442A4F9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2522873A" w14:textId="77777777" w:rsidTr="00B62C3C">
        <w:tc>
          <w:tcPr>
            <w:tcW w:w="630" w:type="pct"/>
            <w:tcBorders>
              <w:top w:val="nil"/>
              <w:left w:val="nil"/>
              <w:bottom w:val="nil"/>
              <w:right w:val="nil"/>
            </w:tcBorders>
          </w:tcPr>
          <w:p w14:paraId="4B44A3D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34EA2D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ACAA26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AC4D9A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CDFABA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BC8C51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03CD4C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8BB813A"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C596B0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0D6CE1E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4A4977" w:rsidRPr="00022070" w14:paraId="1D950E99" w14:textId="77777777" w:rsidTr="00B62C3C">
        <w:tc>
          <w:tcPr>
            <w:tcW w:w="630" w:type="pct"/>
            <w:tcBorders>
              <w:top w:val="nil"/>
              <w:left w:val="nil"/>
              <w:bottom w:val="nil"/>
              <w:right w:val="nil"/>
            </w:tcBorders>
          </w:tcPr>
          <w:p w14:paraId="38AA73AB"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r w:rsidRPr="00022070">
              <w:rPr>
                <w:sz w:val="20"/>
                <w:szCs w:val="20"/>
              </w:rPr>
              <w:t xml:space="preserve">  1975-1979</w:t>
            </w:r>
          </w:p>
        </w:tc>
        <w:tc>
          <w:tcPr>
            <w:tcW w:w="486" w:type="pct"/>
            <w:tcBorders>
              <w:top w:val="nil"/>
              <w:left w:val="nil"/>
              <w:bottom w:val="nil"/>
              <w:right w:val="nil"/>
            </w:tcBorders>
          </w:tcPr>
          <w:p w14:paraId="7E24386A" w14:textId="7BC70277"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-0.010</w:t>
            </w:r>
          </w:p>
        </w:tc>
        <w:tc>
          <w:tcPr>
            <w:tcW w:w="486" w:type="pct"/>
            <w:tcBorders>
              <w:top w:val="nil"/>
              <w:left w:val="nil"/>
              <w:bottom w:val="nil"/>
              <w:right w:val="nil"/>
            </w:tcBorders>
          </w:tcPr>
          <w:p w14:paraId="4E953DC8" w14:textId="20817FE7"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0.046</w:t>
            </w:r>
            <w:r w:rsidRPr="00207B76">
              <w:rPr>
                <w:sz w:val="20"/>
                <w:vertAlign w:val="superscript"/>
              </w:rPr>
              <w:t>*</w:t>
            </w:r>
          </w:p>
        </w:tc>
        <w:tc>
          <w:tcPr>
            <w:tcW w:w="486" w:type="pct"/>
            <w:tcBorders>
              <w:top w:val="nil"/>
              <w:left w:val="nil"/>
              <w:bottom w:val="nil"/>
              <w:right w:val="nil"/>
            </w:tcBorders>
          </w:tcPr>
          <w:p w14:paraId="4E70047C" w14:textId="675403BA"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0.048</w:t>
            </w:r>
            <w:r w:rsidRPr="00207B76">
              <w:rPr>
                <w:sz w:val="20"/>
                <w:vertAlign w:val="superscript"/>
              </w:rPr>
              <w:t>*</w:t>
            </w:r>
          </w:p>
        </w:tc>
        <w:tc>
          <w:tcPr>
            <w:tcW w:w="486" w:type="pct"/>
            <w:tcBorders>
              <w:top w:val="nil"/>
              <w:left w:val="nil"/>
              <w:bottom w:val="nil"/>
              <w:right w:val="nil"/>
            </w:tcBorders>
          </w:tcPr>
          <w:p w14:paraId="3A68F94A" w14:textId="6A14EC19"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-0.019</w:t>
            </w:r>
            <w:r w:rsidRPr="00207B76">
              <w:rPr>
                <w:sz w:val="20"/>
                <w:vertAlign w:val="superscript"/>
              </w:rPr>
              <w:t>***</w:t>
            </w:r>
          </w:p>
        </w:tc>
        <w:tc>
          <w:tcPr>
            <w:tcW w:w="486" w:type="pct"/>
            <w:tcBorders>
              <w:top w:val="nil"/>
              <w:left w:val="nil"/>
              <w:bottom w:val="nil"/>
              <w:right w:val="nil"/>
            </w:tcBorders>
          </w:tcPr>
          <w:p w14:paraId="68306977" w14:textId="3900416E"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0.039</w:t>
            </w:r>
            <w:r w:rsidRPr="00207B76">
              <w:rPr>
                <w:sz w:val="20"/>
                <w:vertAlign w:val="superscript"/>
              </w:rPr>
              <w:t>**</w:t>
            </w:r>
          </w:p>
        </w:tc>
        <w:tc>
          <w:tcPr>
            <w:tcW w:w="486" w:type="pct"/>
            <w:tcBorders>
              <w:top w:val="nil"/>
              <w:left w:val="nil"/>
              <w:bottom w:val="nil"/>
              <w:right w:val="nil"/>
            </w:tcBorders>
          </w:tcPr>
          <w:p w14:paraId="244AF56A" w14:textId="3FF4D065"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0.040</w:t>
            </w:r>
            <w:r w:rsidRPr="00207B76">
              <w:rPr>
                <w:sz w:val="20"/>
                <w:vertAlign w:val="superscript"/>
              </w:rPr>
              <w:t>***</w:t>
            </w:r>
          </w:p>
        </w:tc>
        <w:tc>
          <w:tcPr>
            <w:tcW w:w="486" w:type="pct"/>
            <w:tcBorders>
              <w:top w:val="nil"/>
              <w:left w:val="nil"/>
              <w:bottom w:val="nil"/>
              <w:right w:val="nil"/>
            </w:tcBorders>
          </w:tcPr>
          <w:p w14:paraId="6AB5AEA9" w14:textId="3FC0377C"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-0.038</w:t>
            </w:r>
            <w:r w:rsidRPr="00207B76">
              <w:rPr>
                <w:sz w:val="20"/>
                <w:vertAlign w:val="superscript"/>
              </w:rPr>
              <w:t>***</w:t>
            </w:r>
          </w:p>
        </w:tc>
        <w:tc>
          <w:tcPr>
            <w:tcW w:w="486" w:type="pct"/>
            <w:tcBorders>
              <w:top w:val="nil"/>
              <w:left w:val="nil"/>
              <w:bottom w:val="nil"/>
              <w:right w:val="nil"/>
            </w:tcBorders>
          </w:tcPr>
          <w:p w14:paraId="56FA6A5A" w14:textId="1F48DD14"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0.009</w:t>
            </w:r>
          </w:p>
        </w:tc>
        <w:tc>
          <w:tcPr>
            <w:tcW w:w="482" w:type="pct"/>
            <w:tcBorders>
              <w:top w:val="nil"/>
              <w:left w:val="nil"/>
              <w:bottom w:val="nil"/>
              <w:right w:val="nil"/>
            </w:tcBorders>
          </w:tcPr>
          <w:p w14:paraId="5FCEDA2E" w14:textId="0619F1FF"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0.010</w:t>
            </w:r>
          </w:p>
        </w:tc>
      </w:tr>
      <w:tr w:rsidR="004A4977" w:rsidRPr="00022070" w14:paraId="67B75779" w14:textId="77777777" w:rsidTr="00B62C3C">
        <w:tc>
          <w:tcPr>
            <w:tcW w:w="630" w:type="pct"/>
            <w:tcBorders>
              <w:top w:val="nil"/>
              <w:left w:val="nil"/>
              <w:bottom w:val="nil"/>
              <w:right w:val="nil"/>
            </w:tcBorders>
          </w:tcPr>
          <w:p w14:paraId="7A5DCF08"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BDC62BC" w14:textId="4BA5C48F"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(0.004)</w:t>
            </w:r>
          </w:p>
        </w:tc>
        <w:tc>
          <w:tcPr>
            <w:tcW w:w="486" w:type="pct"/>
            <w:tcBorders>
              <w:top w:val="nil"/>
              <w:left w:val="nil"/>
              <w:bottom w:val="nil"/>
              <w:right w:val="nil"/>
            </w:tcBorders>
          </w:tcPr>
          <w:p w14:paraId="50C4B7D0" w14:textId="129BC82F"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(0.014)</w:t>
            </w:r>
          </w:p>
        </w:tc>
        <w:tc>
          <w:tcPr>
            <w:tcW w:w="486" w:type="pct"/>
            <w:tcBorders>
              <w:top w:val="nil"/>
              <w:left w:val="nil"/>
              <w:bottom w:val="nil"/>
              <w:right w:val="nil"/>
            </w:tcBorders>
          </w:tcPr>
          <w:p w14:paraId="25CC8799" w14:textId="3779D563"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(0.011)</w:t>
            </w:r>
          </w:p>
        </w:tc>
        <w:tc>
          <w:tcPr>
            <w:tcW w:w="486" w:type="pct"/>
            <w:tcBorders>
              <w:top w:val="nil"/>
              <w:left w:val="nil"/>
              <w:bottom w:val="nil"/>
              <w:right w:val="nil"/>
            </w:tcBorders>
          </w:tcPr>
          <w:p w14:paraId="327AB4AD" w14:textId="78D62645"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(0.002)</w:t>
            </w:r>
          </w:p>
        </w:tc>
        <w:tc>
          <w:tcPr>
            <w:tcW w:w="486" w:type="pct"/>
            <w:tcBorders>
              <w:top w:val="nil"/>
              <w:left w:val="nil"/>
              <w:bottom w:val="nil"/>
              <w:right w:val="nil"/>
            </w:tcBorders>
          </w:tcPr>
          <w:p w14:paraId="28721E40" w14:textId="39F9047E"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(0.005)</w:t>
            </w:r>
          </w:p>
        </w:tc>
        <w:tc>
          <w:tcPr>
            <w:tcW w:w="486" w:type="pct"/>
            <w:tcBorders>
              <w:top w:val="nil"/>
              <w:left w:val="nil"/>
              <w:bottom w:val="nil"/>
              <w:right w:val="nil"/>
            </w:tcBorders>
          </w:tcPr>
          <w:p w14:paraId="3CFF4914" w14:textId="01B4E4EE"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(0.003)</w:t>
            </w:r>
          </w:p>
        </w:tc>
        <w:tc>
          <w:tcPr>
            <w:tcW w:w="486" w:type="pct"/>
            <w:tcBorders>
              <w:top w:val="nil"/>
              <w:left w:val="nil"/>
              <w:bottom w:val="nil"/>
              <w:right w:val="nil"/>
            </w:tcBorders>
          </w:tcPr>
          <w:p w14:paraId="28A35737" w14:textId="288CBA22"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(0.002)</w:t>
            </w:r>
          </w:p>
        </w:tc>
        <w:tc>
          <w:tcPr>
            <w:tcW w:w="486" w:type="pct"/>
            <w:tcBorders>
              <w:top w:val="nil"/>
              <w:left w:val="nil"/>
              <w:bottom w:val="nil"/>
              <w:right w:val="nil"/>
            </w:tcBorders>
          </w:tcPr>
          <w:p w14:paraId="1D558F61" w14:textId="1758D6E5"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(0.004)</w:t>
            </w:r>
          </w:p>
        </w:tc>
        <w:tc>
          <w:tcPr>
            <w:tcW w:w="482" w:type="pct"/>
            <w:tcBorders>
              <w:top w:val="nil"/>
              <w:left w:val="nil"/>
              <w:bottom w:val="nil"/>
              <w:right w:val="nil"/>
            </w:tcBorders>
          </w:tcPr>
          <w:p w14:paraId="766A5121" w14:textId="0E7EFE88"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(0.004)</w:t>
            </w:r>
          </w:p>
        </w:tc>
      </w:tr>
      <w:tr w:rsidR="004A4977" w:rsidRPr="00022070" w14:paraId="25610333" w14:textId="77777777" w:rsidTr="00B62C3C">
        <w:tc>
          <w:tcPr>
            <w:tcW w:w="630" w:type="pct"/>
            <w:tcBorders>
              <w:top w:val="nil"/>
              <w:left w:val="nil"/>
              <w:bottom w:val="nil"/>
              <w:right w:val="nil"/>
            </w:tcBorders>
          </w:tcPr>
          <w:p w14:paraId="7FA399CA"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24FDC9C"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CCF1AD3"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044D571"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BBCF9C9"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BC77487"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DCE4578"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D4BF20C"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5918DF3"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4BFF8A14"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r>
      <w:tr w:rsidR="004A4977" w:rsidRPr="00022070" w14:paraId="552AC094" w14:textId="77777777" w:rsidTr="00B62C3C">
        <w:tc>
          <w:tcPr>
            <w:tcW w:w="630" w:type="pct"/>
            <w:tcBorders>
              <w:top w:val="nil"/>
              <w:left w:val="nil"/>
              <w:bottom w:val="nil"/>
              <w:right w:val="nil"/>
            </w:tcBorders>
          </w:tcPr>
          <w:p w14:paraId="15C47E84"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486" w:type="pct"/>
            <w:tcBorders>
              <w:top w:val="nil"/>
              <w:left w:val="nil"/>
              <w:bottom w:val="nil"/>
              <w:right w:val="nil"/>
            </w:tcBorders>
          </w:tcPr>
          <w:p w14:paraId="2E365044" w14:textId="06A547E9"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-0.114</w:t>
            </w:r>
            <w:r w:rsidRPr="00207B76">
              <w:rPr>
                <w:sz w:val="20"/>
                <w:vertAlign w:val="superscript"/>
              </w:rPr>
              <w:t>***</w:t>
            </w:r>
          </w:p>
        </w:tc>
        <w:tc>
          <w:tcPr>
            <w:tcW w:w="486" w:type="pct"/>
            <w:tcBorders>
              <w:top w:val="nil"/>
              <w:left w:val="nil"/>
              <w:bottom w:val="nil"/>
              <w:right w:val="nil"/>
            </w:tcBorders>
          </w:tcPr>
          <w:p w14:paraId="74B21106" w14:textId="45E73A91"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-0.022</w:t>
            </w:r>
          </w:p>
        </w:tc>
        <w:tc>
          <w:tcPr>
            <w:tcW w:w="486" w:type="pct"/>
            <w:tcBorders>
              <w:top w:val="nil"/>
              <w:left w:val="nil"/>
              <w:bottom w:val="nil"/>
              <w:right w:val="nil"/>
            </w:tcBorders>
          </w:tcPr>
          <w:p w14:paraId="6E440897" w14:textId="78995584"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-0.009</w:t>
            </w:r>
          </w:p>
        </w:tc>
        <w:tc>
          <w:tcPr>
            <w:tcW w:w="486" w:type="pct"/>
            <w:tcBorders>
              <w:top w:val="nil"/>
              <w:left w:val="nil"/>
              <w:bottom w:val="nil"/>
              <w:right w:val="nil"/>
            </w:tcBorders>
          </w:tcPr>
          <w:p w14:paraId="430A7AF9" w14:textId="228578A5"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-0.095</w:t>
            </w:r>
            <w:r w:rsidRPr="00207B76">
              <w:rPr>
                <w:sz w:val="20"/>
                <w:vertAlign w:val="superscript"/>
              </w:rPr>
              <w:t>***</w:t>
            </w:r>
          </w:p>
        </w:tc>
        <w:tc>
          <w:tcPr>
            <w:tcW w:w="486" w:type="pct"/>
            <w:tcBorders>
              <w:top w:val="nil"/>
              <w:left w:val="nil"/>
              <w:bottom w:val="nil"/>
              <w:right w:val="nil"/>
            </w:tcBorders>
          </w:tcPr>
          <w:p w14:paraId="041C6E83" w14:textId="32100E00"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-0.002</w:t>
            </w:r>
          </w:p>
        </w:tc>
        <w:tc>
          <w:tcPr>
            <w:tcW w:w="486" w:type="pct"/>
            <w:tcBorders>
              <w:top w:val="nil"/>
              <w:left w:val="nil"/>
              <w:bottom w:val="nil"/>
              <w:right w:val="nil"/>
            </w:tcBorders>
          </w:tcPr>
          <w:p w14:paraId="51C85914" w14:textId="722CDAB5"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0.009</w:t>
            </w:r>
          </w:p>
        </w:tc>
        <w:tc>
          <w:tcPr>
            <w:tcW w:w="486" w:type="pct"/>
            <w:tcBorders>
              <w:top w:val="nil"/>
              <w:left w:val="nil"/>
              <w:bottom w:val="nil"/>
              <w:right w:val="nil"/>
            </w:tcBorders>
          </w:tcPr>
          <w:p w14:paraId="0E0E24AB" w14:textId="5154E61E"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-0.046</w:t>
            </w:r>
            <w:r w:rsidRPr="00207B76">
              <w:rPr>
                <w:sz w:val="20"/>
                <w:vertAlign w:val="superscript"/>
              </w:rPr>
              <w:t>***</w:t>
            </w:r>
          </w:p>
        </w:tc>
        <w:tc>
          <w:tcPr>
            <w:tcW w:w="486" w:type="pct"/>
            <w:tcBorders>
              <w:top w:val="nil"/>
              <w:left w:val="nil"/>
              <w:bottom w:val="nil"/>
              <w:right w:val="nil"/>
            </w:tcBorders>
          </w:tcPr>
          <w:p w14:paraId="4FA163C6" w14:textId="28F97B71"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0.030</w:t>
            </w:r>
            <w:r w:rsidRPr="00207B76">
              <w:rPr>
                <w:sz w:val="20"/>
                <w:vertAlign w:val="superscript"/>
              </w:rPr>
              <w:t>*</w:t>
            </w:r>
          </w:p>
        </w:tc>
        <w:tc>
          <w:tcPr>
            <w:tcW w:w="482" w:type="pct"/>
            <w:tcBorders>
              <w:top w:val="nil"/>
              <w:left w:val="nil"/>
              <w:bottom w:val="nil"/>
              <w:right w:val="nil"/>
            </w:tcBorders>
          </w:tcPr>
          <w:p w14:paraId="7D7D90D9" w14:textId="013BD92F"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0.034</w:t>
            </w:r>
            <w:r w:rsidRPr="00207B76">
              <w:rPr>
                <w:sz w:val="20"/>
                <w:vertAlign w:val="superscript"/>
              </w:rPr>
              <w:t>*</w:t>
            </w:r>
          </w:p>
        </w:tc>
      </w:tr>
      <w:tr w:rsidR="004A4977" w:rsidRPr="00022070" w14:paraId="3D1E2D25" w14:textId="77777777" w:rsidTr="00B62C3C">
        <w:tc>
          <w:tcPr>
            <w:tcW w:w="630" w:type="pct"/>
            <w:tcBorders>
              <w:top w:val="nil"/>
              <w:left w:val="nil"/>
              <w:bottom w:val="nil"/>
              <w:right w:val="nil"/>
            </w:tcBorders>
          </w:tcPr>
          <w:p w14:paraId="642ACF65"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9634988" w14:textId="6FEAA06A"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(0.006)</w:t>
            </w:r>
          </w:p>
        </w:tc>
        <w:tc>
          <w:tcPr>
            <w:tcW w:w="486" w:type="pct"/>
            <w:tcBorders>
              <w:top w:val="nil"/>
              <w:left w:val="nil"/>
              <w:bottom w:val="nil"/>
              <w:right w:val="nil"/>
            </w:tcBorders>
          </w:tcPr>
          <w:p w14:paraId="5108B934" w14:textId="36478954"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(0.024)</w:t>
            </w:r>
          </w:p>
        </w:tc>
        <w:tc>
          <w:tcPr>
            <w:tcW w:w="486" w:type="pct"/>
            <w:tcBorders>
              <w:top w:val="nil"/>
              <w:left w:val="nil"/>
              <w:bottom w:val="nil"/>
              <w:right w:val="nil"/>
            </w:tcBorders>
          </w:tcPr>
          <w:p w14:paraId="56B5CEB7" w14:textId="5FBD906D"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(0.020)</w:t>
            </w:r>
          </w:p>
        </w:tc>
        <w:tc>
          <w:tcPr>
            <w:tcW w:w="486" w:type="pct"/>
            <w:tcBorders>
              <w:top w:val="nil"/>
              <w:left w:val="nil"/>
              <w:bottom w:val="nil"/>
              <w:right w:val="nil"/>
            </w:tcBorders>
          </w:tcPr>
          <w:p w14:paraId="17C81F9E" w14:textId="5C36168F"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(0.004)</w:t>
            </w:r>
          </w:p>
        </w:tc>
        <w:tc>
          <w:tcPr>
            <w:tcW w:w="486" w:type="pct"/>
            <w:tcBorders>
              <w:top w:val="nil"/>
              <w:left w:val="nil"/>
              <w:bottom w:val="nil"/>
              <w:right w:val="nil"/>
            </w:tcBorders>
          </w:tcPr>
          <w:p w14:paraId="7371C1C5" w14:textId="503F359E"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(0.008)</w:t>
            </w:r>
          </w:p>
        </w:tc>
        <w:tc>
          <w:tcPr>
            <w:tcW w:w="486" w:type="pct"/>
            <w:tcBorders>
              <w:top w:val="nil"/>
              <w:left w:val="nil"/>
              <w:bottom w:val="nil"/>
              <w:right w:val="nil"/>
            </w:tcBorders>
          </w:tcPr>
          <w:p w14:paraId="6E238671" w14:textId="1AB097A1"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(0.009)</w:t>
            </w:r>
          </w:p>
        </w:tc>
        <w:tc>
          <w:tcPr>
            <w:tcW w:w="486" w:type="pct"/>
            <w:tcBorders>
              <w:top w:val="nil"/>
              <w:left w:val="nil"/>
              <w:bottom w:val="nil"/>
              <w:right w:val="nil"/>
            </w:tcBorders>
          </w:tcPr>
          <w:p w14:paraId="63E9A232" w14:textId="6B0ED686"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(0.001)</w:t>
            </w:r>
          </w:p>
        </w:tc>
        <w:tc>
          <w:tcPr>
            <w:tcW w:w="486" w:type="pct"/>
            <w:tcBorders>
              <w:top w:val="nil"/>
              <w:left w:val="nil"/>
              <w:bottom w:val="nil"/>
              <w:right w:val="nil"/>
            </w:tcBorders>
          </w:tcPr>
          <w:p w14:paraId="15004FD4" w14:textId="075CAD11"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(0.005)</w:t>
            </w:r>
          </w:p>
        </w:tc>
        <w:tc>
          <w:tcPr>
            <w:tcW w:w="482" w:type="pct"/>
            <w:tcBorders>
              <w:top w:val="nil"/>
              <w:left w:val="nil"/>
              <w:bottom w:val="nil"/>
              <w:right w:val="nil"/>
            </w:tcBorders>
          </w:tcPr>
          <w:p w14:paraId="48032E90" w14:textId="77DA439B"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(0.006)</w:t>
            </w:r>
          </w:p>
        </w:tc>
      </w:tr>
      <w:tr w:rsidR="004A4977" w:rsidRPr="00022070" w14:paraId="26B1E3DF" w14:textId="77777777" w:rsidTr="00B62C3C">
        <w:tc>
          <w:tcPr>
            <w:tcW w:w="630" w:type="pct"/>
            <w:tcBorders>
              <w:top w:val="nil"/>
              <w:left w:val="nil"/>
              <w:bottom w:val="nil"/>
              <w:right w:val="nil"/>
            </w:tcBorders>
          </w:tcPr>
          <w:p w14:paraId="49B6AE52"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04A5D61"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FED00B2"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24077D3"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E417C44"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14939C3"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139BE63"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F49BFEA"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B54800C"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03C138EF"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r>
      <w:tr w:rsidR="004A4977" w:rsidRPr="00022070" w14:paraId="2F2B5ED2" w14:textId="77777777" w:rsidTr="00B62C3C">
        <w:tc>
          <w:tcPr>
            <w:tcW w:w="630" w:type="pct"/>
            <w:tcBorders>
              <w:top w:val="nil"/>
              <w:left w:val="nil"/>
              <w:bottom w:val="nil"/>
              <w:right w:val="nil"/>
            </w:tcBorders>
          </w:tcPr>
          <w:p w14:paraId="117F9A96"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486" w:type="pct"/>
            <w:tcBorders>
              <w:top w:val="nil"/>
              <w:left w:val="nil"/>
              <w:bottom w:val="nil"/>
              <w:right w:val="nil"/>
            </w:tcBorders>
          </w:tcPr>
          <w:p w14:paraId="675A2549" w14:textId="12B280A7"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-0.166</w:t>
            </w:r>
            <w:r w:rsidRPr="00207B76">
              <w:rPr>
                <w:sz w:val="20"/>
                <w:vertAlign w:val="superscript"/>
              </w:rPr>
              <w:t>***</w:t>
            </w:r>
          </w:p>
        </w:tc>
        <w:tc>
          <w:tcPr>
            <w:tcW w:w="486" w:type="pct"/>
            <w:tcBorders>
              <w:top w:val="nil"/>
              <w:left w:val="nil"/>
              <w:bottom w:val="nil"/>
              <w:right w:val="nil"/>
            </w:tcBorders>
          </w:tcPr>
          <w:p w14:paraId="08555596" w14:textId="09D27A8E"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-0.125</w:t>
            </w:r>
            <w:r w:rsidRPr="00207B76">
              <w:rPr>
                <w:sz w:val="20"/>
                <w:vertAlign w:val="superscript"/>
              </w:rPr>
              <w:t>**</w:t>
            </w:r>
          </w:p>
        </w:tc>
        <w:tc>
          <w:tcPr>
            <w:tcW w:w="486" w:type="pct"/>
            <w:tcBorders>
              <w:top w:val="nil"/>
              <w:left w:val="nil"/>
              <w:bottom w:val="nil"/>
              <w:right w:val="nil"/>
            </w:tcBorders>
          </w:tcPr>
          <w:p w14:paraId="4CC11CD4" w14:textId="21761691"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-0.048</w:t>
            </w:r>
          </w:p>
        </w:tc>
        <w:tc>
          <w:tcPr>
            <w:tcW w:w="486" w:type="pct"/>
            <w:tcBorders>
              <w:top w:val="nil"/>
              <w:left w:val="nil"/>
              <w:bottom w:val="nil"/>
              <w:right w:val="nil"/>
            </w:tcBorders>
          </w:tcPr>
          <w:p w14:paraId="277BD9D8" w14:textId="71148361"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-0.124</w:t>
            </w:r>
            <w:r w:rsidRPr="00207B76">
              <w:rPr>
                <w:sz w:val="20"/>
                <w:vertAlign w:val="superscript"/>
              </w:rPr>
              <w:t>**</w:t>
            </w:r>
          </w:p>
        </w:tc>
        <w:tc>
          <w:tcPr>
            <w:tcW w:w="486" w:type="pct"/>
            <w:tcBorders>
              <w:top w:val="nil"/>
              <w:left w:val="nil"/>
              <w:bottom w:val="nil"/>
              <w:right w:val="nil"/>
            </w:tcBorders>
          </w:tcPr>
          <w:p w14:paraId="5560EB5D" w14:textId="34F8C437"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-0.083</w:t>
            </w:r>
            <w:r w:rsidRPr="00207B76">
              <w:rPr>
                <w:sz w:val="20"/>
                <w:vertAlign w:val="superscript"/>
              </w:rPr>
              <w:t>**</w:t>
            </w:r>
          </w:p>
        </w:tc>
        <w:tc>
          <w:tcPr>
            <w:tcW w:w="486" w:type="pct"/>
            <w:tcBorders>
              <w:top w:val="nil"/>
              <w:left w:val="nil"/>
              <w:bottom w:val="nil"/>
              <w:right w:val="nil"/>
            </w:tcBorders>
          </w:tcPr>
          <w:p w14:paraId="02323BF6" w14:textId="0EA1B056"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-0.020</w:t>
            </w:r>
          </w:p>
        </w:tc>
        <w:tc>
          <w:tcPr>
            <w:tcW w:w="486" w:type="pct"/>
            <w:tcBorders>
              <w:top w:val="nil"/>
              <w:left w:val="nil"/>
              <w:bottom w:val="nil"/>
              <w:right w:val="nil"/>
            </w:tcBorders>
          </w:tcPr>
          <w:p w14:paraId="5C32F26E" w14:textId="6C3EEB24"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-0.014</w:t>
            </w:r>
          </w:p>
        </w:tc>
        <w:tc>
          <w:tcPr>
            <w:tcW w:w="486" w:type="pct"/>
            <w:tcBorders>
              <w:top w:val="nil"/>
              <w:left w:val="nil"/>
              <w:bottom w:val="nil"/>
              <w:right w:val="nil"/>
            </w:tcBorders>
          </w:tcPr>
          <w:p w14:paraId="298B4A4B" w14:textId="70E658B2"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0.019</w:t>
            </w:r>
          </w:p>
        </w:tc>
        <w:tc>
          <w:tcPr>
            <w:tcW w:w="482" w:type="pct"/>
            <w:tcBorders>
              <w:top w:val="nil"/>
              <w:left w:val="nil"/>
              <w:bottom w:val="nil"/>
              <w:right w:val="nil"/>
            </w:tcBorders>
          </w:tcPr>
          <w:p w14:paraId="5FADF20A" w14:textId="34ED6D43"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0.040</w:t>
            </w:r>
          </w:p>
        </w:tc>
      </w:tr>
      <w:tr w:rsidR="004A4977" w:rsidRPr="00022070" w14:paraId="4D7835AA" w14:textId="77777777" w:rsidTr="00B62C3C">
        <w:tc>
          <w:tcPr>
            <w:tcW w:w="630" w:type="pct"/>
            <w:tcBorders>
              <w:top w:val="nil"/>
              <w:left w:val="nil"/>
              <w:bottom w:val="nil"/>
              <w:right w:val="nil"/>
            </w:tcBorders>
          </w:tcPr>
          <w:p w14:paraId="2DE17B6D"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E48D5F8" w14:textId="7ECD712B"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(0.007)</w:t>
            </w:r>
          </w:p>
        </w:tc>
        <w:tc>
          <w:tcPr>
            <w:tcW w:w="486" w:type="pct"/>
            <w:tcBorders>
              <w:top w:val="nil"/>
              <w:left w:val="nil"/>
              <w:bottom w:val="nil"/>
              <w:right w:val="nil"/>
            </w:tcBorders>
          </w:tcPr>
          <w:p w14:paraId="0B456EFA" w14:textId="60B9FF6F"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(0.017)</w:t>
            </w:r>
          </w:p>
        </w:tc>
        <w:tc>
          <w:tcPr>
            <w:tcW w:w="486" w:type="pct"/>
            <w:tcBorders>
              <w:top w:val="nil"/>
              <w:left w:val="nil"/>
              <w:bottom w:val="nil"/>
              <w:right w:val="nil"/>
            </w:tcBorders>
          </w:tcPr>
          <w:p w14:paraId="01BF252C" w14:textId="5958019C"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(0.021)</w:t>
            </w:r>
          </w:p>
        </w:tc>
        <w:tc>
          <w:tcPr>
            <w:tcW w:w="486" w:type="pct"/>
            <w:tcBorders>
              <w:top w:val="nil"/>
              <w:left w:val="nil"/>
              <w:bottom w:val="nil"/>
              <w:right w:val="nil"/>
            </w:tcBorders>
          </w:tcPr>
          <w:p w14:paraId="1D01ACE1" w14:textId="37F194C9"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(0.015)</w:t>
            </w:r>
          </w:p>
        </w:tc>
        <w:tc>
          <w:tcPr>
            <w:tcW w:w="486" w:type="pct"/>
            <w:tcBorders>
              <w:top w:val="nil"/>
              <w:left w:val="nil"/>
              <w:bottom w:val="nil"/>
              <w:right w:val="nil"/>
            </w:tcBorders>
          </w:tcPr>
          <w:p w14:paraId="6451E770" w14:textId="0C8B411B"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(0.014)</w:t>
            </w:r>
          </w:p>
        </w:tc>
        <w:tc>
          <w:tcPr>
            <w:tcW w:w="486" w:type="pct"/>
            <w:tcBorders>
              <w:top w:val="nil"/>
              <w:left w:val="nil"/>
              <w:bottom w:val="nil"/>
              <w:right w:val="nil"/>
            </w:tcBorders>
          </w:tcPr>
          <w:p w14:paraId="3528B145" w14:textId="1701E9DB"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(0.018)</w:t>
            </w:r>
          </w:p>
        </w:tc>
        <w:tc>
          <w:tcPr>
            <w:tcW w:w="486" w:type="pct"/>
            <w:tcBorders>
              <w:top w:val="nil"/>
              <w:left w:val="nil"/>
              <w:bottom w:val="nil"/>
              <w:right w:val="nil"/>
            </w:tcBorders>
          </w:tcPr>
          <w:p w14:paraId="75256806" w14:textId="0BB81A02"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(0.012)</w:t>
            </w:r>
          </w:p>
        </w:tc>
        <w:tc>
          <w:tcPr>
            <w:tcW w:w="486" w:type="pct"/>
            <w:tcBorders>
              <w:top w:val="nil"/>
              <w:left w:val="nil"/>
              <w:bottom w:val="nil"/>
              <w:right w:val="nil"/>
            </w:tcBorders>
          </w:tcPr>
          <w:p w14:paraId="3714A4B8" w14:textId="609D714B"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(0.010)</w:t>
            </w:r>
          </w:p>
        </w:tc>
        <w:tc>
          <w:tcPr>
            <w:tcW w:w="482" w:type="pct"/>
            <w:tcBorders>
              <w:top w:val="nil"/>
              <w:left w:val="nil"/>
              <w:bottom w:val="nil"/>
              <w:right w:val="nil"/>
            </w:tcBorders>
          </w:tcPr>
          <w:p w14:paraId="2DFFE81C" w14:textId="727815C9"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(0.013)</w:t>
            </w:r>
          </w:p>
        </w:tc>
      </w:tr>
      <w:tr w:rsidR="004A4977" w:rsidRPr="00022070" w14:paraId="4C6A1B4B" w14:textId="77777777" w:rsidTr="00B62C3C">
        <w:tc>
          <w:tcPr>
            <w:tcW w:w="630" w:type="pct"/>
            <w:tcBorders>
              <w:top w:val="nil"/>
              <w:left w:val="nil"/>
              <w:bottom w:val="nil"/>
              <w:right w:val="nil"/>
            </w:tcBorders>
          </w:tcPr>
          <w:p w14:paraId="17AF9D24"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72C3483"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5E7558B"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6C961B5"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6B616AC"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290ADFC"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36F6CCC"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4AD9631"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267A59A"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5D48C994"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r>
      <w:tr w:rsidR="004A4977" w:rsidRPr="00022070" w14:paraId="3DCDE3AF" w14:textId="77777777" w:rsidTr="00B62C3C">
        <w:tc>
          <w:tcPr>
            <w:tcW w:w="630" w:type="pct"/>
            <w:vMerge w:val="restart"/>
            <w:tcBorders>
              <w:top w:val="nil"/>
              <w:left w:val="nil"/>
              <w:right w:val="nil"/>
            </w:tcBorders>
          </w:tcPr>
          <w:p w14:paraId="1DA5E5A3"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r w:rsidRPr="00022070">
              <w:rPr>
                <w:sz w:val="20"/>
                <w:szCs w:val="20"/>
              </w:rPr>
              <w:t>Parent Log Earnings</w:t>
            </w:r>
          </w:p>
        </w:tc>
        <w:tc>
          <w:tcPr>
            <w:tcW w:w="486" w:type="pct"/>
            <w:tcBorders>
              <w:top w:val="nil"/>
              <w:left w:val="nil"/>
              <w:bottom w:val="nil"/>
              <w:right w:val="nil"/>
            </w:tcBorders>
          </w:tcPr>
          <w:p w14:paraId="00676C72"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AB7F6CE" w14:textId="0ED62DEA"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0.504</w:t>
            </w:r>
            <w:r w:rsidRPr="00207B76">
              <w:rPr>
                <w:sz w:val="20"/>
                <w:vertAlign w:val="superscript"/>
              </w:rPr>
              <w:t>**</w:t>
            </w:r>
          </w:p>
        </w:tc>
        <w:tc>
          <w:tcPr>
            <w:tcW w:w="486" w:type="pct"/>
            <w:tcBorders>
              <w:top w:val="nil"/>
              <w:left w:val="nil"/>
              <w:bottom w:val="nil"/>
              <w:right w:val="nil"/>
            </w:tcBorders>
          </w:tcPr>
          <w:p w14:paraId="1E8408D1" w14:textId="6BB4870D"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-0.195</w:t>
            </w:r>
            <w:r w:rsidRPr="00207B76">
              <w:rPr>
                <w:sz w:val="20"/>
                <w:vertAlign w:val="superscript"/>
              </w:rPr>
              <w:t>**</w:t>
            </w:r>
          </w:p>
        </w:tc>
        <w:tc>
          <w:tcPr>
            <w:tcW w:w="486" w:type="pct"/>
            <w:tcBorders>
              <w:top w:val="nil"/>
              <w:left w:val="nil"/>
              <w:bottom w:val="nil"/>
              <w:right w:val="nil"/>
            </w:tcBorders>
          </w:tcPr>
          <w:p w14:paraId="4A5302D5"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DA0751A" w14:textId="37BFAC9C"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0.514</w:t>
            </w:r>
            <w:r w:rsidRPr="00207B76">
              <w:rPr>
                <w:sz w:val="20"/>
                <w:vertAlign w:val="superscript"/>
              </w:rPr>
              <w:t>***</w:t>
            </w:r>
          </w:p>
        </w:tc>
        <w:tc>
          <w:tcPr>
            <w:tcW w:w="486" w:type="pct"/>
            <w:tcBorders>
              <w:top w:val="nil"/>
              <w:left w:val="nil"/>
              <w:bottom w:val="nil"/>
              <w:right w:val="nil"/>
            </w:tcBorders>
          </w:tcPr>
          <w:p w14:paraId="3FB94A7A" w14:textId="7065D388"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-0.059</w:t>
            </w:r>
          </w:p>
        </w:tc>
        <w:tc>
          <w:tcPr>
            <w:tcW w:w="486" w:type="pct"/>
            <w:tcBorders>
              <w:top w:val="nil"/>
              <w:left w:val="nil"/>
              <w:bottom w:val="nil"/>
              <w:right w:val="nil"/>
            </w:tcBorders>
          </w:tcPr>
          <w:p w14:paraId="426AF0AE"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BA00C32" w14:textId="41421E6D"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0.419</w:t>
            </w:r>
            <w:r w:rsidRPr="00207B76">
              <w:rPr>
                <w:sz w:val="20"/>
                <w:vertAlign w:val="superscript"/>
              </w:rPr>
              <w:t>***</w:t>
            </w:r>
          </w:p>
        </w:tc>
        <w:tc>
          <w:tcPr>
            <w:tcW w:w="482" w:type="pct"/>
            <w:tcBorders>
              <w:top w:val="nil"/>
              <w:left w:val="nil"/>
              <w:bottom w:val="nil"/>
              <w:right w:val="nil"/>
            </w:tcBorders>
          </w:tcPr>
          <w:p w14:paraId="66008A7E" w14:textId="3884DE13"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0.229</w:t>
            </w:r>
            <w:r w:rsidRPr="00207B76">
              <w:rPr>
                <w:sz w:val="20"/>
                <w:vertAlign w:val="superscript"/>
              </w:rPr>
              <w:t>**</w:t>
            </w:r>
          </w:p>
        </w:tc>
      </w:tr>
      <w:tr w:rsidR="004A4977" w:rsidRPr="00022070" w14:paraId="5F19ACBD" w14:textId="77777777" w:rsidTr="00B62C3C">
        <w:tc>
          <w:tcPr>
            <w:tcW w:w="630" w:type="pct"/>
            <w:vMerge/>
            <w:tcBorders>
              <w:left w:val="nil"/>
              <w:bottom w:val="nil"/>
              <w:right w:val="nil"/>
            </w:tcBorders>
          </w:tcPr>
          <w:p w14:paraId="1EA4773C"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67EF74A"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FE19817" w14:textId="5FE89287"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(0.100)</w:t>
            </w:r>
          </w:p>
        </w:tc>
        <w:tc>
          <w:tcPr>
            <w:tcW w:w="486" w:type="pct"/>
            <w:tcBorders>
              <w:top w:val="nil"/>
              <w:left w:val="nil"/>
              <w:bottom w:val="nil"/>
              <w:right w:val="nil"/>
            </w:tcBorders>
          </w:tcPr>
          <w:p w14:paraId="3C948BC3" w14:textId="51C890A8"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(0.038)</w:t>
            </w:r>
          </w:p>
        </w:tc>
        <w:tc>
          <w:tcPr>
            <w:tcW w:w="486" w:type="pct"/>
            <w:tcBorders>
              <w:top w:val="nil"/>
              <w:left w:val="nil"/>
              <w:bottom w:val="nil"/>
              <w:right w:val="nil"/>
            </w:tcBorders>
          </w:tcPr>
          <w:p w14:paraId="29C296C7"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91F0917" w14:textId="56973014"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(0.049)</w:t>
            </w:r>
          </w:p>
        </w:tc>
        <w:tc>
          <w:tcPr>
            <w:tcW w:w="486" w:type="pct"/>
            <w:tcBorders>
              <w:top w:val="nil"/>
              <w:left w:val="nil"/>
              <w:bottom w:val="nil"/>
              <w:right w:val="nil"/>
            </w:tcBorders>
          </w:tcPr>
          <w:p w14:paraId="26AC850F" w14:textId="3635D695"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(0.029)</w:t>
            </w:r>
          </w:p>
        </w:tc>
        <w:tc>
          <w:tcPr>
            <w:tcW w:w="486" w:type="pct"/>
            <w:tcBorders>
              <w:top w:val="nil"/>
              <w:left w:val="nil"/>
              <w:bottom w:val="nil"/>
              <w:right w:val="nil"/>
            </w:tcBorders>
          </w:tcPr>
          <w:p w14:paraId="437951C9"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04374D9" w14:textId="29859F3F"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(0.024)</w:t>
            </w:r>
          </w:p>
        </w:tc>
        <w:tc>
          <w:tcPr>
            <w:tcW w:w="482" w:type="pct"/>
            <w:tcBorders>
              <w:top w:val="nil"/>
              <w:left w:val="nil"/>
              <w:bottom w:val="nil"/>
              <w:right w:val="nil"/>
            </w:tcBorders>
          </w:tcPr>
          <w:p w14:paraId="56E660BA" w14:textId="226ACBAB"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(0.025)</w:t>
            </w:r>
          </w:p>
        </w:tc>
      </w:tr>
      <w:tr w:rsidR="004A4977" w:rsidRPr="00022070" w14:paraId="040BD72A" w14:textId="77777777" w:rsidTr="00B62C3C">
        <w:tc>
          <w:tcPr>
            <w:tcW w:w="630" w:type="pct"/>
            <w:tcBorders>
              <w:top w:val="nil"/>
              <w:left w:val="nil"/>
              <w:bottom w:val="nil"/>
              <w:right w:val="nil"/>
            </w:tcBorders>
          </w:tcPr>
          <w:p w14:paraId="7704C172"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C7E3D1C"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1FB170A"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8AFB97D"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86BEEF8"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FBB4BA1"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F51276B"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7621C19"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9DCB7F5"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238A19C8"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r>
      <w:tr w:rsidR="004A4977" w:rsidRPr="00022070" w14:paraId="348A068B" w14:textId="77777777" w:rsidTr="00B62C3C">
        <w:tc>
          <w:tcPr>
            <w:tcW w:w="630" w:type="pct"/>
            <w:vMerge w:val="restart"/>
            <w:tcBorders>
              <w:top w:val="nil"/>
              <w:left w:val="nil"/>
              <w:right w:val="nil"/>
            </w:tcBorders>
          </w:tcPr>
          <w:p w14:paraId="554A2100"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r w:rsidRPr="00022070">
              <w:rPr>
                <w:sz w:val="20"/>
                <w:szCs w:val="20"/>
              </w:rPr>
              <w:t>Parent  Some College+</w:t>
            </w:r>
          </w:p>
        </w:tc>
        <w:tc>
          <w:tcPr>
            <w:tcW w:w="486" w:type="pct"/>
            <w:tcBorders>
              <w:top w:val="nil"/>
              <w:left w:val="nil"/>
              <w:bottom w:val="nil"/>
              <w:right w:val="nil"/>
            </w:tcBorders>
          </w:tcPr>
          <w:p w14:paraId="17E0E66D"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9F4ACE1"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A98FFF1" w14:textId="7C145E00"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1.022</w:t>
            </w:r>
            <w:r w:rsidRPr="00207B76">
              <w:rPr>
                <w:sz w:val="20"/>
                <w:vertAlign w:val="superscript"/>
              </w:rPr>
              <w:t>**</w:t>
            </w:r>
          </w:p>
        </w:tc>
        <w:tc>
          <w:tcPr>
            <w:tcW w:w="486" w:type="pct"/>
            <w:tcBorders>
              <w:top w:val="nil"/>
              <w:left w:val="nil"/>
              <w:bottom w:val="nil"/>
              <w:right w:val="nil"/>
            </w:tcBorders>
          </w:tcPr>
          <w:p w14:paraId="4A9F8FF9"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66331F9"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6811A97" w14:textId="7226422C"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0.839</w:t>
            </w:r>
            <w:r w:rsidRPr="00207B76">
              <w:rPr>
                <w:sz w:val="20"/>
                <w:vertAlign w:val="superscript"/>
              </w:rPr>
              <w:t>***</w:t>
            </w:r>
          </w:p>
        </w:tc>
        <w:tc>
          <w:tcPr>
            <w:tcW w:w="486" w:type="pct"/>
            <w:tcBorders>
              <w:top w:val="nil"/>
              <w:left w:val="nil"/>
              <w:bottom w:val="nil"/>
              <w:right w:val="nil"/>
            </w:tcBorders>
          </w:tcPr>
          <w:p w14:paraId="21E5D35F"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8EAA60D"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2CF0FF97" w14:textId="74EAFF9A"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0.278</w:t>
            </w:r>
            <w:r w:rsidRPr="00207B76">
              <w:rPr>
                <w:sz w:val="20"/>
                <w:vertAlign w:val="superscript"/>
              </w:rPr>
              <w:t>*</w:t>
            </w:r>
          </w:p>
        </w:tc>
      </w:tr>
      <w:tr w:rsidR="004A4977" w:rsidRPr="00022070" w14:paraId="3020ACEA" w14:textId="77777777" w:rsidTr="00B62C3C">
        <w:tc>
          <w:tcPr>
            <w:tcW w:w="630" w:type="pct"/>
            <w:vMerge/>
            <w:tcBorders>
              <w:left w:val="nil"/>
              <w:bottom w:val="single" w:sz="4" w:space="0" w:color="auto"/>
              <w:right w:val="nil"/>
            </w:tcBorders>
          </w:tcPr>
          <w:p w14:paraId="2E29CF4D"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1502776B"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1AAC116D"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562535FF" w14:textId="5A2DC9B1"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(0.126)</w:t>
            </w:r>
          </w:p>
        </w:tc>
        <w:tc>
          <w:tcPr>
            <w:tcW w:w="486" w:type="pct"/>
            <w:tcBorders>
              <w:top w:val="nil"/>
              <w:left w:val="nil"/>
              <w:bottom w:val="single" w:sz="4" w:space="0" w:color="auto"/>
              <w:right w:val="nil"/>
            </w:tcBorders>
          </w:tcPr>
          <w:p w14:paraId="6C9568B3"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3ADE9EE7"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0982D1C6" w14:textId="63AFDF79"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(0.065)</w:t>
            </w:r>
          </w:p>
        </w:tc>
        <w:tc>
          <w:tcPr>
            <w:tcW w:w="486" w:type="pct"/>
            <w:tcBorders>
              <w:top w:val="nil"/>
              <w:left w:val="nil"/>
              <w:bottom w:val="single" w:sz="4" w:space="0" w:color="auto"/>
              <w:right w:val="nil"/>
            </w:tcBorders>
          </w:tcPr>
          <w:p w14:paraId="7AB641D6"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3D08B5B0"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single" w:sz="4" w:space="0" w:color="auto"/>
              <w:right w:val="nil"/>
            </w:tcBorders>
          </w:tcPr>
          <w:p w14:paraId="122F0006" w14:textId="0D0E6249"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(0.063)</w:t>
            </w:r>
          </w:p>
        </w:tc>
      </w:tr>
      <w:tr w:rsidR="004A4977" w:rsidRPr="00022070" w14:paraId="590BD160" w14:textId="77777777" w:rsidTr="00B62C3C">
        <w:tc>
          <w:tcPr>
            <w:tcW w:w="630" w:type="pct"/>
            <w:tcBorders>
              <w:top w:val="single" w:sz="4" w:space="0" w:color="auto"/>
              <w:left w:val="nil"/>
              <w:bottom w:val="nil"/>
              <w:right w:val="nil"/>
            </w:tcBorders>
          </w:tcPr>
          <w:p w14:paraId="70965277"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r w:rsidRPr="00022070">
              <w:rPr>
                <w:sz w:val="20"/>
                <w:szCs w:val="20"/>
              </w:rPr>
              <w:t>Mean</w:t>
            </w:r>
          </w:p>
        </w:tc>
        <w:tc>
          <w:tcPr>
            <w:tcW w:w="486" w:type="pct"/>
            <w:tcBorders>
              <w:top w:val="single" w:sz="4" w:space="0" w:color="auto"/>
              <w:left w:val="nil"/>
              <w:bottom w:val="nil"/>
              <w:right w:val="nil"/>
            </w:tcBorders>
          </w:tcPr>
          <w:p w14:paraId="51E687AE"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13F00025"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79424E6D" w14:textId="77777777" w:rsidR="004A4977" w:rsidRPr="00207B76" w:rsidRDefault="004A4977" w:rsidP="004A4977">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7FC79445" w14:textId="703BC158"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0.555</w:t>
            </w:r>
          </w:p>
        </w:tc>
        <w:tc>
          <w:tcPr>
            <w:tcW w:w="486" w:type="pct"/>
            <w:tcBorders>
              <w:top w:val="single" w:sz="4" w:space="0" w:color="auto"/>
              <w:left w:val="nil"/>
              <w:bottom w:val="nil"/>
              <w:right w:val="nil"/>
            </w:tcBorders>
          </w:tcPr>
          <w:p w14:paraId="269011D4" w14:textId="0E2A9042"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0.555</w:t>
            </w:r>
          </w:p>
        </w:tc>
        <w:tc>
          <w:tcPr>
            <w:tcW w:w="486" w:type="pct"/>
            <w:tcBorders>
              <w:top w:val="single" w:sz="4" w:space="0" w:color="auto"/>
              <w:left w:val="nil"/>
              <w:bottom w:val="nil"/>
              <w:right w:val="nil"/>
            </w:tcBorders>
          </w:tcPr>
          <w:p w14:paraId="0008C81D" w14:textId="485E3FFA"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0.555</w:t>
            </w:r>
          </w:p>
        </w:tc>
        <w:tc>
          <w:tcPr>
            <w:tcW w:w="486" w:type="pct"/>
            <w:tcBorders>
              <w:top w:val="single" w:sz="4" w:space="0" w:color="auto"/>
              <w:left w:val="nil"/>
              <w:bottom w:val="nil"/>
              <w:right w:val="nil"/>
            </w:tcBorders>
          </w:tcPr>
          <w:p w14:paraId="6BF1A8B2" w14:textId="5B8D8F0A"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0.747</w:t>
            </w:r>
          </w:p>
        </w:tc>
        <w:tc>
          <w:tcPr>
            <w:tcW w:w="486" w:type="pct"/>
            <w:tcBorders>
              <w:top w:val="single" w:sz="4" w:space="0" w:color="auto"/>
              <w:left w:val="nil"/>
              <w:bottom w:val="nil"/>
              <w:right w:val="nil"/>
            </w:tcBorders>
          </w:tcPr>
          <w:p w14:paraId="30E19C4B" w14:textId="28E7113D"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0.747</w:t>
            </w:r>
          </w:p>
        </w:tc>
        <w:tc>
          <w:tcPr>
            <w:tcW w:w="482" w:type="pct"/>
            <w:tcBorders>
              <w:top w:val="single" w:sz="4" w:space="0" w:color="auto"/>
              <w:left w:val="nil"/>
              <w:bottom w:val="nil"/>
              <w:right w:val="nil"/>
            </w:tcBorders>
          </w:tcPr>
          <w:p w14:paraId="5A35B273" w14:textId="183EE19E"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0.747</w:t>
            </w:r>
          </w:p>
        </w:tc>
      </w:tr>
      <w:tr w:rsidR="004A4977" w:rsidRPr="00022070" w14:paraId="2A67E788" w14:textId="77777777" w:rsidTr="00B62C3C">
        <w:tc>
          <w:tcPr>
            <w:tcW w:w="630" w:type="pct"/>
            <w:tcBorders>
              <w:top w:val="nil"/>
              <w:left w:val="nil"/>
              <w:bottom w:val="nil"/>
              <w:right w:val="nil"/>
            </w:tcBorders>
          </w:tcPr>
          <w:p w14:paraId="356C236C"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486" w:type="pct"/>
            <w:tcBorders>
              <w:top w:val="nil"/>
              <w:left w:val="nil"/>
              <w:bottom w:val="nil"/>
              <w:right w:val="nil"/>
            </w:tcBorders>
          </w:tcPr>
          <w:p w14:paraId="1097AE05" w14:textId="327A080A"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7,190,771</w:t>
            </w:r>
          </w:p>
        </w:tc>
        <w:tc>
          <w:tcPr>
            <w:tcW w:w="486" w:type="pct"/>
            <w:tcBorders>
              <w:top w:val="nil"/>
              <w:left w:val="nil"/>
              <w:bottom w:val="nil"/>
              <w:right w:val="nil"/>
            </w:tcBorders>
          </w:tcPr>
          <w:p w14:paraId="25FBA9BE" w14:textId="404C8743"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7,190,771</w:t>
            </w:r>
          </w:p>
        </w:tc>
        <w:tc>
          <w:tcPr>
            <w:tcW w:w="486" w:type="pct"/>
            <w:tcBorders>
              <w:top w:val="nil"/>
              <w:left w:val="nil"/>
              <w:bottom w:val="nil"/>
              <w:right w:val="nil"/>
            </w:tcBorders>
          </w:tcPr>
          <w:p w14:paraId="42ABB324" w14:textId="0BC4377C"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7,190,771</w:t>
            </w:r>
          </w:p>
        </w:tc>
        <w:tc>
          <w:tcPr>
            <w:tcW w:w="486" w:type="pct"/>
            <w:tcBorders>
              <w:top w:val="nil"/>
              <w:left w:val="nil"/>
              <w:bottom w:val="nil"/>
              <w:right w:val="nil"/>
            </w:tcBorders>
          </w:tcPr>
          <w:p w14:paraId="5004531B" w14:textId="3B1AB166"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7,190,771</w:t>
            </w:r>
          </w:p>
        </w:tc>
        <w:tc>
          <w:tcPr>
            <w:tcW w:w="486" w:type="pct"/>
            <w:tcBorders>
              <w:top w:val="nil"/>
              <w:left w:val="nil"/>
              <w:bottom w:val="nil"/>
              <w:right w:val="nil"/>
            </w:tcBorders>
          </w:tcPr>
          <w:p w14:paraId="50F50348" w14:textId="4B01B941"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7,190,771</w:t>
            </w:r>
          </w:p>
        </w:tc>
        <w:tc>
          <w:tcPr>
            <w:tcW w:w="486" w:type="pct"/>
            <w:tcBorders>
              <w:top w:val="nil"/>
              <w:left w:val="nil"/>
              <w:bottom w:val="nil"/>
              <w:right w:val="nil"/>
            </w:tcBorders>
          </w:tcPr>
          <w:p w14:paraId="628BBE24" w14:textId="7BACA6D4"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7,190,771</w:t>
            </w:r>
          </w:p>
        </w:tc>
        <w:tc>
          <w:tcPr>
            <w:tcW w:w="486" w:type="pct"/>
            <w:tcBorders>
              <w:top w:val="nil"/>
              <w:left w:val="nil"/>
              <w:bottom w:val="nil"/>
              <w:right w:val="nil"/>
            </w:tcBorders>
          </w:tcPr>
          <w:p w14:paraId="260A54E1" w14:textId="0B5415DA"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58,057</w:t>
            </w:r>
          </w:p>
        </w:tc>
        <w:tc>
          <w:tcPr>
            <w:tcW w:w="486" w:type="pct"/>
            <w:tcBorders>
              <w:top w:val="nil"/>
              <w:left w:val="nil"/>
              <w:bottom w:val="nil"/>
              <w:right w:val="nil"/>
            </w:tcBorders>
          </w:tcPr>
          <w:p w14:paraId="7567017E" w14:textId="5AFE50F0"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58,057</w:t>
            </w:r>
          </w:p>
        </w:tc>
        <w:tc>
          <w:tcPr>
            <w:tcW w:w="482" w:type="pct"/>
            <w:tcBorders>
              <w:top w:val="nil"/>
              <w:left w:val="nil"/>
              <w:bottom w:val="nil"/>
              <w:right w:val="nil"/>
            </w:tcBorders>
          </w:tcPr>
          <w:p w14:paraId="0BB1431A" w14:textId="206F59FB"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58,057</w:t>
            </w:r>
          </w:p>
        </w:tc>
      </w:tr>
      <w:tr w:rsidR="004A4977" w:rsidRPr="00022070" w14:paraId="29D596BA" w14:textId="77777777" w:rsidTr="00B62C3C">
        <w:tc>
          <w:tcPr>
            <w:tcW w:w="630" w:type="pct"/>
            <w:tcBorders>
              <w:top w:val="nil"/>
              <w:left w:val="nil"/>
              <w:bottom w:val="single" w:sz="4" w:space="0" w:color="auto"/>
              <w:right w:val="nil"/>
            </w:tcBorders>
          </w:tcPr>
          <w:p w14:paraId="6F2A10E3" w14:textId="77777777" w:rsidR="004A4977" w:rsidRPr="00022070" w:rsidRDefault="004A4977" w:rsidP="004A4977">
            <w:pPr>
              <w:widowControl w:val="0"/>
              <w:autoSpaceDE w:val="0"/>
              <w:autoSpaceDN w:val="0"/>
              <w:adjustRightInd w:val="0"/>
              <w:spacing w:after="0" w:line="240" w:lineRule="auto"/>
              <w:ind w:firstLine="0"/>
              <w:jc w:val="both"/>
              <w:rPr>
                <w:sz w:val="20"/>
                <w:szCs w:val="20"/>
              </w:rPr>
            </w:pPr>
            <w:r w:rsidRPr="00022070">
              <w:rPr>
                <w:sz w:val="20"/>
                <w:szCs w:val="20"/>
              </w:rPr>
              <w:t>R</w:t>
            </w:r>
            <w:r w:rsidRPr="00022070">
              <w:rPr>
                <w:sz w:val="20"/>
                <w:szCs w:val="20"/>
              </w:rPr>
              <w:softHyphen/>
            </w:r>
            <w:r w:rsidRPr="00022070">
              <w:rPr>
                <w:sz w:val="20"/>
                <w:szCs w:val="20"/>
                <w:vertAlign w:val="superscript"/>
              </w:rPr>
              <w:t>2</w:t>
            </w:r>
          </w:p>
        </w:tc>
        <w:tc>
          <w:tcPr>
            <w:tcW w:w="486" w:type="pct"/>
            <w:tcBorders>
              <w:top w:val="nil"/>
              <w:left w:val="nil"/>
              <w:bottom w:val="single" w:sz="4" w:space="0" w:color="auto"/>
              <w:right w:val="nil"/>
            </w:tcBorders>
          </w:tcPr>
          <w:p w14:paraId="3BD6D56B" w14:textId="099F9CDA"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0.022</w:t>
            </w:r>
          </w:p>
        </w:tc>
        <w:tc>
          <w:tcPr>
            <w:tcW w:w="486" w:type="pct"/>
            <w:tcBorders>
              <w:top w:val="nil"/>
              <w:left w:val="nil"/>
              <w:bottom w:val="single" w:sz="4" w:space="0" w:color="auto"/>
              <w:right w:val="nil"/>
            </w:tcBorders>
          </w:tcPr>
          <w:p w14:paraId="3BC63493" w14:textId="7F52774F"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0.022</w:t>
            </w:r>
          </w:p>
        </w:tc>
        <w:tc>
          <w:tcPr>
            <w:tcW w:w="486" w:type="pct"/>
            <w:tcBorders>
              <w:top w:val="nil"/>
              <w:left w:val="nil"/>
              <w:bottom w:val="single" w:sz="4" w:space="0" w:color="auto"/>
              <w:right w:val="nil"/>
            </w:tcBorders>
          </w:tcPr>
          <w:p w14:paraId="3DDBC8EA" w14:textId="436BB57F"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0.022</w:t>
            </w:r>
          </w:p>
        </w:tc>
        <w:tc>
          <w:tcPr>
            <w:tcW w:w="486" w:type="pct"/>
            <w:tcBorders>
              <w:top w:val="nil"/>
              <w:left w:val="nil"/>
              <w:bottom w:val="single" w:sz="4" w:space="0" w:color="auto"/>
              <w:right w:val="nil"/>
            </w:tcBorders>
          </w:tcPr>
          <w:p w14:paraId="33B786DC" w14:textId="2F315013"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0.079</w:t>
            </w:r>
          </w:p>
        </w:tc>
        <w:tc>
          <w:tcPr>
            <w:tcW w:w="486" w:type="pct"/>
            <w:tcBorders>
              <w:top w:val="nil"/>
              <w:left w:val="nil"/>
              <w:bottom w:val="single" w:sz="4" w:space="0" w:color="auto"/>
              <w:right w:val="nil"/>
            </w:tcBorders>
          </w:tcPr>
          <w:p w14:paraId="22BD7533" w14:textId="65DAD531"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0.080</w:t>
            </w:r>
          </w:p>
        </w:tc>
        <w:tc>
          <w:tcPr>
            <w:tcW w:w="486" w:type="pct"/>
            <w:tcBorders>
              <w:top w:val="nil"/>
              <w:left w:val="nil"/>
              <w:bottom w:val="single" w:sz="4" w:space="0" w:color="auto"/>
              <w:right w:val="nil"/>
            </w:tcBorders>
          </w:tcPr>
          <w:p w14:paraId="5945DFBF" w14:textId="6562FD46"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0.080</w:t>
            </w:r>
          </w:p>
        </w:tc>
        <w:tc>
          <w:tcPr>
            <w:tcW w:w="486" w:type="pct"/>
            <w:tcBorders>
              <w:top w:val="nil"/>
              <w:left w:val="nil"/>
              <w:bottom w:val="single" w:sz="4" w:space="0" w:color="auto"/>
              <w:right w:val="nil"/>
            </w:tcBorders>
          </w:tcPr>
          <w:p w14:paraId="68A58165" w14:textId="5C50C4FD"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0.101</w:t>
            </w:r>
          </w:p>
        </w:tc>
        <w:tc>
          <w:tcPr>
            <w:tcW w:w="486" w:type="pct"/>
            <w:tcBorders>
              <w:top w:val="nil"/>
              <w:left w:val="nil"/>
              <w:bottom w:val="single" w:sz="4" w:space="0" w:color="auto"/>
              <w:right w:val="nil"/>
            </w:tcBorders>
          </w:tcPr>
          <w:p w14:paraId="3061E5D2" w14:textId="5CEF7AD4"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0.161</w:t>
            </w:r>
          </w:p>
        </w:tc>
        <w:tc>
          <w:tcPr>
            <w:tcW w:w="482" w:type="pct"/>
            <w:tcBorders>
              <w:top w:val="nil"/>
              <w:left w:val="nil"/>
              <w:bottom w:val="single" w:sz="4" w:space="0" w:color="auto"/>
              <w:right w:val="nil"/>
            </w:tcBorders>
          </w:tcPr>
          <w:p w14:paraId="36BA72DF" w14:textId="64C4B52B" w:rsidR="004A4977" w:rsidRPr="00207B76" w:rsidRDefault="004A4977" w:rsidP="004A4977">
            <w:pPr>
              <w:widowControl w:val="0"/>
              <w:autoSpaceDE w:val="0"/>
              <w:autoSpaceDN w:val="0"/>
              <w:adjustRightInd w:val="0"/>
              <w:spacing w:after="0" w:line="240" w:lineRule="auto"/>
              <w:ind w:firstLine="0"/>
              <w:jc w:val="both"/>
              <w:rPr>
                <w:sz w:val="20"/>
                <w:szCs w:val="20"/>
              </w:rPr>
            </w:pPr>
            <w:r w:rsidRPr="00207B76">
              <w:rPr>
                <w:sz w:val="20"/>
              </w:rPr>
              <w:t>0.173</w:t>
            </w:r>
          </w:p>
        </w:tc>
      </w:tr>
    </w:tbl>
    <w:p w14:paraId="02041C84"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is log weekly earnings in 2010 dollars in columns (1-3); in columns (4-9) it is </w:t>
      </w:r>
      <w:proofErr w:type="gramStart"/>
      <w:r w:rsidRPr="00022070">
        <w:rPr>
          <w:sz w:val="18"/>
          <w:szCs w:val="18"/>
        </w:rPr>
        <w:t>binary, and</w:t>
      </w:r>
      <w:proofErr w:type="gramEnd"/>
      <w:r w:rsidRPr="00022070">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“Mean” shows the mean of the dependent variable.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p>
    <w:p w14:paraId="72C6973E"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p>
    <w:p w14:paraId="47A51492" w14:textId="77777777" w:rsidR="00022070" w:rsidRPr="00022070" w:rsidRDefault="00022070" w:rsidP="00022070">
      <w:pPr>
        <w:ind w:firstLine="0"/>
        <w:jc w:val="both"/>
        <w:rPr>
          <w:sz w:val="20"/>
          <w:szCs w:val="20"/>
        </w:rPr>
      </w:pPr>
      <w:r w:rsidRPr="00022070">
        <w:rPr>
          <w:sz w:val="20"/>
          <w:szCs w:val="20"/>
        </w:rPr>
        <w:br w:type="page"/>
      </w:r>
    </w:p>
    <w:p w14:paraId="2312F6F0"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r w:rsidRPr="00022070">
        <w:rPr>
          <w:sz w:val="20"/>
          <w:szCs w:val="20"/>
        </w:rPr>
        <w:lastRenderedPageBreak/>
        <w:t>Table WA25: OLS Regressions, Log Weekly Earnings, Educational Attainment, and English Language Proficiency, Pre-Census Cohorts Only, Parents with Children Only, Number of Children</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022070" w:rsidRPr="00022070" w14:paraId="2CB57339" w14:textId="77777777" w:rsidTr="00B62C3C">
        <w:tc>
          <w:tcPr>
            <w:tcW w:w="630" w:type="pct"/>
            <w:tcBorders>
              <w:top w:val="single" w:sz="4" w:space="0" w:color="auto"/>
              <w:left w:val="nil"/>
              <w:bottom w:val="nil"/>
              <w:right w:val="nil"/>
            </w:tcBorders>
          </w:tcPr>
          <w:p w14:paraId="29981D1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458" w:type="pct"/>
            <w:gridSpan w:val="3"/>
            <w:tcBorders>
              <w:top w:val="single" w:sz="4" w:space="0" w:color="auto"/>
              <w:left w:val="nil"/>
              <w:bottom w:val="nil"/>
              <w:right w:val="nil"/>
            </w:tcBorders>
          </w:tcPr>
          <w:p w14:paraId="4BA1F020"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Log Earnings</w:t>
            </w:r>
          </w:p>
        </w:tc>
        <w:tc>
          <w:tcPr>
            <w:tcW w:w="1458" w:type="pct"/>
            <w:gridSpan w:val="3"/>
            <w:tcBorders>
              <w:top w:val="single" w:sz="4" w:space="0" w:color="auto"/>
              <w:left w:val="nil"/>
              <w:bottom w:val="nil"/>
              <w:right w:val="nil"/>
            </w:tcBorders>
          </w:tcPr>
          <w:p w14:paraId="1E85C881"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Some College+</w:t>
            </w:r>
          </w:p>
        </w:tc>
        <w:tc>
          <w:tcPr>
            <w:tcW w:w="1454" w:type="pct"/>
            <w:gridSpan w:val="3"/>
            <w:tcBorders>
              <w:top w:val="single" w:sz="4" w:space="0" w:color="auto"/>
              <w:left w:val="nil"/>
              <w:bottom w:val="nil"/>
              <w:right w:val="nil"/>
            </w:tcBorders>
          </w:tcPr>
          <w:p w14:paraId="0D69BE47"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English Very Well+</w:t>
            </w:r>
          </w:p>
        </w:tc>
      </w:tr>
      <w:tr w:rsidR="00022070" w:rsidRPr="00022070" w14:paraId="026A1C36" w14:textId="77777777" w:rsidTr="00B62C3C">
        <w:tc>
          <w:tcPr>
            <w:tcW w:w="630" w:type="pct"/>
            <w:tcBorders>
              <w:top w:val="nil"/>
              <w:left w:val="nil"/>
              <w:bottom w:val="nil"/>
              <w:right w:val="nil"/>
            </w:tcBorders>
          </w:tcPr>
          <w:p w14:paraId="48122BD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C28EB0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486" w:type="pct"/>
            <w:tcBorders>
              <w:top w:val="nil"/>
              <w:left w:val="nil"/>
              <w:bottom w:val="nil"/>
              <w:right w:val="nil"/>
            </w:tcBorders>
          </w:tcPr>
          <w:p w14:paraId="48CCC15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486" w:type="pct"/>
            <w:tcBorders>
              <w:top w:val="nil"/>
              <w:left w:val="nil"/>
              <w:bottom w:val="nil"/>
              <w:right w:val="nil"/>
            </w:tcBorders>
          </w:tcPr>
          <w:p w14:paraId="7222B63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486" w:type="pct"/>
            <w:tcBorders>
              <w:top w:val="nil"/>
              <w:left w:val="nil"/>
              <w:bottom w:val="nil"/>
              <w:right w:val="nil"/>
            </w:tcBorders>
          </w:tcPr>
          <w:p w14:paraId="38B56D58"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c>
          <w:tcPr>
            <w:tcW w:w="486" w:type="pct"/>
            <w:tcBorders>
              <w:top w:val="nil"/>
              <w:left w:val="nil"/>
              <w:bottom w:val="nil"/>
              <w:right w:val="nil"/>
            </w:tcBorders>
          </w:tcPr>
          <w:p w14:paraId="23308B2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(5)</w:t>
            </w:r>
          </w:p>
        </w:tc>
        <w:tc>
          <w:tcPr>
            <w:tcW w:w="486" w:type="pct"/>
            <w:tcBorders>
              <w:top w:val="nil"/>
              <w:left w:val="nil"/>
              <w:bottom w:val="nil"/>
              <w:right w:val="nil"/>
            </w:tcBorders>
          </w:tcPr>
          <w:p w14:paraId="185659B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(6)</w:t>
            </w:r>
          </w:p>
        </w:tc>
        <w:tc>
          <w:tcPr>
            <w:tcW w:w="486" w:type="pct"/>
            <w:tcBorders>
              <w:top w:val="nil"/>
              <w:left w:val="nil"/>
              <w:bottom w:val="nil"/>
              <w:right w:val="nil"/>
            </w:tcBorders>
          </w:tcPr>
          <w:p w14:paraId="43BD7EF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(7)</w:t>
            </w:r>
          </w:p>
        </w:tc>
        <w:tc>
          <w:tcPr>
            <w:tcW w:w="486" w:type="pct"/>
            <w:tcBorders>
              <w:top w:val="nil"/>
              <w:left w:val="nil"/>
              <w:bottom w:val="nil"/>
              <w:right w:val="nil"/>
            </w:tcBorders>
          </w:tcPr>
          <w:p w14:paraId="57BC219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(8)</w:t>
            </w:r>
          </w:p>
        </w:tc>
        <w:tc>
          <w:tcPr>
            <w:tcW w:w="482" w:type="pct"/>
            <w:tcBorders>
              <w:top w:val="nil"/>
              <w:left w:val="nil"/>
              <w:bottom w:val="nil"/>
              <w:right w:val="nil"/>
            </w:tcBorders>
          </w:tcPr>
          <w:p w14:paraId="6760AA1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(9)</w:t>
            </w:r>
          </w:p>
        </w:tc>
      </w:tr>
      <w:tr w:rsidR="00022070" w:rsidRPr="00022070" w14:paraId="759F0835" w14:textId="77777777" w:rsidTr="00B62C3C">
        <w:tc>
          <w:tcPr>
            <w:tcW w:w="630" w:type="pct"/>
            <w:tcBorders>
              <w:top w:val="single" w:sz="4" w:space="0" w:color="auto"/>
              <w:left w:val="nil"/>
              <w:bottom w:val="nil"/>
              <w:right w:val="nil"/>
            </w:tcBorders>
          </w:tcPr>
          <w:p w14:paraId="3BC8EDA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Cohort:</w:t>
            </w:r>
          </w:p>
        </w:tc>
        <w:tc>
          <w:tcPr>
            <w:tcW w:w="486" w:type="pct"/>
            <w:tcBorders>
              <w:top w:val="single" w:sz="4" w:space="0" w:color="auto"/>
              <w:left w:val="nil"/>
              <w:bottom w:val="nil"/>
              <w:right w:val="nil"/>
            </w:tcBorders>
          </w:tcPr>
          <w:p w14:paraId="2651F5B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314B3F8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2ECFCDD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7517AD3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285D964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295A5C7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0A9ADA3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71B2294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single" w:sz="4" w:space="0" w:color="auto"/>
              <w:left w:val="nil"/>
              <w:bottom w:val="nil"/>
              <w:right w:val="nil"/>
            </w:tcBorders>
          </w:tcPr>
          <w:p w14:paraId="5AE7471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3C809ABE" w14:textId="77777777" w:rsidTr="00B62C3C">
        <w:tc>
          <w:tcPr>
            <w:tcW w:w="630" w:type="pct"/>
            <w:tcBorders>
              <w:top w:val="nil"/>
              <w:left w:val="nil"/>
              <w:bottom w:val="nil"/>
              <w:right w:val="nil"/>
            </w:tcBorders>
          </w:tcPr>
          <w:p w14:paraId="710AC4B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528F32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F04D6D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7B2CE6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1A3EB4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886CC2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653C71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708C68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6B4B303"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7D4433B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9261DA" w:rsidRPr="00022070" w14:paraId="018BA546" w14:textId="77777777" w:rsidTr="00B62C3C">
        <w:tc>
          <w:tcPr>
            <w:tcW w:w="630" w:type="pct"/>
            <w:tcBorders>
              <w:top w:val="nil"/>
              <w:left w:val="nil"/>
              <w:bottom w:val="nil"/>
              <w:right w:val="nil"/>
            </w:tcBorders>
          </w:tcPr>
          <w:p w14:paraId="2CBD4BC2"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r w:rsidRPr="00022070">
              <w:rPr>
                <w:sz w:val="20"/>
                <w:szCs w:val="20"/>
              </w:rPr>
              <w:t xml:space="preserve">  1975-1979</w:t>
            </w:r>
          </w:p>
        </w:tc>
        <w:tc>
          <w:tcPr>
            <w:tcW w:w="486" w:type="pct"/>
            <w:tcBorders>
              <w:top w:val="nil"/>
              <w:left w:val="nil"/>
              <w:bottom w:val="nil"/>
              <w:right w:val="nil"/>
            </w:tcBorders>
          </w:tcPr>
          <w:p w14:paraId="7510180E" w14:textId="48B7C066"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-0.010</w:t>
            </w:r>
          </w:p>
        </w:tc>
        <w:tc>
          <w:tcPr>
            <w:tcW w:w="486" w:type="pct"/>
            <w:tcBorders>
              <w:top w:val="nil"/>
              <w:left w:val="nil"/>
              <w:bottom w:val="nil"/>
              <w:right w:val="nil"/>
            </w:tcBorders>
          </w:tcPr>
          <w:p w14:paraId="0577D557" w14:textId="228D5BF6"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0.000</w:t>
            </w:r>
          </w:p>
        </w:tc>
        <w:tc>
          <w:tcPr>
            <w:tcW w:w="486" w:type="pct"/>
            <w:tcBorders>
              <w:top w:val="nil"/>
              <w:left w:val="nil"/>
              <w:bottom w:val="nil"/>
              <w:right w:val="nil"/>
            </w:tcBorders>
          </w:tcPr>
          <w:p w14:paraId="61400EA5" w14:textId="3B15C37E"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0.044</w:t>
            </w:r>
            <w:r w:rsidRPr="00207B76">
              <w:rPr>
                <w:sz w:val="20"/>
                <w:vertAlign w:val="superscript"/>
              </w:rPr>
              <w:t>*</w:t>
            </w:r>
          </w:p>
        </w:tc>
        <w:tc>
          <w:tcPr>
            <w:tcW w:w="486" w:type="pct"/>
            <w:tcBorders>
              <w:top w:val="nil"/>
              <w:left w:val="nil"/>
              <w:bottom w:val="nil"/>
              <w:right w:val="nil"/>
            </w:tcBorders>
          </w:tcPr>
          <w:p w14:paraId="717EB7F0" w14:textId="1D6C035B"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-0.019</w:t>
            </w:r>
            <w:r w:rsidRPr="00207B76">
              <w:rPr>
                <w:sz w:val="20"/>
                <w:vertAlign w:val="superscript"/>
              </w:rPr>
              <w:t>***</w:t>
            </w:r>
          </w:p>
        </w:tc>
        <w:tc>
          <w:tcPr>
            <w:tcW w:w="486" w:type="pct"/>
            <w:tcBorders>
              <w:top w:val="nil"/>
              <w:left w:val="nil"/>
              <w:bottom w:val="nil"/>
              <w:right w:val="nil"/>
            </w:tcBorders>
          </w:tcPr>
          <w:p w14:paraId="256376E3" w14:textId="74812FA6"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-0.009</w:t>
            </w:r>
            <w:r w:rsidRPr="00207B76">
              <w:rPr>
                <w:sz w:val="20"/>
                <w:vertAlign w:val="superscript"/>
              </w:rPr>
              <w:t>***</w:t>
            </w:r>
          </w:p>
        </w:tc>
        <w:tc>
          <w:tcPr>
            <w:tcW w:w="486" w:type="pct"/>
            <w:tcBorders>
              <w:top w:val="nil"/>
              <w:left w:val="nil"/>
              <w:bottom w:val="nil"/>
              <w:right w:val="nil"/>
            </w:tcBorders>
          </w:tcPr>
          <w:p w14:paraId="73D4B050" w14:textId="01CAADF9"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0.037</w:t>
            </w:r>
            <w:r w:rsidRPr="00207B76">
              <w:rPr>
                <w:sz w:val="20"/>
                <w:vertAlign w:val="superscript"/>
              </w:rPr>
              <w:t>***</w:t>
            </w:r>
          </w:p>
        </w:tc>
        <w:tc>
          <w:tcPr>
            <w:tcW w:w="486" w:type="pct"/>
            <w:tcBorders>
              <w:top w:val="nil"/>
              <w:left w:val="nil"/>
              <w:bottom w:val="nil"/>
              <w:right w:val="nil"/>
            </w:tcBorders>
          </w:tcPr>
          <w:p w14:paraId="417CE2B3" w14:textId="07661A75"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-0.038</w:t>
            </w:r>
            <w:r w:rsidRPr="00207B76">
              <w:rPr>
                <w:sz w:val="20"/>
                <w:vertAlign w:val="superscript"/>
              </w:rPr>
              <w:t>***</w:t>
            </w:r>
          </w:p>
        </w:tc>
        <w:tc>
          <w:tcPr>
            <w:tcW w:w="486" w:type="pct"/>
            <w:tcBorders>
              <w:top w:val="nil"/>
              <w:left w:val="nil"/>
              <w:bottom w:val="nil"/>
              <w:right w:val="nil"/>
            </w:tcBorders>
          </w:tcPr>
          <w:p w14:paraId="6F11CDC2" w14:textId="07F04BFF"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-0.029</w:t>
            </w:r>
            <w:r w:rsidRPr="00207B76">
              <w:rPr>
                <w:sz w:val="20"/>
                <w:vertAlign w:val="superscript"/>
              </w:rPr>
              <w:t>**</w:t>
            </w:r>
          </w:p>
        </w:tc>
        <w:tc>
          <w:tcPr>
            <w:tcW w:w="482" w:type="pct"/>
            <w:tcBorders>
              <w:top w:val="nil"/>
              <w:left w:val="nil"/>
              <w:bottom w:val="nil"/>
              <w:right w:val="nil"/>
            </w:tcBorders>
          </w:tcPr>
          <w:p w14:paraId="190F786D" w14:textId="25CE72C2"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0.002</w:t>
            </w:r>
          </w:p>
        </w:tc>
      </w:tr>
      <w:tr w:rsidR="009261DA" w:rsidRPr="00022070" w14:paraId="1BBE583F" w14:textId="77777777" w:rsidTr="00B62C3C">
        <w:tc>
          <w:tcPr>
            <w:tcW w:w="630" w:type="pct"/>
            <w:tcBorders>
              <w:top w:val="nil"/>
              <w:left w:val="nil"/>
              <w:bottom w:val="nil"/>
              <w:right w:val="nil"/>
            </w:tcBorders>
          </w:tcPr>
          <w:p w14:paraId="65502054"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DF535AB" w14:textId="55E89DC6"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(0.004)</w:t>
            </w:r>
          </w:p>
        </w:tc>
        <w:tc>
          <w:tcPr>
            <w:tcW w:w="486" w:type="pct"/>
            <w:tcBorders>
              <w:top w:val="nil"/>
              <w:left w:val="nil"/>
              <w:bottom w:val="nil"/>
              <w:right w:val="nil"/>
            </w:tcBorders>
          </w:tcPr>
          <w:p w14:paraId="5318CFCA" w14:textId="1E6AD046"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(0.005)</w:t>
            </w:r>
          </w:p>
        </w:tc>
        <w:tc>
          <w:tcPr>
            <w:tcW w:w="486" w:type="pct"/>
            <w:tcBorders>
              <w:top w:val="nil"/>
              <w:left w:val="nil"/>
              <w:bottom w:val="nil"/>
              <w:right w:val="nil"/>
            </w:tcBorders>
          </w:tcPr>
          <w:p w14:paraId="79E85D15" w14:textId="50BC1ADE"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(0.013)</w:t>
            </w:r>
          </w:p>
        </w:tc>
        <w:tc>
          <w:tcPr>
            <w:tcW w:w="486" w:type="pct"/>
            <w:tcBorders>
              <w:top w:val="nil"/>
              <w:left w:val="nil"/>
              <w:bottom w:val="nil"/>
              <w:right w:val="nil"/>
            </w:tcBorders>
          </w:tcPr>
          <w:p w14:paraId="6247F3A0" w14:textId="7C9E6F6D"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(0.002)</w:t>
            </w:r>
          </w:p>
        </w:tc>
        <w:tc>
          <w:tcPr>
            <w:tcW w:w="486" w:type="pct"/>
            <w:tcBorders>
              <w:top w:val="nil"/>
              <w:left w:val="nil"/>
              <w:bottom w:val="nil"/>
              <w:right w:val="nil"/>
            </w:tcBorders>
          </w:tcPr>
          <w:p w14:paraId="7D5A2AD8" w14:textId="701FF9C6"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(0.001)</w:t>
            </w:r>
          </w:p>
        </w:tc>
        <w:tc>
          <w:tcPr>
            <w:tcW w:w="486" w:type="pct"/>
            <w:tcBorders>
              <w:top w:val="nil"/>
              <w:left w:val="nil"/>
              <w:bottom w:val="nil"/>
              <w:right w:val="nil"/>
            </w:tcBorders>
          </w:tcPr>
          <w:p w14:paraId="072AABFD" w14:textId="362A33CB"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(0.003)</w:t>
            </w:r>
          </w:p>
        </w:tc>
        <w:tc>
          <w:tcPr>
            <w:tcW w:w="486" w:type="pct"/>
            <w:tcBorders>
              <w:top w:val="nil"/>
              <w:left w:val="nil"/>
              <w:bottom w:val="nil"/>
              <w:right w:val="nil"/>
            </w:tcBorders>
          </w:tcPr>
          <w:p w14:paraId="0B14C4C8" w14:textId="1E812F18"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(0.002)</w:t>
            </w:r>
          </w:p>
        </w:tc>
        <w:tc>
          <w:tcPr>
            <w:tcW w:w="486" w:type="pct"/>
            <w:tcBorders>
              <w:top w:val="nil"/>
              <w:left w:val="nil"/>
              <w:bottom w:val="nil"/>
              <w:right w:val="nil"/>
            </w:tcBorders>
          </w:tcPr>
          <w:p w14:paraId="36CDE527" w14:textId="41431D7F"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(0.003)</w:t>
            </w:r>
          </w:p>
        </w:tc>
        <w:tc>
          <w:tcPr>
            <w:tcW w:w="482" w:type="pct"/>
            <w:tcBorders>
              <w:top w:val="nil"/>
              <w:left w:val="nil"/>
              <w:bottom w:val="nil"/>
              <w:right w:val="nil"/>
            </w:tcBorders>
          </w:tcPr>
          <w:p w14:paraId="13DCE15D" w14:textId="1FCBD909"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(0.005)</w:t>
            </w:r>
          </w:p>
        </w:tc>
      </w:tr>
      <w:tr w:rsidR="009261DA" w:rsidRPr="00022070" w14:paraId="3DD674A1" w14:textId="77777777" w:rsidTr="00B62C3C">
        <w:tc>
          <w:tcPr>
            <w:tcW w:w="630" w:type="pct"/>
            <w:tcBorders>
              <w:top w:val="nil"/>
              <w:left w:val="nil"/>
              <w:bottom w:val="nil"/>
              <w:right w:val="nil"/>
            </w:tcBorders>
          </w:tcPr>
          <w:p w14:paraId="704C29D9"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4EE562E"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66CEF5D"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C2795A9"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5A523D2"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B5C2EAC"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A7727DE"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8415001"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CA726D4"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33898595"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r>
      <w:tr w:rsidR="009261DA" w:rsidRPr="00022070" w14:paraId="7BF7BF68" w14:textId="77777777" w:rsidTr="00B62C3C">
        <w:tc>
          <w:tcPr>
            <w:tcW w:w="630" w:type="pct"/>
            <w:tcBorders>
              <w:top w:val="nil"/>
              <w:left w:val="nil"/>
              <w:bottom w:val="nil"/>
              <w:right w:val="nil"/>
            </w:tcBorders>
          </w:tcPr>
          <w:p w14:paraId="6745139C"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486" w:type="pct"/>
            <w:tcBorders>
              <w:top w:val="nil"/>
              <w:left w:val="nil"/>
              <w:bottom w:val="nil"/>
              <w:right w:val="nil"/>
            </w:tcBorders>
          </w:tcPr>
          <w:p w14:paraId="600E40AE" w14:textId="6519EDDB"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-0.114</w:t>
            </w:r>
            <w:r w:rsidRPr="00207B76">
              <w:rPr>
                <w:sz w:val="20"/>
                <w:vertAlign w:val="superscript"/>
              </w:rPr>
              <w:t>***</w:t>
            </w:r>
          </w:p>
        </w:tc>
        <w:tc>
          <w:tcPr>
            <w:tcW w:w="486" w:type="pct"/>
            <w:tcBorders>
              <w:top w:val="nil"/>
              <w:left w:val="nil"/>
              <w:bottom w:val="nil"/>
              <w:right w:val="nil"/>
            </w:tcBorders>
          </w:tcPr>
          <w:p w14:paraId="1DD43A77" w14:textId="1BCADED2"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-0.178</w:t>
            </w:r>
            <w:r w:rsidRPr="00207B76">
              <w:rPr>
                <w:sz w:val="20"/>
                <w:vertAlign w:val="superscript"/>
              </w:rPr>
              <w:t>***</w:t>
            </w:r>
          </w:p>
        </w:tc>
        <w:tc>
          <w:tcPr>
            <w:tcW w:w="486" w:type="pct"/>
            <w:tcBorders>
              <w:top w:val="nil"/>
              <w:left w:val="nil"/>
              <w:bottom w:val="nil"/>
              <w:right w:val="nil"/>
            </w:tcBorders>
          </w:tcPr>
          <w:p w14:paraId="71D3A63E" w14:textId="473B4A88"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-0.032</w:t>
            </w:r>
          </w:p>
        </w:tc>
        <w:tc>
          <w:tcPr>
            <w:tcW w:w="486" w:type="pct"/>
            <w:tcBorders>
              <w:top w:val="nil"/>
              <w:left w:val="nil"/>
              <w:bottom w:val="nil"/>
              <w:right w:val="nil"/>
            </w:tcBorders>
          </w:tcPr>
          <w:p w14:paraId="5F9D8F82" w14:textId="5010D4ED"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-0.095</w:t>
            </w:r>
            <w:r w:rsidRPr="00207B76">
              <w:rPr>
                <w:sz w:val="20"/>
                <w:vertAlign w:val="superscript"/>
              </w:rPr>
              <w:t>***</w:t>
            </w:r>
          </w:p>
        </w:tc>
        <w:tc>
          <w:tcPr>
            <w:tcW w:w="486" w:type="pct"/>
            <w:tcBorders>
              <w:top w:val="nil"/>
              <w:left w:val="nil"/>
              <w:bottom w:val="nil"/>
              <w:right w:val="nil"/>
            </w:tcBorders>
          </w:tcPr>
          <w:p w14:paraId="3A975926" w14:textId="2061D951"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-0.155</w:t>
            </w:r>
            <w:r w:rsidRPr="00207B76">
              <w:rPr>
                <w:sz w:val="20"/>
                <w:vertAlign w:val="superscript"/>
              </w:rPr>
              <w:t>***</w:t>
            </w:r>
          </w:p>
        </w:tc>
        <w:tc>
          <w:tcPr>
            <w:tcW w:w="486" w:type="pct"/>
            <w:tcBorders>
              <w:top w:val="nil"/>
              <w:left w:val="nil"/>
              <w:bottom w:val="nil"/>
              <w:right w:val="nil"/>
            </w:tcBorders>
          </w:tcPr>
          <w:p w14:paraId="5B43E85C" w14:textId="374608F5"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-0.008</w:t>
            </w:r>
          </w:p>
        </w:tc>
        <w:tc>
          <w:tcPr>
            <w:tcW w:w="486" w:type="pct"/>
            <w:tcBorders>
              <w:top w:val="nil"/>
              <w:left w:val="nil"/>
              <w:bottom w:val="nil"/>
              <w:right w:val="nil"/>
            </w:tcBorders>
          </w:tcPr>
          <w:p w14:paraId="5735FE4B" w14:textId="67E33A1D"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-0.046</w:t>
            </w:r>
            <w:r w:rsidRPr="00207B76">
              <w:rPr>
                <w:sz w:val="20"/>
                <w:vertAlign w:val="superscript"/>
              </w:rPr>
              <w:t>***</w:t>
            </w:r>
          </w:p>
        </w:tc>
        <w:tc>
          <w:tcPr>
            <w:tcW w:w="486" w:type="pct"/>
            <w:tcBorders>
              <w:top w:val="nil"/>
              <w:left w:val="nil"/>
              <w:bottom w:val="nil"/>
              <w:right w:val="nil"/>
            </w:tcBorders>
          </w:tcPr>
          <w:p w14:paraId="4D695A2A" w14:textId="1C4ACBA3"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-0.097</w:t>
            </w:r>
            <w:r w:rsidRPr="00207B76">
              <w:rPr>
                <w:sz w:val="20"/>
                <w:vertAlign w:val="superscript"/>
              </w:rPr>
              <w:t>***</w:t>
            </w:r>
          </w:p>
        </w:tc>
        <w:tc>
          <w:tcPr>
            <w:tcW w:w="482" w:type="pct"/>
            <w:tcBorders>
              <w:top w:val="nil"/>
              <w:left w:val="nil"/>
              <w:bottom w:val="nil"/>
              <w:right w:val="nil"/>
            </w:tcBorders>
          </w:tcPr>
          <w:p w14:paraId="5DB4CBB5" w14:textId="603E20FA"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-0.008</w:t>
            </w:r>
          </w:p>
        </w:tc>
      </w:tr>
      <w:tr w:rsidR="009261DA" w:rsidRPr="00022070" w14:paraId="61C0BDAA" w14:textId="77777777" w:rsidTr="00B62C3C">
        <w:tc>
          <w:tcPr>
            <w:tcW w:w="630" w:type="pct"/>
            <w:tcBorders>
              <w:top w:val="nil"/>
              <w:left w:val="nil"/>
              <w:bottom w:val="nil"/>
              <w:right w:val="nil"/>
            </w:tcBorders>
          </w:tcPr>
          <w:p w14:paraId="6A77051F"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30C5857" w14:textId="44FEBAAF"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(0.006)</w:t>
            </w:r>
          </w:p>
        </w:tc>
        <w:tc>
          <w:tcPr>
            <w:tcW w:w="486" w:type="pct"/>
            <w:tcBorders>
              <w:top w:val="nil"/>
              <w:left w:val="nil"/>
              <w:bottom w:val="nil"/>
              <w:right w:val="nil"/>
            </w:tcBorders>
          </w:tcPr>
          <w:p w14:paraId="3BA5F8E4" w14:textId="46DFE044"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(0.009)</w:t>
            </w:r>
          </w:p>
        </w:tc>
        <w:tc>
          <w:tcPr>
            <w:tcW w:w="486" w:type="pct"/>
            <w:tcBorders>
              <w:top w:val="nil"/>
              <w:left w:val="nil"/>
              <w:bottom w:val="nil"/>
              <w:right w:val="nil"/>
            </w:tcBorders>
          </w:tcPr>
          <w:p w14:paraId="694A2342" w14:textId="6B992E60"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(0.030)</w:t>
            </w:r>
          </w:p>
        </w:tc>
        <w:tc>
          <w:tcPr>
            <w:tcW w:w="486" w:type="pct"/>
            <w:tcBorders>
              <w:top w:val="nil"/>
              <w:left w:val="nil"/>
              <w:bottom w:val="nil"/>
              <w:right w:val="nil"/>
            </w:tcBorders>
          </w:tcPr>
          <w:p w14:paraId="5C379269" w14:textId="6404DEA8"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(0.004)</w:t>
            </w:r>
          </w:p>
        </w:tc>
        <w:tc>
          <w:tcPr>
            <w:tcW w:w="486" w:type="pct"/>
            <w:tcBorders>
              <w:top w:val="nil"/>
              <w:left w:val="nil"/>
              <w:bottom w:val="nil"/>
              <w:right w:val="nil"/>
            </w:tcBorders>
          </w:tcPr>
          <w:p w14:paraId="5AF8B483" w14:textId="5FE269F0"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(0.007)</w:t>
            </w:r>
          </w:p>
        </w:tc>
        <w:tc>
          <w:tcPr>
            <w:tcW w:w="486" w:type="pct"/>
            <w:tcBorders>
              <w:top w:val="nil"/>
              <w:left w:val="nil"/>
              <w:bottom w:val="nil"/>
              <w:right w:val="nil"/>
            </w:tcBorders>
          </w:tcPr>
          <w:p w14:paraId="1231F4C9" w14:textId="065D8B13"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(0.010)</w:t>
            </w:r>
          </w:p>
        </w:tc>
        <w:tc>
          <w:tcPr>
            <w:tcW w:w="486" w:type="pct"/>
            <w:tcBorders>
              <w:top w:val="nil"/>
              <w:left w:val="nil"/>
              <w:bottom w:val="nil"/>
              <w:right w:val="nil"/>
            </w:tcBorders>
          </w:tcPr>
          <w:p w14:paraId="21888BC7" w14:textId="03918ECB"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(0.001)</w:t>
            </w:r>
          </w:p>
        </w:tc>
        <w:tc>
          <w:tcPr>
            <w:tcW w:w="486" w:type="pct"/>
            <w:tcBorders>
              <w:top w:val="nil"/>
              <w:left w:val="nil"/>
              <w:bottom w:val="nil"/>
              <w:right w:val="nil"/>
            </w:tcBorders>
          </w:tcPr>
          <w:p w14:paraId="0E671315" w14:textId="14082DF0"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(0.002)</w:t>
            </w:r>
          </w:p>
        </w:tc>
        <w:tc>
          <w:tcPr>
            <w:tcW w:w="482" w:type="pct"/>
            <w:tcBorders>
              <w:top w:val="nil"/>
              <w:left w:val="nil"/>
              <w:bottom w:val="nil"/>
              <w:right w:val="nil"/>
            </w:tcBorders>
          </w:tcPr>
          <w:p w14:paraId="2353D28A" w14:textId="0A334AC4"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(0.011)</w:t>
            </w:r>
          </w:p>
        </w:tc>
      </w:tr>
      <w:tr w:rsidR="009261DA" w:rsidRPr="00022070" w14:paraId="4967223B" w14:textId="77777777" w:rsidTr="00B62C3C">
        <w:tc>
          <w:tcPr>
            <w:tcW w:w="630" w:type="pct"/>
            <w:tcBorders>
              <w:top w:val="nil"/>
              <w:left w:val="nil"/>
              <w:bottom w:val="nil"/>
              <w:right w:val="nil"/>
            </w:tcBorders>
          </w:tcPr>
          <w:p w14:paraId="3A39122D"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A7B2602"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16DF684"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296ECFD"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30E60E1"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9A76FB5"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7752FAC"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5B2A6CF"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1B63E6B"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27858C61"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r>
      <w:tr w:rsidR="009261DA" w:rsidRPr="00022070" w14:paraId="443AE500" w14:textId="77777777" w:rsidTr="00B62C3C">
        <w:tc>
          <w:tcPr>
            <w:tcW w:w="630" w:type="pct"/>
            <w:tcBorders>
              <w:top w:val="nil"/>
              <w:left w:val="nil"/>
              <w:bottom w:val="nil"/>
              <w:right w:val="nil"/>
            </w:tcBorders>
          </w:tcPr>
          <w:p w14:paraId="149905BB"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486" w:type="pct"/>
            <w:tcBorders>
              <w:top w:val="nil"/>
              <w:left w:val="nil"/>
              <w:bottom w:val="nil"/>
              <w:right w:val="nil"/>
            </w:tcBorders>
          </w:tcPr>
          <w:p w14:paraId="4D7D97AC" w14:textId="4EDA1F2F"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-0.166</w:t>
            </w:r>
            <w:r w:rsidRPr="00207B76">
              <w:rPr>
                <w:sz w:val="20"/>
                <w:vertAlign w:val="superscript"/>
              </w:rPr>
              <w:t>***</w:t>
            </w:r>
          </w:p>
        </w:tc>
        <w:tc>
          <w:tcPr>
            <w:tcW w:w="486" w:type="pct"/>
            <w:tcBorders>
              <w:top w:val="nil"/>
              <w:left w:val="nil"/>
              <w:bottom w:val="nil"/>
              <w:right w:val="nil"/>
            </w:tcBorders>
          </w:tcPr>
          <w:p w14:paraId="663078EC" w14:textId="78055213"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-0.292</w:t>
            </w:r>
            <w:r w:rsidRPr="00207B76">
              <w:rPr>
                <w:sz w:val="20"/>
                <w:vertAlign w:val="superscript"/>
              </w:rPr>
              <w:t>***</w:t>
            </w:r>
          </w:p>
        </w:tc>
        <w:tc>
          <w:tcPr>
            <w:tcW w:w="486" w:type="pct"/>
            <w:tcBorders>
              <w:top w:val="nil"/>
              <w:left w:val="nil"/>
              <w:bottom w:val="nil"/>
              <w:right w:val="nil"/>
            </w:tcBorders>
          </w:tcPr>
          <w:p w14:paraId="6C9BF4F6" w14:textId="1FAF2C5B"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-0.080</w:t>
            </w:r>
          </w:p>
        </w:tc>
        <w:tc>
          <w:tcPr>
            <w:tcW w:w="486" w:type="pct"/>
            <w:tcBorders>
              <w:top w:val="nil"/>
              <w:left w:val="nil"/>
              <w:bottom w:val="nil"/>
              <w:right w:val="nil"/>
            </w:tcBorders>
          </w:tcPr>
          <w:p w14:paraId="36116B8B" w14:textId="64202794"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-0.125</w:t>
            </w:r>
            <w:r w:rsidRPr="00207B76">
              <w:rPr>
                <w:sz w:val="20"/>
                <w:vertAlign w:val="superscript"/>
              </w:rPr>
              <w:t>**</w:t>
            </w:r>
          </w:p>
        </w:tc>
        <w:tc>
          <w:tcPr>
            <w:tcW w:w="486" w:type="pct"/>
            <w:tcBorders>
              <w:top w:val="nil"/>
              <w:left w:val="nil"/>
              <w:bottom w:val="nil"/>
              <w:right w:val="nil"/>
            </w:tcBorders>
          </w:tcPr>
          <w:p w14:paraId="555775CF" w14:textId="1F63D9CA"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-0.242</w:t>
            </w:r>
            <w:r w:rsidRPr="00207B76">
              <w:rPr>
                <w:sz w:val="20"/>
                <w:vertAlign w:val="superscript"/>
              </w:rPr>
              <w:t>***</w:t>
            </w:r>
          </w:p>
        </w:tc>
        <w:tc>
          <w:tcPr>
            <w:tcW w:w="486" w:type="pct"/>
            <w:tcBorders>
              <w:top w:val="nil"/>
              <w:left w:val="nil"/>
              <w:bottom w:val="nil"/>
              <w:right w:val="nil"/>
            </w:tcBorders>
          </w:tcPr>
          <w:p w14:paraId="174F5686" w14:textId="217B9CD5"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-0.045</w:t>
            </w:r>
            <w:r w:rsidRPr="00207B76">
              <w:rPr>
                <w:sz w:val="20"/>
                <w:vertAlign w:val="superscript"/>
              </w:rPr>
              <w:t>*</w:t>
            </w:r>
          </w:p>
        </w:tc>
        <w:tc>
          <w:tcPr>
            <w:tcW w:w="486" w:type="pct"/>
            <w:tcBorders>
              <w:top w:val="nil"/>
              <w:left w:val="nil"/>
              <w:bottom w:val="nil"/>
              <w:right w:val="nil"/>
            </w:tcBorders>
          </w:tcPr>
          <w:p w14:paraId="59B721BA" w14:textId="0DA29C1C"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-0.014</w:t>
            </w:r>
          </w:p>
        </w:tc>
        <w:tc>
          <w:tcPr>
            <w:tcW w:w="486" w:type="pct"/>
            <w:tcBorders>
              <w:top w:val="nil"/>
              <w:left w:val="nil"/>
              <w:bottom w:val="nil"/>
              <w:right w:val="nil"/>
            </w:tcBorders>
          </w:tcPr>
          <w:p w14:paraId="6195CE9C" w14:textId="17226A5C"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-0.115</w:t>
            </w:r>
            <w:r w:rsidRPr="00207B76">
              <w:rPr>
                <w:sz w:val="20"/>
                <w:vertAlign w:val="superscript"/>
              </w:rPr>
              <w:t>***</w:t>
            </w:r>
          </w:p>
        </w:tc>
        <w:tc>
          <w:tcPr>
            <w:tcW w:w="482" w:type="pct"/>
            <w:tcBorders>
              <w:top w:val="nil"/>
              <w:left w:val="nil"/>
              <w:bottom w:val="nil"/>
              <w:right w:val="nil"/>
            </w:tcBorders>
          </w:tcPr>
          <w:p w14:paraId="4B24220B" w14:textId="0D073201"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-0.019</w:t>
            </w:r>
          </w:p>
        </w:tc>
      </w:tr>
      <w:tr w:rsidR="009261DA" w:rsidRPr="00022070" w14:paraId="45DE1FA6" w14:textId="77777777" w:rsidTr="00B62C3C">
        <w:tc>
          <w:tcPr>
            <w:tcW w:w="630" w:type="pct"/>
            <w:tcBorders>
              <w:top w:val="nil"/>
              <w:left w:val="nil"/>
              <w:bottom w:val="nil"/>
              <w:right w:val="nil"/>
            </w:tcBorders>
          </w:tcPr>
          <w:p w14:paraId="22700526"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E82359B" w14:textId="2DF4B3EB"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(0.007)</w:t>
            </w:r>
          </w:p>
        </w:tc>
        <w:tc>
          <w:tcPr>
            <w:tcW w:w="486" w:type="pct"/>
            <w:tcBorders>
              <w:top w:val="nil"/>
              <w:left w:val="nil"/>
              <w:bottom w:val="nil"/>
              <w:right w:val="nil"/>
            </w:tcBorders>
          </w:tcPr>
          <w:p w14:paraId="244F5AFE" w14:textId="67B1E8CA"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(0.012)</w:t>
            </w:r>
          </w:p>
        </w:tc>
        <w:tc>
          <w:tcPr>
            <w:tcW w:w="486" w:type="pct"/>
            <w:tcBorders>
              <w:top w:val="nil"/>
              <w:left w:val="nil"/>
              <w:bottom w:val="nil"/>
              <w:right w:val="nil"/>
            </w:tcBorders>
          </w:tcPr>
          <w:p w14:paraId="13629A64" w14:textId="3C92B8E5"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(0.035)</w:t>
            </w:r>
          </w:p>
        </w:tc>
        <w:tc>
          <w:tcPr>
            <w:tcW w:w="486" w:type="pct"/>
            <w:tcBorders>
              <w:top w:val="nil"/>
              <w:left w:val="nil"/>
              <w:bottom w:val="nil"/>
              <w:right w:val="nil"/>
            </w:tcBorders>
          </w:tcPr>
          <w:p w14:paraId="48C9B92E" w14:textId="245DDE6D"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(0.015)</w:t>
            </w:r>
          </w:p>
        </w:tc>
        <w:tc>
          <w:tcPr>
            <w:tcW w:w="486" w:type="pct"/>
            <w:tcBorders>
              <w:top w:val="nil"/>
              <w:left w:val="nil"/>
              <w:bottom w:val="nil"/>
              <w:right w:val="nil"/>
            </w:tcBorders>
          </w:tcPr>
          <w:p w14:paraId="7DD20528" w14:textId="4290A64C"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(0.011)</w:t>
            </w:r>
          </w:p>
        </w:tc>
        <w:tc>
          <w:tcPr>
            <w:tcW w:w="486" w:type="pct"/>
            <w:tcBorders>
              <w:top w:val="nil"/>
              <w:left w:val="nil"/>
              <w:bottom w:val="nil"/>
              <w:right w:val="nil"/>
            </w:tcBorders>
          </w:tcPr>
          <w:p w14:paraId="7D1CBB80" w14:textId="721AE377"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(0.015)</w:t>
            </w:r>
          </w:p>
        </w:tc>
        <w:tc>
          <w:tcPr>
            <w:tcW w:w="486" w:type="pct"/>
            <w:tcBorders>
              <w:top w:val="nil"/>
              <w:left w:val="nil"/>
              <w:bottom w:val="nil"/>
              <w:right w:val="nil"/>
            </w:tcBorders>
          </w:tcPr>
          <w:p w14:paraId="525213F6" w14:textId="574308D4"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(0.012)</w:t>
            </w:r>
          </w:p>
        </w:tc>
        <w:tc>
          <w:tcPr>
            <w:tcW w:w="486" w:type="pct"/>
            <w:tcBorders>
              <w:top w:val="nil"/>
              <w:left w:val="nil"/>
              <w:bottom w:val="nil"/>
              <w:right w:val="nil"/>
            </w:tcBorders>
          </w:tcPr>
          <w:p w14:paraId="31D4A4F3" w14:textId="13436704"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(0.008)</w:t>
            </w:r>
          </w:p>
        </w:tc>
        <w:tc>
          <w:tcPr>
            <w:tcW w:w="482" w:type="pct"/>
            <w:tcBorders>
              <w:top w:val="nil"/>
              <w:left w:val="nil"/>
              <w:bottom w:val="nil"/>
              <w:right w:val="nil"/>
            </w:tcBorders>
          </w:tcPr>
          <w:p w14:paraId="45C8DD49" w14:textId="2726B5E6"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(0.018)</w:t>
            </w:r>
          </w:p>
        </w:tc>
      </w:tr>
      <w:tr w:rsidR="009261DA" w:rsidRPr="00022070" w14:paraId="361DABA0" w14:textId="77777777" w:rsidTr="00B62C3C">
        <w:tc>
          <w:tcPr>
            <w:tcW w:w="630" w:type="pct"/>
            <w:tcBorders>
              <w:top w:val="nil"/>
              <w:left w:val="nil"/>
              <w:bottom w:val="nil"/>
              <w:right w:val="nil"/>
            </w:tcBorders>
          </w:tcPr>
          <w:p w14:paraId="7570ECE2"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83C822E"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45ADDBB"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CF8F931"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67CB7B8"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9A115D7"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3CFA6A9"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03954CB"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276E0D0"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059B6927"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r>
      <w:tr w:rsidR="009261DA" w:rsidRPr="00022070" w14:paraId="6D9441F0" w14:textId="77777777" w:rsidTr="00401E9D">
        <w:tc>
          <w:tcPr>
            <w:tcW w:w="630" w:type="pct"/>
            <w:vMerge w:val="restart"/>
            <w:tcBorders>
              <w:top w:val="nil"/>
              <w:left w:val="nil"/>
              <w:right w:val="nil"/>
            </w:tcBorders>
          </w:tcPr>
          <w:p w14:paraId="2B4DE448" w14:textId="1990BB42" w:rsidR="009261DA" w:rsidRPr="00022070" w:rsidRDefault="009261DA" w:rsidP="009261DA">
            <w:pPr>
              <w:widowControl w:val="0"/>
              <w:autoSpaceDE w:val="0"/>
              <w:autoSpaceDN w:val="0"/>
              <w:adjustRightInd w:val="0"/>
              <w:spacing w:after="0" w:line="240" w:lineRule="auto"/>
              <w:ind w:firstLine="0"/>
              <w:jc w:val="both"/>
              <w:rPr>
                <w:sz w:val="20"/>
                <w:szCs w:val="20"/>
              </w:rPr>
            </w:pPr>
            <w:r w:rsidRPr="00022070">
              <w:rPr>
                <w:sz w:val="20"/>
                <w:szCs w:val="20"/>
              </w:rPr>
              <w:t>Parent</w:t>
            </w:r>
            <w:r>
              <w:rPr>
                <w:sz w:val="20"/>
                <w:szCs w:val="20"/>
              </w:rPr>
              <w:t xml:space="preserve"> Number</w:t>
            </w:r>
            <w:r w:rsidRPr="00022070">
              <w:rPr>
                <w:sz w:val="20"/>
                <w:szCs w:val="20"/>
              </w:rPr>
              <w:t xml:space="preserve">  Children</w:t>
            </w:r>
          </w:p>
        </w:tc>
        <w:tc>
          <w:tcPr>
            <w:tcW w:w="486" w:type="pct"/>
            <w:tcBorders>
              <w:top w:val="nil"/>
              <w:left w:val="nil"/>
              <w:bottom w:val="nil"/>
              <w:right w:val="nil"/>
            </w:tcBorders>
          </w:tcPr>
          <w:p w14:paraId="663B58C0"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DC8993E" w14:textId="59C8475C"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-0.314</w:t>
            </w:r>
            <w:r w:rsidRPr="00207B76">
              <w:rPr>
                <w:sz w:val="20"/>
                <w:vertAlign w:val="superscript"/>
              </w:rPr>
              <w:t>**</w:t>
            </w:r>
          </w:p>
        </w:tc>
        <w:tc>
          <w:tcPr>
            <w:tcW w:w="486" w:type="pct"/>
            <w:tcBorders>
              <w:top w:val="nil"/>
              <w:left w:val="nil"/>
              <w:bottom w:val="nil"/>
              <w:right w:val="nil"/>
            </w:tcBorders>
          </w:tcPr>
          <w:p w14:paraId="63AB8AAE" w14:textId="3BDD2F4C"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-0.063</w:t>
            </w:r>
          </w:p>
        </w:tc>
        <w:tc>
          <w:tcPr>
            <w:tcW w:w="486" w:type="pct"/>
            <w:tcBorders>
              <w:top w:val="nil"/>
              <w:left w:val="nil"/>
              <w:bottom w:val="nil"/>
              <w:right w:val="nil"/>
            </w:tcBorders>
          </w:tcPr>
          <w:p w14:paraId="46F42707"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F8A0E03" w14:textId="67D02F09"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-0.291</w:t>
            </w:r>
            <w:r w:rsidRPr="00207B76">
              <w:rPr>
                <w:sz w:val="20"/>
                <w:vertAlign w:val="superscript"/>
              </w:rPr>
              <w:t>***</w:t>
            </w:r>
          </w:p>
        </w:tc>
        <w:tc>
          <w:tcPr>
            <w:tcW w:w="486" w:type="pct"/>
            <w:tcBorders>
              <w:top w:val="nil"/>
              <w:left w:val="nil"/>
              <w:bottom w:val="nil"/>
              <w:right w:val="nil"/>
            </w:tcBorders>
          </w:tcPr>
          <w:p w14:paraId="0E485419" w14:textId="54630A45"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-0.048</w:t>
            </w:r>
          </w:p>
        </w:tc>
        <w:tc>
          <w:tcPr>
            <w:tcW w:w="486" w:type="pct"/>
            <w:tcBorders>
              <w:top w:val="nil"/>
              <w:left w:val="nil"/>
              <w:bottom w:val="nil"/>
              <w:right w:val="nil"/>
            </w:tcBorders>
          </w:tcPr>
          <w:p w14:paraId="07CEEFBE"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8D00964" w14:textId="3A8D5832"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-0.250</w:t>
            </w:r>
            <w:r w:rsidRPr="00207B76">
              <w:rPr>
                <w:sz w:val="20"/>
                <w:vertAlign w:val="superscript"/>
              </w:rPr>
              <w:t>***</w:t>
            </w:r>
          </w:p>
        </w:tc>
        <w:tc>
          <w:tcPr>
            <w:tcW w:w="482" w:type="pct"/>
            <w:tcBorders>
              <w:top w:val="nil"/>
              <w:left w:val="nil"/>
              <w:bottom w:val="nil"/>
              <w:right w:val="nil"/>
            </w:tcBorders>
          </w:tcPr>
          <w:p w14:paraId="5005121A" w14:textId="6ED82609"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-0.116</w:t>
            </w:r>
            <w:r w:rsidRPr="00207B76">
              <w:rPr>
                <w:sz w:val="20"/>
                <w:vertAlign w:val="superscript"/>
              </w:rPr>
              <w:t>**</w:t>
            </w:r>
          </w:p>
        </w:tc>
      </w:tr>
      <w:tr w:rsidR="009261DA" w:rsidRPr="00022070" w14:paraId="2C5EDAD0" w14:textId="77777777" w:rsidTr="00401E9D">
        <w:tc>
          <w:tcPr>
            <w:tcW w:w="630" w:type="pct"/>
            <w:vMerge/>
            <w:tcBorders>
              <w:left w:val="nil"/>
              <w:bottom w:val="nil"/>
              <w:right w:val="nil"/>
            </w:tcBorders>
          </w:tcPr>
          <w:p w14:paraId="6BB293DD"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CDF72E8"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347FE3A" w14:textId="05CAE4A8"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(0.050)</w:t>
            </w:r>
          </w:p>
        </w:tc>
        <w:tc>
          <w:tcPr>
            <w:tcW w:w="486" w:type="pct"/>
            <w:tcBorders>
              <w:top w:val="nil"/>
              <w:left w:val="nil"/>
              <w:bottom w:val="nil"/>
              <w:right w:val="nil"/>
            </w:tcBorders>
          </w:tcPr>
          <w:p w14:paraId="5BF0F001" w14:textId="0A6A6967"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(0.040)</w:t>
            </w:r>
          </w:p>
        </w:tc>
        <w:tc>
          <w:tcPr>
            <w:tcW w:w="486" w:type="pct"/>
            <w:tcBorders>
              <w:top w:val="nil"/>
              <w:left w:val="nil"/>
              <w:bottom w:val="nil"/>
              <w:right w:val="nil"/>
            </w:tcBorders>
          </w:tcPr>
          <w:p w14:paraId="453436A5"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F214170" w14:textId="34207DE7"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(0.032)</w:t>
            </w:r>
          </w:p>
        </w:tc>
        <w:tc>
          <w:tcPr>
            <w:tcW w:w="486" w:type="pct"/>
            <w:tcBorders>
              <w:top w:val="nil"/>
              <w:left w:val="nil"/>
              <w:bottom w:val="nil"/>
              <w:right w:val="nil"/>
            </w:tcBorders>
          </w:tcPr>
          <w:p w14:paraId="39D85C4D" w14:textId="2FE3B1EE"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(0.025)</w:t>
            </w:r>
          </w:p>
        </w:tc>
        <w:tc>
          <w:tcPr>
            <w:tcW w:w="486" w:type="pct"/>
            <w:tcBorders>
              <w:top w:val="nil"/>
              <w:left w:val="nil"/>
              <w:bottom w:val="nil"/>
              <w:right w:val="nil"/>
            </w:tcBorders>
          </w:tcPr>
          <w:p w14:paraId="3C59BE21"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9DFCEC1" w14:textId="71DA479B"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(0.016)</w:t>
            </w:r>
          </w:p>
        </w:tc>
        <w:tc>
          <w:tcPr>
            <w:tcW w:w="482" w:type="pct"/>
            <w:tcBorders>
              <w:top w:val="nil"/>
              <w:left w:val="nil"/>
              <w:bottom w:val="nil"/>
              <w:right w:val="nil"/>
            </w:tcBorders>
          </w:tcPr>
          <w:p w14:paraId="7A0BA8FD" w14:textId="5C6FFBCD"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(0.012)</w:t>
            </w:r>
          </w:p>
        </w:tc>
      </w:tr>
      <w:tr w:rsidR="009261DA" w:rsidRPr="00022070" w14:paraId="34F0CE08" w14:textId="77777777" w:rsidTr="00B62C3C">
        <w:tc>
          <w:tcPr>
            <w:tcW w:w="630" w:type="pct"/>
            <w:tcBorders>
              <w:top w:val="nil"/>
              <w:left w:val="nil"/>
              <w:bottom w:val="nil"/>
              <w:right w:val="nil"/>
            </w:tcBorders>
          </w:tcPr>
          <w:p w14:paraId="4DFD1C6D"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2386AA7"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9602F1B"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9FBFF9F"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38A34F4"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81E4558"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C56E623"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CC783C9"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D17A345"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5EDF3B3F"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r>
      <w:tr w:rsidR="009261DA" w:rsidRPr="00022070" w14:paraId="099FFE6B" w14:textId="77777777" w:rsidTr="00B62C3C">
        <w:tc>
          <w:tcPr>
            <w:tcW w:w="630" w:type="pct"/>
            <w:vMerge w:val="restart"/>
            <w:tcBorders>
              <w:top w:val="nil"/>
              <w:left w:val="nil"/>
              <w:right w:val="nil"/>
            </w:tcBorders>
          </w:tcPr>
          <w:p w14:paraId="151CE333"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r w:rsidRPr="00022070">
              <w:rPr>
                <w:sz w:val="20"/>
                <w:szCs w:val="20"/>
              </w:rPr>
              <w:t>Parent Log Earnings</w:t>
            </w:r>
          </w:p>
        </w:tc>
        <w:tc>
          <w:tcPr>
            <w:tcW w:w="486" w:type="pct"/>
            <w:tcBorders>
              <w:top w:val="nil"/>
              <w:left w:val="nil"/>
              <w:bottom w:val="nil"/>
              <w:right w:val="nil"/>
            </w:tcBorders>
          </w:tcPr>
          <w:p w14:paraId="1044CA49"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A11132F"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C19C28C" w14:textId="7749C66E"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-0.227</w:t>
            </w:r>
            <w:r w:rsidRPr="00207B76">
              <w:rPr>
                <w:sz w:val="20"/>
                <w:vertAlign w:val="superscript"/>
              </w:rPr>
              <w:t>**</w:t>
            </w:r>
          </w:p>
        </w:tc>
        <w:tc>
          <w:tcPr>
            <w:tcW w:w="486" w:type="pct"/>
            <w:tcBorders>
              <w:top w:val="nil"/>
              <w:left w:val="nil"/>
              <w:bottom w:val="nil"/>
              <w:right w:val="nil"/>
            </w:tcBorders>
          </w:tcPr>
          <w:p w14:paraId="434951D8"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ED5B544"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797DDD4" w14:textId="2CE75AA1"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-0.084</w:t>
            </w:r>
            <w:r w:rsidRPr="00207B76">
              <w:rPr>
                <w:sz w:val="20"/>
                <w:vertAlign w:val="superscript"/>
              </w:rPr>
              <w:t>**</w:t>
            </w:r>
          </w:p>
        </w:tc>
        <w:tc>
          <w:tcPr>
            <w:tcW w:w="486" w:type="pct"/>
            <w:tcBorders>
              <w:top w:val="nil"/>
              <w:left w:val="nil"/>
              <w:bottom w:val="nil"/>
              <w:right w:val="nil"/>
            </w:tcBorders>
          </w:tcPr>
          <w:p w14:paraId="3825C5B0"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C1DC935"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3DBCA8AE" w14:textId="25523704"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0.170</w:t>
            </w:r>
            <w:r w:rsidRPr="00207B76">
              <w:rPr>
                <w:sz w:val="20"/>
                <w:vertAlign w:val="superscript"/>
              </w:rPr>
              <w:t>**</w:t>
            </w:r>
          </w:p>
        </w:tc>
      </w:tr>
      <w:tr w:rsidR="009261DA" w:rsidRPr="00022070" w14:paraId="7BB97429" w14:textId="77777777" w:rsidTr="00B62C3C">
        <w:tc>
          <w:tcPr>
            <w:tcW w:w="630" w:type="pct"/>
            <w:vMerge/>
            <w:tcBorders>
              <w:left w:val="nil"/>
              <w:bottom w:val="nil"/>
              <w:right w:val="nil"/>
            </w:tcBorders>
          </w:tcPr>
          <w:p w14:paraId="59F0153A"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A6B4169"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2FB95633"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42CC26F" w14:textId="72A3198D"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(0.027)</w:t>
            </w:r>
          </w:p>
        </w:tc>
        <w:tc>
          <w:tcPr>
            <w:tcW w:w="486" w:type="pct"/>
            <w:tcBorders>
              <w:top w:val="nil"/>
              <w:left w:val="nil"/>
              <w:bottom w:val="nil"/>
              <w:right w:val="nil"/>
            </w:tcBorders>
          </w:tcPr>
          <w:p w14:paraId="742C0958"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86F59E5"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2D899CE" w14:textId="184078B1"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(0.018)</w:t>
            </w:r>
          </w:p>
        </w:tc>
        <w:tc>
          <w:tcPr>
            <w:tcW w:w="486" w:type="pct"/>
            <w:tcBorders>
              <w:top w:val="nil"/>
              <w:left w:val="nil"/>
              <w:bottom w:val="nil"/>
              <w:right w:val="nil"/>
            </w:tcBorders>
          </w:tcPr>
          <w:p w14:paraId="0A915818"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4ED458C"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1D91C183" w14:textId="7827792A"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(0.019)</w:t>
            </w:r>
          </w:p>
        </w:tc>
      </w:tr>
      <w:tr w:rsidR="009261DA" w:rsidRPr="00022070" w14:paraId="136400B8" w14:textId="77777777" w:rsidTr="00B62C3C">
        <w:tc>
          <w:tcPr>
            <w:tcW w:w="630" w:type="pct"/>
            <w:tcBorders>
              <w:top w:val="nil"/>
              <w:left w:val="nil"/>
              <w:bottom w:val="nil"/>
              <w:right w:val="nil"/>
            </w:tcBorders>
          </w:tcPr>
          <w:p w14:paraId="14AA443B"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3083E4F"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E4B435A"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863A7B1"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6224FC87"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3FF8AEF8"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25D3776"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D257BC4"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7209D622"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7E68BE93"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r>
      <w:tr w:rsidR="009261DA" w:rsidRPr="00022070" w14:paraId="23EF1DC9" w14:textId="77777777" w:rsidTr="00B62C3C">
        <w:tc>
          <w:tcPr>
            <w:tcW w:w="630" w:type="pct"/>
            <w:vMerge w:val="restart"/>
            <w:tcBorders>
              <w:top w:val="nil"/>
              <w:left w:val="nil"/>
              <w:right w:val="nil"/>
            </w:tcBorders>
          </w:tcPr>
          <w:p w14:paraId="7E7C5B4C"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r w:rsidRPr="00022070">
              <w:rPr>
                <w:sz w:val="20"/>
                <w:szCs w:val="20"/>
              </w:rPr>
              <w:t>Parent  Some College+</w:t>
            </w:r>
          </w:p>
        </w:tc>
        <w:tc>
          <w:tcPr>
            <w:tcW w:w="486" w:type="pct"/>
            <w:tcBorders>
              <w:top w:val="nil"/>
              <w:left w:val="nil"/>
              <w:bottom w:val="nil"/>
              <w:right w:val="nil"/>
            </w:tcBorders>
          </w:tcPr>
          <w:p w14:paraId="03C76541"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13841ECC"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4E9E23B8" w14:textId="11E3319E"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0.991</w:t>
            </w:r>
            <w:r w:rsidRPr="00207B76">
              <w:rPr>
                <w:sz w:val="20"/>
                <w:vertAlign w:val="superscript"/>
              </w:rPr>
              <w:t>**</w:t>
            </w:r>
          </w:p>
        </w:tc>
        <w:tc>
          <w:tcPr>
            <w:tcW w:w="486" w:type="pct"/>
            <w:tcBorders>
              <w:top w:val="nil"/>
              <w:left w:val="nil"/>
              <w:bottom w:val="nil"/>
              <w:right w:val="nil"/>
            </w:tcBorders>
          </w:tcPr>
          <w:p w14:paraId="23CD18BF"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E3B1522"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0BA6603E" w14:textId="31876F51"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0.815</w:t>
            </w:r>
            <w:r w:rsidRPr="00207B76">
              <w:rPr>
                <w:sz w:val="20"/>
                <w:vertAlign w:val="superscript"/>
              </w:rPr>
              <w:t>***</w:t>
            </w:r>
          </w:p>
        </w:tc>
        <w:tc>
          <w:tcPr>
            <w:tcW w:w="486" w:type="pct"/>
            <w:tcBorders>
              <w:top w:val="nil"/>
              <w:left w:val="nil"/>
              <w:bottom w:val="nil"/>
              <w:right w:val="nil"/>
            </w:tcBorders>
          </w:tcPr>
          <w:p w14:paraId="08C6E86B"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nil"/>
              <w:right w:val="nil"/>
            </w:tcBorders>
          </w:tcPr>
          <w:p w14:paraId="51CF05B2"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nil"/>
              <w:right w:val="nil"/>
            </w:tcBorders>
          </w:tcPr>
          <w:p w14:paraId="0E1A59AE" w14:textId="59F972C3"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0.220</w:t>
            </w:r>
            <w:r w:rsidRPr="00207B76">
              <w:rPr>
                <w:sz w:val="20"/>
                <w:vertAlign w:val="superscript"/>
              </w:rPr>
              <w:t>*</w:t>
            </w:r>
          </w:p>
        </w:tc>
      </w:tr>
      <w:tr w:rsidR="009261DA" w:rsidRPr="00022070" w14:paraId="06F8C8AD" w14:textId="77777777" w:rsidTr="00B62C3C">
        <w:tc>
          <w:tcPr>
            <w:tcW w:w="630" w:type="pct"/>
            <w:vMerge/>
            <w:tcBorders>
              <w:left w:val="nil"/>
              <w:bottom w:val="single" w:sz="4" w:space="0" w:color="auto"/>
              <w:right w:val="nil"/>
            </w:tcBorders>
          </w:tcPr>
          <w:p w14:paraId="27567CFD"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3C05CF00"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45E30BB7"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324547B8" w14:textId="15E8FC53"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(0.138)</w:t>
            </w:r>
          </w:p>
        </w:tc>
        <w:tc>
          <w:tcPr>
            <w:tcW w:w="486" w:type="pct"/>
            <w:tcBorders>
              <w:top w:val="nil"/>
              <w:left w:val="nil"/>
              <w:bottom w:val="single" w:sz="4" w:space="0" w:color="auto"/>
              <w:right w:val="nil"/>
            </w:tcBorders>
          </w:tcPr>
          <w:p w14:paraId="26DD2853"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0D60C0C3"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53CFACB0" w14:textId="67EB6B3C"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(0.071)</w:t>
            </w:r>
          </w:p>
        </w:tc>
        <w:tc>
          <w:tcPr>
            <w:tcW w:w="486" w:type="pct"/>
            <w:tcBorders>
              <w:top w:val="nil"/>
              <w:left w:val="nil"/>
              <w:bottom w:val="single" w:sz="4" w:space="0" w:color="auto"/>
              <w:right w:val="nil"/>
            </w:tcBorders>
          </w:tcPr>
          <w:p w14:paraId="6120D073"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nil"/>
              <w:left w:val="nil"/>
              <w:bottom w:val="single" w:sz="4" w:space="0" w:color="auto"/>
              <w:right w:val="nil"/>
            </w:tcBorders>
          </w:tcPr>
          <w:p w14:paraId="42E9B6ED"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2" w:type="pct"/>
            <w:tcBorders>
              <w:top w:val="nil"/>
              <w:left w:val="nil"/>
              <w:bottom w:val="single" w:sz="4" w:space="0" w:color="auto"/>
              <w:right w:val="nil"/>
            </w:tcBorders>
          </w:tcPr>
          <w:p w14:paraId="1B1B7233" w14:textId="70CAB836"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(0.066)</w:t>
            </w:r>
          </w:p>
        </w:tc>
      </w:tr>
      <w:tr w:rsidR="009261DA" w:rsidRPr="00022070" w14:paraId="7F6E65BB" w14:textId="77777777" w:rsidTr="00B62C3C">
        <w:tc>
          <w:tcPr>
            <w:tcW w:w="630" w:type="pct"/>
            <w:tcBorders>
              <w:top w:val="single" w:sz="4" w:space="0" w:color="auto"/>
              <w:left w:val="nil"/>
              <w:bottom w:val="nil"/>
              <w:right w:val="nil"/>
            </w:tcBorders>
          </w:tcPr>
          <w:p w14:paraId="11374687"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r w:rsidRPr="00022070">
              <w:rPr>
                <w:sz w:val="20"/>
                <w:szCs w:val="20"/>
              </w:rPr>
              <w:t>Mean</w:t>
            </w:r>
          </w:p>
        </w:tc>
        <w:tc>
          <w:tcPr>
            <w:tcW w:w="486" w:type="pct"/>
            <w:tcBorders>
              <w:top w:val="single" w:sz="4" w:space="0" w:color="auto"/>
              <w:left w:val="nil"/>
              <w:bottom w:val="nil"/>
              <w:right w:val="nil"/>
            </w:tcBorders>
          </w:tcPr>
          <w:p w14:paraId="10996CEE"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68F4AFAA"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0E03F85C" w14:textId="77777777" w:rsidR="009261DA" w:rsidRPr="00207B76" w:rsidRDefault="009261DA" w:rsidP="009261DA">
            <w:pPr>
              <w:widowControl w:val="0"/>
              <w:autoSpaceDE w:val="0"/>
              <w:autoSpaceDN w:val="0"/>
              <w:adjustRightInd w:val="0"/>
              <w:spacing w:after="0" w:line="240" w:lineRule="auto"/>
              <w:ind w:firstLine="0"/>
              <w:jc w:val="both"/>
              <w:rPr>
                <w:sz w:val="20"/>
                <w:szCs w:val="20"/>
              </w:rPr>
            </w:pPr>
          </w:p>
        </w:tc>
        <w:tc>
          <w:tcPr>
            <w:tcW w:w="486" w:type="pct"/>
            <w:tcBorders>
              <w:top w:val="single" w:sz="4" w:space="0" w:color="auto"/>
              <w:left w:val="nil"/>
              <w:bottom w:val="nil"/>
              <w:right w:val="nil"/>
            </w:tcBorders>
          </w:tcPr>
          <w:p w14:paraId="495B8E9A" w14:textId="13F48075"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0.555</w:t>
            </w:r>
          </w:p>
        </w:tc>
        <w:tc>
          <w:tcPr>
            <w:tcW w:w="486" w:type="pct"/>
            <w:tcBorders>
              <w:top w:val="single" w:sz="4" w:space="0" w:color="auto"/>
              <w:left w:val="nil"/>
              <w:bottom w:val="nil"/>
              <w:right w:val="nil"/>
            </w:tcBorders>
          </w:tcPr>
          <w:p w14:paraId="587A9817" w14:textId="1EC4853B"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0.555</w:t>
            </w:r>
          </w:p>
        </w:tc>
        <w:tc>
          <w:tcPr>
            <w:tcW w:w="486" w:type="pct"/>
            <w:tcBorders>
              <w:top w:val="single" w:sz="4" w:space="0" w:color="auto"/>
              <w:left w:val="nil"/>
              <w:bottom w:val="nil"/>
              <w:right w:val="nil"/>
            </w:tcBorders>
          </w:tcPr>
          <w:p w14:paraId="722984A4" w14:textId="1EA023F2"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0.555</w:t>
            </w:r>
          </w:p>
        </w:tc>
        <w:tc>
          <w:tcPr>
            <w:tcW w:w="486" w:type="pct"/>
            <w:tcBorders>
              <w:top w:val="single" w:sz="4" w:space="0" w:color="auto"/>
              <w:left w:val="nil"/>
              <w:bottom w:val="nil"/>
              <w:right w:val="nil"/>
            </w:tcBorders>
          </w:tcPr>
          <w:p w14:paraId="3DD2830F" w14:textId="281E4A95"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0.747</w:t>
            </w:r>
          </w:p>
        </w:tc>
        <w:tc>
          <w:tcPr>
            <w:tcW w:w="486" w:type="pct"/>
            <w:tcBorders>
              <w:top w:val="single" w:sz="4" w:space="0" w:color="auto"/>
              <w:left w:val="nil"/>
              <w:bottom w:val="nil"/>
              <w:right w:val="nil"/>
            </w:tcBorders>
          </w:tcPr>
          <w:p w14:paraId="4FFABD7A" w14:textId="3E00E915"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0.747</w:t>
            </w:r>
          </w:p>
        </w:tc>
        <w:tc>
          <w:tcPr>
            <w:tcW w:w="482" w:type="pct"/>
            <w:tcBorders>
              <w:top w:val="single" w:sz="4" w:space="0" w:color="auto"/>
              <w:left w:val="nil"/>
              <w:bottom w:val="nil"/>
              <w:right w:val="nil"/>
            </w:tcBorders>
          </w:tcPr>
          <w:p w14:paraId="6143C1CB" w14:textId="02FE604D"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0.747</w:t>
            </w:r>
          </w:p>
        </w:tc>
      </w:tr>
      <w:tr w:rsidR="009261DA" w:rsidRPr="00022070" w14:paraId="585C0647" w14:textId="77777777" w:rsidTr="00B62C3C">
        <w:tc>
          <w:tcPr>
            <w:tcW w:w="630" w:type="pct"/>
            <w:tcBorders>
              <w:top w:val="nil"/>
              <w:left w:val="nil"/>
              <w:bottom w:val="nil"/>
              <w:right w:val="nil"/>
            </w:tcBorders>
          </w:tcPr>
          <w:p w14:paraId="4941A0BB"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486" w:type="pct"/>
            <w:tcBorders>
              <w:top w:val="nil"/>
              <w:left w:val="nil"/>
              <w:bottom w:val="nil"/>
              <w:right w:val="nil"/>
            </w:tcBorders>
          </w:tcPr>
          <w:p w14:paraId="75C0120D" w14:textId="524E998E"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7,190,771</w:t>
            </w:r>
          </w:p>
        </w:tc>
        <w:tc>
          <w:tcPr>
            <w:tcW w:w="486" w:type="pct"/>
            <w:tcBorders>
              <w:top w:val="nil"/>
              <w:left w:val="nil"/>
              <w:bottom w:val="nil"/>
              <w:right w:val="nil"/>
            </w:tcBorders>
          </w:tcPr>
          <w:p w14:paraId="6481810B" w14:textId="560B7A25"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7,190,771</w:t>
            </w:r>
          </w:p>
        </w:tc>
        <w:tc>
          <w:tcPr>
            <w:tcW w:w="486" w:type="pct"/>
            <w:tcBorders>
              <w:top w:val="nil"/>
              <w:left w:val="nil"/>
              <w:bottom w:val="nil"/>
              <w:right w:val="nil"/>
            </w:tcBorders>
          </w:tcPr>
          <w:p w14:paraId="57407ACE" w14:textId="3E28E52B"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7,190,771</w:t>
            </w:r>
          </w:p>
        </w:tc>
        <w:tc>
          <w:tcPr>
            <w:tcW w:w="486" w:type="pct"/>
            <w:tcBorders>
              <w:top w:val="nil"/>
              <w:left w:val="nil"/>
              <w:bottom w:val="nil"/>
              <w:right w:val="nil"/>
            </w:tcBorders>
          </w:tcPr>
          <w:p w14:paraId="5FB41BAF" w14:textId="26EE5DDF"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7,190,798</w:t>
            </w:r>
          </w:p>
        </w:tc>
        <w:tc>
          <w:tcPr>
            <w:tcW w:w="486" w:type="pct"/>
            <w:tcBorders>
              <w:top w:val="nil"/>
              <w:left w:val="nil"/>
              <w:bottom w:val="nil"/>
              <w:right w:val="nil"/>
            </w:tcBorders>
          </w:tcPr>
          <w:p w14:paraId="1B96E32A" w14:textId="4457DEBC"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7,190,771</w:t>
            </w:r>
          </w:p>
        </w:tc>
        <w:tc>
          <w:tcPr>
            <w:tcW w:w="486" w:type="pct"/>
            <w:tcBorders>
              <w:top w:val="nil"/>
              <w:left w:val="nil"/>
              <w:bottom w:val="nil"/>
              <w:right w:val="nil"/>
            </w:tcBorders>
          </w:tcPr>
          <w:p w14:paraId="06958CE4" w14:textId="395ED0C9"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7,190,771</w:t>
            </w:r>
          </w:p>
        </w:tc>
        <w:tc>
          <w:tcPr>
            <w:tcW w:w="486" w:type="pct"/>
            <w:tcBorders>
              <w:top w:val="nil"/>
              <w:left w:val="nil"/>
              <w:bottom w:val="nil"/>
              <w:right w:val="nil"/>
            </w:tcBorders>
          </w:tcPr>
          <w:p w14:paraId="324AB702" w14:textId="138A4965"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58,057</w:t>
            </w:r>
          </w:p>
        </w:tc>
        <w:tc>
          <w:tcPr>
            <w:tcW w:w="486" w:type="pct"/>
            <w:tcBorders>
              <w:top w:val="nil"/>
              <w:left w:val="nil"/>
              <w:bottom w:val="nil"/>
              <w:right w:val="nil"/>
            </w:tcBorders>
          </w:tcPr>
          <w:p w14:paraId="775B99B2" w14:textId="7B022296"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58,057</w:t>
            </w:r>
          </w:p>
        </w:tc>
        <w:tc>
          <w:tcPr>
            <w:tcW w:w="482" w:type="pct"/>
            <w:tcBorders>
              <w:top w:val="nil"/>
              <w:left w:val="nil"/>
              <w:bottom w:val="nil"/>
              <w:right w:val="nil"/>
            </w:tcBorders>
          </w:tcPr>
          <w:p w14:paraId="102436EE" w14:textId="3E3021F7"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58,057</w:t>
            </w:r>
          </w:p>
        </w:tc>
      </w:tr>
      <w:tr w:rsidR="009261DA" w:rsidRPr="00022070" w14:paraId="3BAB3A31" w14:textId="77777777" w:rsidTr="00B62C3C">
        <w:tc>
          <w:tcPr>
            <w:tcW w:w="630" w:type="pct"/>
            <w:tcBorders>
              <w:top w:val="nil"/>
              <w:left w:val="nil"/>
              <w:bottom w:val="single" w:sz="4" w:space="0" w:color="auto"/>
              <w:right w:val="nil"/>
            </w:tcBorders>
          </w:tcPr>
          <w:p w14:paraId="5D69A603" w14:textId="77777777" w:rsidR="009261DA" w:rsidRPr="00022070" w:rsidRDefault="009261DA" w:rsidP="009261DA">
            <w:pPr>
              <w:widowControl w:val="0"/>
              <w:autoSpaceDE w:val="0"/>
              <w:autoSpaceDN w:val="0"/>
              <w:adjustRightInd w:val="0"/>
              <w:spacing w:after="0" w:line="240" w:lineRule="auto"/>
              <w:ind w:firstLine="0"/>
              <w:jc w:val="both"/>
              <w:rPr>
                <w:sz w:val="20"/>
                <w:szCs w:val="20"/>
              </w:rPr>
            </w:pPr>
            <w:r w:rsidRPr="00022070">
              <w:rPr>
                <w:sz w:val="20"/>
                <w:szCs w:val="20"/>
              </w:rPr>
              <w:t>R</w:t>
            </w:r>
            <w:r w:rsidRPr="00022070">
              <w:rPr>
                <w:sz w:val="20"/>
                <w:szCs w:val="20"/>
              </w:rPr>
              <w:softHyphen/>
            </w:r>
            <w:r w:rsidRPr="00022070">
              <w:rPr>
                <w:sz w:val="20"/>
                <w:szCs w:val="20"/>
                <w:vertAlign w:val="superscript"/>
              </w:rPr>
              <w:t>2</w:t>
            </w:r>
          </w:p>
        </w:tc>
        <w:tc>
          <w:tcPr>
            <w:tcW w:w="486" w:type="pct"/>
            <w:tcBorders>
              <w:top w:val="nil"/>
              <w:left w:val="nil"/>
              <w:bottom w:val="single" w:sz="4" w:space="0" w:color="auto"/>
              <w:right w:val="nil"/>
            </w:tcBorders>
          </w:tcPr>
          <w:p w14:paraId="3912A139" w14:textId="60656B7E"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0.022</w:t>
            </w:r>
          </w:p>
        </w:tc>
        <w:tc>
          <w:tcPr>
            <w:tcW w:w="486" w:type="pct"/>
            <w:tcBorders>
              <w:top w:val="nil"/>
              <w:left w:val="nil"/>
              <w:bottom w:val="single" w:sz="4" w:space="0" w:color="auto"/>
              <w:right w:val="nil"/>
            </w:tcBorders>
          </w:tcPr>
          <w:p w14:paraId="1ABFE346" w14:textId="1049A7FF"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0.022</w:t>
            </w:r>
          </w:p>
        </w:tc>
        <w:tc>
          <w:tcPr>
            <w:tcW w:w="486" w:type="pct"/>
            <w:tcBorders>
              <w:top w:val="nil"/>
              <w:left w:val="nil"/>
              <w:bottom w:val="single" w:sz="4" w:space="0" w:color="auto"/>
              <w:right w:val="nil"/>
            </w:tcBorders>
          </w:tcPr>
          <w:p w14:paraId="4E7EA68E" w14:textId="4CE17CED"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0.022</w:t>
            </w:r>
          </w:p>
        </w:tc>
        <w:tc>
          <w:tcPr>
            <w:tcW w:w="486" w:type="pct"/>
            <w:tcBorders>
              <w:top w:val="nil"/>
              <w:left w:val="nil"/>
              <w:bottom w:val="single" w:sz="4" w:space="0" w:color="auto"/>
              <w:right w:val="nil"/>
            </w:tcBorders>
          </w:tcPr>
          <w:p w14:paraId="6BC88347" w14:textId="0177C143"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0.079</w:t>
            </w:r>
          </w:p>
        </w:tc>
        <w:tc>
          <w:tcPr>
            <w:tcW w:w="486" w:type="pct"/>
            <w:tcBorders>
              <w:top w:val="nil"/>
              <w:left w:val="nil"/>
              <w:bottom w:val="single" w:sz="4" w:space="0" w:color="auto"/>
              <w:right w:val="nil"/>
            </w:tcBorders>
          </w:tcPr>
          <w:p w14:paraId="06613801" w14:textId="6295DA5F"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0.079</w:t>
            </w:r>
          </w:p>
        </w:tc>
        <w:tc>
          <w:tcPr>
            <w:tcW w:w="486" w:type="pct"/>
            <w:tcBorders>
              <w:top w:val="nil"/>
              <w:left w:val="nil"/>
              <w:bottom w:val="single" w:sz="4" w:space="0" w:color="auto"/>
              <w:right w:val="nil"/>
            </w:tcBorders>
          </w:tcPr>
          <w:p w14:paraId="5AAE1F8E" w14:textId="29E08A15"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0.080</w:t>
            </w:r>
          </w:p>
        </w:tc>
        <w:tc>
          <w:tcPr>
            <w:tcW w:w="486" w:type="pct"/>
            <w:tcBorders>
              <w:top w:val="nil"/>
              <w:left w:val="nil"/>
              <w:bottom w:val="single" w:sz="4" w:space="0" w:color="auto"/>
              <w:right w:val="nil"/>
            </w:tcBorders>
          </w:tcPr>
          <w:p w14:paraId="64FD7655" w14:textId="6BB7B89E"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0.101</w:t>
            </w:r>
          </w:p>
        </w:tc>
        <w:tc>
          <w:tcPr>
            <w:tcW w:w="486" w:type="pct"/>
            <w:tcBorders>
              <w:top w:val="nil"/>
              <w:left w:val="nil"/>
              <w:bottom w:val="single" w:sz="4" w:space="0" w:color="auto"/>
              <w:right w:val="nil"/>
            </w:tcBorders>
          </w:tcPr>
          <w:p w14:paraId="6AB17C5C" w14:textId="66BADC96"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0.152</w:t>
            </w:r>
          </w:p>
        </w:tc>
        <w:tc>
          <w:tcPr>
            <w:tcW w:w="482" w:type="pct"/>
            <w:tcBorders>
              <w:top w:val="nil"/>
              <w:left w:val="nil"/>
              <w:bottom w:val="single" w:sz="4" w:space="0" w:color="auto"/>
              <w:right w:val="nil"/>
            </w:tcBorders>
          </w:tcPr>
          <w:p w14:paraId="35FCBB53" w14:textId="779AF944" w:rsidR="009261DA" w:rsidRPr="00207B76" w:rsidRDefault="009261DA" w:rsidP="009261DA">
            <w:pPr>
              <w:widowControl w:val="0"/>
              <w:autoSpaceDE w:val="0"/>
              <w:autoSpaceDN w:val="0"/>
              <w:adjustRightInd w:val="0"/>
              <w:spacing w:after="0" w:line="240" w:lineRule="auto"/>
              <w:ind w:firstLine="0"/>
              <w:jc w:val="both"/>
              <w:rPr>
                <w:sz w:val="20"/>
                <w:szCs w:val="20"/>
              </w:rPr>
            </w:pPr>
            <w:r w:rsidRPr="00207B76">
              <w:rPr>
                <w:sz w:val="20"/>
              </w:rPr>
              <w:t>0.180</w:t>
            </w:r>
          </w:p>
        </w:tc>
      </w:tr>
    </w:tbl>
    <w:p w14:paraId="32E437E1"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is log weekly earnings in 2010 dollars in columns (1-3); in columns (4-9) it is </w:t>
      </w:r>
      <w:proofErr w:type="gramStart"/>
      <w:r w:rsidRPr="00022070">
        <w:rPr>
          <w:sz w:val="18"/>
          <w:szCs w:val="18"/>
        </w:rPr>
        <w:t>binary, and</w:t>
      </w:r>
      <w:proofErr w:type="gramEnd"/>
      <w:r w:rsidRPr="00022070">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“Mean” shows the mean of the dependent variable.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p>
    <w:p w14:paraId="7840708D" w14:textId="77777777" w:rsidR="00022070" w:rsidRPr="00022070" w:rsidRDefault="00022070" w:rsidP="00022070">
      <w:pPr>
        <w:ind w:firstLine="0"/>
        <w:jc w:val="both"/>
        <w:rPr>
          <w:sz w:val="20"/>
          <w:szCs w:val="20"/>
        </w:rPr>
      </w:pPr>
      <w:r w:rsidRPr="00022070">
        <w:rPr>
          <w:sz w:val="20"/>
          <w:szCs w:val="20"/>
        </w:rPr>
        <w:br w:type="page"/>
      </w:r>
    </w:p>
    <w:p w14:paraId="5B2ACBCE"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sectPr w:rsidR="00022070" w:rsidRPr="00022070" w:rsidSect="00897D2B">
          <w:pgSz w:w="15840" w:h="12240" w:orient="landscape"/>
          <w:pgMar w:top="1440" w:right="1440" w:bottom="1440" w:left="1440" w:header="720" w:footer="720" w:gutter="0"/>
          <w:cols w:space="720"/>
          <w:docGrid w:linePitch="360"/>
        </w:sectPr>
      </w:pPr>
    </w:p>
    <w:p w14:paraId="13D97DF9" w14:textId="77777777" w:rsidR="00022070" w:rsidRPr="00022070" w:rsidRDefault="00022070" w:rsidP="00022070">
      <w:pPr>
        <w:keepNext/>
        <w:widowControl w:val="0"/>
        <w:autoSpaceDE w:val="0"/>
        <w:autoSpaceDN w:val="0"/>
        <w:adjustRightInd w:val="0"/>
        <w:spacing w:after="0" w:line="240" w:lineRule="auto"/>
        <w:ind w:firstLine="0"/>
        <w:jc w:val="both"/>
        <w:rPr>
          <w:sz w:val="20"/>
          <w:szCs w:val="20"/>
        </w:rPr>
      </w:pPr>
      <w:bookmarkStart w:id="4" w:name="_Hlk525813776"/>
      <w:r w:rsidRPr="00022070">
        <w:rPr>
          <w:sz w:val="20"/>
          <w:szCs w:val="20"/>
        </w:rPr>
        <w:lastRenderedPageBreak/>
        <w:t>Table WA26: OLS Regressions, Log Weekly Earnings, Educational Attainment and English Proficiency, With State Controls</w:t>
      </w:r>
    </w:p>
    <w:tbl>
      <w:tblPr>
        <w:tblW w:w="5000" w:type="pct"/>
        <w:tblLook w:val="0000" w:firstRow="0" w:lastRow="0" w:firstColumn="0" w:lastColumn="0" w:noHBand="0" w:noVBand="0"/>
      </w:tblPr>
      <w:tblGrid>
        <w:gridCol w:w="1665"/>
        <w:gridCol w:w="1283"/>
        <w:gridCol w:w="1284"/>
        <w:gridCol w:w="1282"/>
        <w:gridCol w:w="1282"/>
        <w:gridCol w:w="1282"/>
        <w:gridCol w:w="1282"/>
      </w:tblGrid>
      <w:tr w:rsidR="00022070" w:rsidRPr="00022070" w14:paraId="77B6C061" w14:textId="77777777" w:rsidTr="00B62C3C">
        <w:tc>
          <w:tcPr>
            <w:tcW w:w="889" w:type="pct"/>
            <w:tcBorders>
              <w:top w:val="single" w:sz="4" w:space="0" w:color="auto"/>
              <w:left w:val="nil"/>
              <w:bottom w:val="nil"/>
              <w:right w:val="nil"/>
            </w:tcBorders>
          </w:tcPr>
          <w:p w14:paraId="19C26EA9"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1371" w:type="pct"/>
            <w:gridSpan w:val="2"/>
            <w:tcBorders>
              <w:top w:val="single" w:sz="4" w:space="0" w:color="auto"/>
              <w:left w:val="nil"/>
              <w:bottom w:val="nil"/>
              <w:right w:val="nil"/>
            </w:tcBorders>
          </w:tcPr>
          <w:p w14:paraId="531BFB85"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Log Earnings</w:t>
            </w:r>
          </w:p>
        </w:tc>
        <w:tc>
          <w:tcPr>
            <w:tcW w:w="1370" w:type="pct"/>
            <w:gridSpan w:val="2"/>
            <w:tcBorders>
              <w:top w:val="single" w:sz="4" w:space="0" w:color="auto"/>
              <w:left w:val="nil"/>
              <w:bottom w:val="nil"/>
              <w:right w:val="nil"/>
            </w:tcBorders>
          </w:tcPr>
          <w:p w14:paraId="738D0B02" w14:textId="77777777" w:rsidR="00022070" w:rsidRPr="00022070" w:rsidRDefault="00022070" w:rsidP="00022070">
            <w:pPr>
              <w:widowControl w:val="0"/>
              <w:autoSpaceDE w:val="0"/>
              <w:autoSpaceDN w:val="0"/>
              <w:adjustRightInd w:val="0"/>
              <w:spacing w:after="0" w:line="240" w:lineRule="auto"/>
              <w:ind w:firstLine="0"/>
              <w:jc w:val="center"/>
              <w:rPr>
                <w:sz w:val="20"/>
                <w:szCs w:val="20"/>
              </w:rPr>
            </w:pPr>
            <w:r w:rsidRPr="00022070">
              <w:rPr>
                <w:sz w:val="20"/>
                <w:szCs w:val="20"/>
              </w:rPr>
              <w:t>Some College+</w:t>
            </w:r>
          </w:p>
        </w:tc>
        <w:tc>
          <w:tcPr>
            <w:tcW w:w="1370" w:type="pct"/>
            <w:gridSpan w:val="2"/>
            <w:tcBorders>
              <w:top w:val="single" w:sz="4" w:space="0" w:color="auto"/>
              <w:left w:val="nil"/>
              <w:bottom w:val="nil"/>
              <w:right w:val="nil"/>
            </w:tcBorders>
          </w:tcPr>
          <w:p w14:paraId="04EC48F0"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English Very Well+</w:t>
            </w:r>
          </w:p>
        </w:tc>
      </w:tr>
      <w:tr w:rsidR="00022070" w:rsidRPr="00022070" w14:paraId="0DC97B2F" w14:textId="77777777" w:rsidTr="005344AC">
        <w:tc>
          <w:tcPr>
            <w:tcW w:w="889" w:type="pct"/>
            <w:tcBorders>
              <w:top w:val="nil"/>
              <w:left w:val="nil"/>
              <w:bottom w:val="nil"/>
              <w:right w:val="nil"/>
            </w:tcBorders>
          </w:tcPr>
          <w:p w14:paraId="38FF34F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1A0892E"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(1)</w:t>
            </w:r>
          </w:p>
        </w:tc>
        <w:tc>
          <w:tcPr>
            <w:tcW w:w="686" w:type="pct"/>
            <w:tcBorders>
              <w:top w:val="nil"/>
              <w:left w:val="nil"/>
              <w:bottom w:val="nil"/>
              <w:right w:val="nil"/>
            </w:tcBorders>
          </w:tcPr>
          <w:p w14:paraId="76BB772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(2)</w:t>
            </w:r>
          </w:p>
        </w:tc>
        <w:tc>
          <w:tcPr>
            <w:tcW w:w="685" w:type="pct"/>
            <w:tcBorders>
              <w:top w:val="nil"/>
              <w:left w:val="nil"/>
              <w:bottom w:val="nil"/>
              <w:right w:val="nil"/>
            </w:tcBorders>
          </w:tcPr>
          <w:p w14:paraId="10D83F3D"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(3)</w:t>
            </w:r>
          </w:p>
        </w:tc>
        <w:tc>
          <w:tcPr>
            <w:tcW w:w="685" w:type="pct"/>
            <w:tcBorders>
              <w:top w:val="nil"/>
              <w:left w:val="nil"/>
              <w:bottom w:val="nil"/>
              <w:right w:val="nil"/>
            </w:tcBorders>
          </w:tcPr>
          <w:p w14:paraId="52FEAFB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(4)</w:t>
            </w:r>
          </w:p>
        </w:tc>
        <w:tc>
          <w:tcPr>
            <w:tcW w:w="685" w:type="pct"/>
            <w:tcBorders>
              <w:top w:val="nil"/>
              <w:left w:val="nil"/>
              <w:bottom w:val="nil"/>
              <w:right w:val="nil"/>
            </w:tcBorders>
          </w:tcPr>
          <w:p w14:paraId="0FA723C6"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(5)</w:t>
            </w:r>
          </w:p>
        </w:tc>
        <w:tc>
          <w:tcPr>
            <w:tcW w:w="685" w:type="pct"/>
            <w:tcBorders>
              <w:top w:val="nil"/>
              <w:left w:val="nil"/>
              <w:bottom w:val="nil"/>
              <w:right w:val="nil"/>
            </w:tcBorders>
          </w:tcPr>
          <w:p w14:paraId="1A1409D2"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(6)</w:t>
            </w:r>
          </w:p>
        </w:tc>
      </w:tr>
      <w:tr w:rsidR="00022070" w:rsidRPr="00022070" w14:paraId="3B74D597" w14:textId="77777777" w:rsidTr="005344AC">
        <w:tc>
          <w:tcPr>
            <w:tcW w:w="889" w:type="pct"/>
            <w:tcBorders>
              <w:top w:val="single" w:sz="4" w:space="0" w:color="auto"/>
              <w:left w:val="nil"/>
              <w:bottom w:val="nil"/>
              <w:right w:val="nil"/>
            </w:tcBorders>
          </w:tcPr>
          <w:p w14:paraId="05876EE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r w:rsidRPr="00022070">
              <w:rPr>
                <w:sz w:val="20"/>
                <w:szCs w:val="20"/>
              </w:rPr>
              <w:t>Cohort:</w:t>
            </w:r>
          </w:p>
        </w:tc>
        <w:tc>
          <w:tcPr>
            <w:tcW w:w="685" w:type="pct"/>
            <w:tcBorders>
              <w:top w:val="single" w:sz="4" w:space="0" w:color="auto"/>
              <w:left w:val="nil"/>
              <w:bottom w:val="nil"/>
              <w:right w:val="nil"/>
            </w:tcBorders>
          </w:tcPr>
          <w:p w14:paraId="37B6499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6" w:type="pct"/>
            <w:tcBorders>
              <w:top w:val="single" w:sz="4" w:space="0" w:color="auto"/>
              <w:left w:val="nil"/>
              <w:bottom w:val="nil"/>
              <w:right w:val="nil"/>
            </w:tcBorders>
          </w:tcPr>
          <w:p w14:paraId="67311B9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61FD2B0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48679E74"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4A36A0D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2CC5CDCC"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022070" w:rsidRPr="00022070" w14:paraId="76D2C4C4" w14:textId="77777777" w:rsidTr="005344AC">
        <w:tc>
          <w:tcPr>
            <w:tcW w:w="889" w:type="pct"/>
            <w:tcBorders>
              <w:top w:val="nil"/>
              <w:left w:val="nil"/>
              <w:bottom w:val="nil"/>
              <w:right w:val="nil"/>
            </w:tcBorders>
          </w:tcPr>
          <w:p w14:paraId="0C32CA7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38DEB15"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468052C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3F48771"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6FCCA27"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AE3F44F"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620791B" w14:textId="77777777" w:rsidR="00022070" w:rsidRPr="00022070" w:rsidRDefault="00022070" w:rsidP="00022070">
            <w:pPr>
              <w:widowControl w:val="0"/>
              <w:autoSpaceDE w:val="0"/>
              <w:autoSpaceDN w:val="0"/>
              <w:adjustRightInd w:val="0"/>
              <w:spacing w:after="0" w:line="240" w:lineRule="auto"/>
              <w:ind w:firstLine="0"/>
              <w:jc w:val="both"/>
              <w:rPr>
                <w:sz w:val="20"/>
                <w:szCs w:val="20"/>
              </w:rPr>
            </w:pPr>
          </w:p>
        </w:tc>
      </w:tr>
      <w:tr w:rsidR="005344AC" w:rsidRPr="00022070" w14:paraId="5B0E9A09" w14:textId="77777777" w:rsidTr="005344AC">
        <w:tc>
          <w:tcPr>
            <w:tcW w:w="889" w:type="pct"/>
            <w:tcBorders>
              <w:top w:val="nil"/>
              <w:left w:val="nil"/>
              <w:bottom w:val="nil"/>
              <w:right w:val="nil"/>
            </w:tcBorders>
          </w:tcPr>
          <w:p w14:paraId="0ED389BE"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 xml:space="preserve">  1960-1964</w:t>
            </w:r>
          </w:p>
        </w:tc>
        <w:tc>
          <w:tcPr>
            <w:tcW w:w="685" w:type="pct"/>
            <w:tcBorders>
              <w:top w:val="nil"/>
              <w:left w:val="nil"/>
              <w:bottom w:val="nil"/>
              <w:right w:val="nil"/>
            </w:tcBorders>
          </w:tcPr>
          <w:p w14:paraId="6457FF49" w14:textId="04EAD39B"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0.017</w:t>
            </w:r>
            <w:r w:rsidRPr="00207B76">
              <w:rPr>
                <w:sz w:val="20"/>
                <w:vertAlign w:val="superscript"/>
              </w:rPr>
              <w:t>***</w:t>
            </w:r>
          </w:p>
        </w:tc>
        <w:tc>
          <w:tcPr>
            <w:tcW w:w="686" w:type="pct"/>
            <w:tcBorders>
              <w:top w:val="nil"/>
              <w:left w:val="nil"/>
              <w:bottom w:val="nil"/>
              <w:right w:val="nil"/>
            </w:tcBorders>
          </w:tcPr>
          <w:p w14:paraId="1EE97561" w14:textId="750263E0"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0.023</w:t>
            </w:r>
            <w:r w:rsidRPr="00207B76">
              <w:rPr>
                <w:sz w:val="20"/>
                <w:vertAlign w:val="superscript"/>
              </w:rPr>
              <w:t>***</w:t>
            </w:r>
          </w:p>
        </w:tc>
        <w:tc>
          <w:tcPr>
            <w:tcW w:w="685" w:type="pct"/>
            <w:tcBorders>
              <w:top w:val="nil"/>
              <w:left w:val="nil"/>
              <w:bottom w:val="nil"/>
              <w:right w:val="nil"/>
            </w:tcBorders>
          </w:tcPr>
          <w:p w14:paraId="7D48C641" w14:textId="63ACE5F5"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0.034</w:t>
            </w:r>
            <w:r w:rsidRPr="00207B76">
              <w:rPr>
                <w:sz w:val="20"/>
                <w:vertAlign w:val="superscript"/>
              </w:rPr>
              <w:t>***</w:t>
            </w:r>
          </w:p>
        </w:tc>
        <w:tc>
          <w:tcPr>
            <w:tcW w:w="685" w:type="pct"/>
            <w:tcBorders>
              <w:top w:val="nil"/>
              <w:left w:val="nil"/>
              <w:bottom w:val="nil"/>
              <w:right w:val="nil"/>
            </w:tcBorders>
          </w:tcPr>
          <w:p w14:paraId="6BEA9868" w14:textId="1F7292B0"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0.035</w:t>
            </w:r>
            <w:r w:rsidRPr="00207B76">
              <w:rPr>
                <w:sz w:val="20"/>
                <w:vertAlign w:val="superscript"/>
              </w:rPr>
              <w:t>***</w:t>
            </w:r>
          </w:p>
        </w:tc>
        <w:tc>
          <w:tcPr>
            <w:tcW w:w="685" w:type="pct"/>
            <w:tcBorders>
              <w:top w:val="nil"/>
              <w:left w:val="nil"/>
              <w:bottom w:val="nil"/>
              <w:right w:val="nil"/>
            </w:tcBorders>
          </w:tcPr>
          <w:p w14:paraId="21E5C418" w14:textId="7C632035"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0.031</w:t>
            </w:r>
            <w:r w:rsidRPr="00207B76">
              <w:rPr>
                <w:sz w:val="20"/>
                <w:vertAlign w:val="superscript"/>
              </w:rPr>
              <w:t>***</w:t>
            </w:r>
          </w:p>
        </w:tc>
        <w:tc>
          <w:tcPr>
            <w:tcW w:w="685" w:type="pct"/>
            <w:tcBorders>
              <w:top w:val="nil"/>
              <w:left w:val="nil"/>
              <w:bottom w:val="nil"/>
              <w:right w:val="nil"/>
            </w:tcBorders>
          </w:tcPr>
          <w:p w14:paraId="06A09F5E" w14:textId="4586CC2A"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0.033</w:t>
            </w:r>
            <w:r w:rsidRPr="00207B76">
              <w:rPr>
                <w:sz w:val="20"/>
                <w:vertAlign w:val="superscript"/>
              </w:rPr>
              <w:t>***</w:t>
            </w:r>
          </w:p>
        </w:tc>
      </w:tr>
      <w:tr w:rsidR="005344AC" w:rsidRPr="00022070" w14:paraId="456CE2DD" w14:textId="77777777" w:rsidTr="005344AC">
        <w:tc>
          <w:tcPr>
            <w:tcW w:w="889" w:type="pct"/>
            <w:tcBorders>
              <w:top w:val="nil"/>
              <w:left w:val="nil"/>
              <w:bottom w:val="nil"/>
              <w:right w:val="nil"/>
            </w:tcBorders>
          </w:tcPr>
          <w:p w14:paraId="5A3830A5"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8AF20EE" w14:textId="19681414"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(0.001)</w:t>
            </w:r>
          </w:p>
        </w:tc>
        <w:tc>
          <w:tcPr>
            <w:tcW w:w="686" w:type="pct"/>
            <w:tcBorders>
              <w:top w:val="nil"/>
              <w:left w:val="nil"/>
              <w:bottom w:val="nil"/>
              <w:right w:val="nil"/>
            </w:tcBorders>
          </w:tcPr>
          <w:p w14:paraId="318F0F06" w14:textId="79296FAD"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(0.001)</w:t>
            </w:r>
          </w:p>
        </w:tc>
        <w:tc>
          <w:tcPr>
            <w:tcW w:w="685" w:type="pct"/>
            <w:tcBorders>
              <w:top w:val="nil"/>
              <w:left w:val="nil"/>
              <w:bottom w:val="nil"/>
              <w:right w:val="nil"/>
            </w:tcBorders>
          </w:tcPr>
          <w:p w14:paraId="5840145F" w14:textId="47A59270"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(0.001)</w:t>
            </w:r>
          </w:p>
        </w:tc>
        <w:tc>
          <w:tcPr>
            <w:tcW w:w="685" w:type="pct"/>
            <w:tcBorders>
              <w:top w:val="nil"/>
              <w:left w:val="nil"/>
              <w:bottom w:val="nil"/>
              <w:right w:val="nil"/>
            </w:tcBorders>
          </w:tcPr>
          <w:p w14:paraId="2D5A6D62" w14:textId="456A37D9"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(0.001)</w:t>
            </w:r>
          </w:p>
        </w:tc>
        <w:tc>
          <w:tcPr>
            <w:tcW w:w="685" w:type="pct"/>
            <w:tcBorders>
              <w:top w:val="nil"/>
              <w:left w:val="nil"/>
              <w:bottom w:val="nil"/>
              <w:right w:val="nil"/>
            </w:tcBorders>
          </w:tcPr>
          <w:p w14:paraId="01231F86" w14:textId="28096A84"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(0.001)</w:t>
            </w:r>
          </w:p>
        </w:tc>
        <w:tc>
          <w:tcPr>
            <w:tcW w:w="685" w:type="pct"/>
            <w:tcBorders>
              <w:top w:val="nil"/>
              <w:left w:val="nil"/>
              <w:bottom w:val="nil"/>
              <w:right w:val="nil"/>
            </w:tcBorders>
          </w:tcPr>
          <w:p w14:paraId="3B7CFFC4" w14:textId="42F73DEF"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(0.001)</w:t>
            </w:r>
          </w:p>
        </w:tc>
      </w:tr>
      <w:tr w:rsidR="005344AC" w:rsidRPr="00022070" w14:paraId="020E24FB" w14:textId="77777777" w:rsidTr="005344AC">
        <w:tc>
          <w:tcPr>
            <w:tcW w:w="889" w:type="pct"/>
            <w:tcBorders>
              <w:top w:val="nil"/>
              <w:left w:val="nil"/>
              <w:bottom w:val="nil"/>
              <w:right w:val="nil"/>
            </w:tcBorders>
          </w:tcPr>
          <w:p w14:paraId="7D48035C"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EB5E0C6"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327CEB9D"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D67BE26"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FF6A906"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4BF1058"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0E2A62F"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r>
      <w:tr w:rsidR="005344AC" w:rsidRPr="00022070" w14:paraId="210D9C86" w14:textId="77777777" w:rsidTr="005344AC">
        <w:tc>
          <w:tcPr>
            <w:tcW w:w="889" w:type="pct"/>
            <w:tcBorders>
              <w:top w:val="nil"/>
              <w:left w:val="nil"/>
              <w:bottom w:val="nil"/>
              <w:right w:val="nil"/>
            </w:tcBorders>
          </w:tcPr>
          <w:p w14:paraId="73AD64BB"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 xml:space="preserve">  1970-1974</w:t>
            </w:r>
          </w:p>
        </w:tc>
        <w:tc>
          <w:tcPr>
            <w:tcW w:w="685" w:type="pct"/>
            <w:tcBorders>
              <w:top w:val="nil"/>
              <w:left w:val="nil"/>
              <w:bottom w:val="nil"/>
              <w:right w:val="nil"/>
            </w:tcBorders>
          </w:tcPr>
          <w:p w14:paraId="5DFE58F0" w14:textId="512CF57A"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-0.019</w:t>
            </w:r>
            <w:r w:rsidRPr="00207B76">
              <w:rPr>
                <w:sz w:val="20"/>
                <w:vertAlign w:val="superscript"/>
              </w:rPr>
              <w:t>***</w:t>
            </w:r>
          </w:p>
        </w:tc>
        <w:tc>
          <w:tcPr>
            <w:tcW w:w="686" w:type="pct"/>
            <w:tcBorders>
              <w:top w:val="nil"/>
              <w:left w:val="nil"/>
              <w:bottom w:val="nil"/>
              <w:right w:val="nil"/>
            </w:tcBorders>
          </w:tcPr>
          <w:p w14:paraId="01A6DB77" w14:textId="4D2E46F8"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-0.030</w:t>
            </w:r>
            <w:r w:rsidRPr="00207B76">
              <w:rPr>
                <w:sz w:val="20"/>
                <w:vertAlign w:val="superscript"/>
              </w:rPr>
              <w:t>***</w:t>
            </w:r>
          </w:p>
        </w:tc>
        <w:tc>
          <w:tcPr>
            <w:tcW w:w="685" w:type="pct"/>
            <w:tcBorders>
              <w:top w:val="nil"/>
              <w:left w:val="nil"/>
              <w:bottom w:val="nil"/>
              <w:right w:val="nil"/>
            </w:tcBorders>
          </w:tcPr>
          <w:p w14:paraId="793E0366" w14:textId="68BEEDBD"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-0.020</w:t>
            </w:r>
            <w:r w:rsidRPr="00207B76">
              <w:rPr>
                <w:sz w:val="20"/>
                <w:vertAlign w:val="superscript"/>
              </w:rPr>
              <w:t>***</w:t>
            </w:r>
          </w:p>
        </w:tc>
        <w:tc>
          <w:tcPr>
            <w:tcW w:w="685" w:type="pct"/>
            <w:tcBorders>
              <w:top w:val="nil"/>
              <w:left w:val="nil"/>
              <w:bottom w:val="nil"/>
              <w:right w:val="nil"/>
            </w:tcBorders>
          </w:tcPr>
          <w:p w14:paraId="5B154F79" w14:textId="20F5F231"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-0.026</w:t>
            </w:r>
            <w:r w:rsidRPr="00207B76">
              <w:rPr>
                <w:sz w:val="20"/>
                <w:vertAlign w:val="superscript"/>
              </w:rPr>
              <w:t>***</w:t>
            </w:r>
          </w:p>
        </w:tc>
        <w:tc>
          <w:tcPr>
            <w:tcW w:w="685" w:type="pct"/>
            <w:tcBorders>
              <w:top w:val="nil"/>
              <w:left w:val="nil"/>
              <w:bottom w:val="nil"/>
              <w:right w:val="nil"/>
            </w:tcBorders>
          </w:tcPr>
          <w:p w14:paraId="5B96BE3B" w14:textId="71A909B7"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-0.021</w:t>
            </w:r>
            <w:r w:rsidRPr="00207B76">
              <w:rPr>
                <w:sz w:val="20"/>
                <w:vertAlign w:val="superscript"/>
              </w:rPr>
              <w:t>***</w:t>
            </w:r>
          </w:p>
        </w:tc>
        <w:tc>
          <w:tcPr>
            <w:tcW w:w="685" w:type="pct"/>
            <w:tcBorders>
              <w:top w:val="nil"/>
              <w:left w:val="nil"/>
              <w:bottom w:val="nil"/>
              <w:right w:val="nil"/>
            </w:tcBorders>
          </w:tcPr>
          <w:p w14:paraId="410CBF24" w14:textId="3832E438"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-0.008</w:t>
            </w:r>
            <w:r w:rsidRPr="00207B76">
              <w:rPr>
                <w:sz w:val="20"/>
                <w:vertAlign w:val="superscript"/>
              </w:rPr>
              <w:t>*</w:t>
            </w:r>
          </w:p>
        </w:tc>
      </w:tr>
      <w:tr w:rsidR="005344AC" w:rsidRPr="00022070" w14:paraId="7A5B138D" w14:textId="77777777" w:rsidTr="005344AC">
        <w:tc>
          <w:tcPr>
            <w:tcW w:w="889" w:type="pct"/>
            <w:tcBorders>
              <w:top w:val="nil"/>
              <w:left w:val="nil"/>
              <w:bottom w:val="nil"/>
              <w:right w:val="nil"/>
            </w:tcBorders>
          </w:tcPr>
          <w:p w14:paraId="223A8F5B"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B9A6542" w14:textId="6798E31F"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(0.002)</w:t>
            </w:r>
          </w:p>
        </w:tc>
        <w:tc>
          <w:tcPr>
            <w:tcW w:w="686" w:type="pct"/>
            <w:tcBorders>
              <w:top w:val="nil"/>
              <w:left w:val="nil"/>
              <w:bottom w:val="nil"/>
              <w:right w:val="nil"/>
            </w:tcBorders>
          </w:tcPr>
          <w:p w14:paraId="2D2B6E98" w14:textId="228A1433"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(0.002)</w:t>
            </w:r>
          </w:p>
        </w:tc>
        <w:tc>
          <w:tcPr>
            <w:tcW w:w="685" w:type="pct"/>
            <w:tcBorders>
              <w:top w:val="nil"/>
              <w:left w:val="nil"/>
              <w:bottom w:val="nil"/>
              <w:right w:val="nil"/>
            </w:tcBorders>
          </w:tcPr>
          <w:p w14:paraId="763E79FC" w14:textId="720A9FE5"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(0.001)</w:t>
            </w:r>
          </w:p>
        </w:tc>
        <w:tc>
          <w:tcPr>
            <w:tcW w:w="685" w:type="pct"/>
            <w:tcBorders>
              <w:top w:val="nil"/>
              <w:left w:val="nil"/>
              <w:bottom w:val="nil"/>
              <w:right w:val="nil"/>
            </w:tcBorders>
          </w:tcPr>
          <w:p w14:paraId="55DA9E4C" w14:textId="01771630"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(0.002)</w:t>
            </w:r>
          </w:p>
        </w:tc>
        <w:tc>
          <w:tcPr>
            <w:tcW w:w="685" w:type="pct"/>
            <w:tcBorders>
              <w:top w:val="nil"/>
              <w:left w:val="nil"/>
              <w:bottom w:val="nil"/>
              <w:right w:val="nil"/>
            </w:tcBorders>
          </w:tcPr>
          <w:p w14:paraId="3EF7BD39" w14:textId="604AE4D4"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(0.001)</w:t>
            </w:r>
          </w:p>
        </w:tc>
        <w:tc>
          <w:tcPr>
            <w:tcW w:w="685" w:type="pct"/>
            <w:tcBorders>
              <w:top w:val="nil"/>
              <w:left w:val="nil"/>
              <w:bottom w:val="nil"/>
              <w:right w:val="nil"/>
            </w:tcBorders>
          </w:tcPr>
          <w:p w14:paraId="412317F6" w14:textId="1B48899D"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(0.003)</w:t>
            </w:r>
          </w:p>
        </w:tc>
      </w:tr>
      <w:tr w:rsidR="005344AC" w:rsidRPr="00022070" w14:paraId="11709035" w14:textId="77777777" w:rsidTr="005344AC">
        <w:tc>
          <w:tcPr>
            <w:tcW w:w="889" w:type="pct"/>
            <w:tcBorders>
              <w:top w:val="nil"/>
              <w:left w:val="nil"/>
              <w:bottom w:val="nil"/>
              <w:right w:val="nil"/>
            </w:tcBorders>
          </w:tcPr>
          <w:p w14:paraId="130A0A9A"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3456B86"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193AA24A"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970A39C"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1418763"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9F3DA92"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B150BC0"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r>
      <w:tr w:rsidR="005344AC" w:rsidRPr="00022070" w14:paraId="03134A4E" w14:textId="77777777" w:rsidTr="005344AC">
        <w:tc>
          <w:tcPr>
            <w:tcW w:w="889" w:type="pct"/>
            <w:tcBorders>
              <w:top w:val="nil"/>
              <w:left w:val="nil"/>
              <w:bottom w:val="nil"/>
              <w:right w:val="nil"/>
            </w:tcBorders>
          </w:tcPr>
          <w:p w14:paraId="2658F15C"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 xml:space="preserve">  1975-1979</w:t>
            </w:r>
          </w:p>
        </w:tc>
        <w:tc>
          <w:tcPr>
            <w:tcW w:w="685" w:type="pct"/>
            <w:tcBorders>
              <w:top w:val="nil"/>
              <w:left w:val="nil"/>
              <w:bottom w:val="nil"/>
              <w:right w:val="nil"/>
            </w:tcBorders>
          </w:tcPr>
          <w:p w14:paraId="3D30216D" w14:textId="07E1578F"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-0.013</w:t>
            </w:r>
            <w:r w:rsidRPr="00207B76">
              <w:rPr>
                <w:sz w:val="20"/>
                <w:vertAlign w:val="superscript"/>
              </w:rPr>
              <w:t>**</w:t>
            </w:r>
          </w:p>
        </w:tc>
        <w:tc>
          <w:tcPr>
            <w:tcW w:w="686" w:type="pct"/>
            <w:tcBorders>
              <w:top w:val="nil"/>
              <w:left w:val="nil"/>
              <w:bottom w:val="nil"/>
              <w:right w:val="nil"/>
            </w:tcBorders>
          </w:tcPr>
          <w:p w14:paraId="7A7F259D" w14:textId="7DED6F21"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-0.020</w:t>
            </w:r>
            <w:r w:rsidRPr="00207B76">
              <w:rPr>
                <w:sz w:val="20"/>
                <w:vertAlign w:val="superscript"/>
              </w:rPr>
              <w:t>***</w:t>
            </w:r>
          </w:p>
        </w:tc>
        <w:tc>
          <w:tcPr>
            <w:tcW w:w="685" w:type="pct"/>
            <w:tcBorders>
              <w:top w:val="nil"/>
              <w:left w:val="nil"/>
              <w:bottom w:val="nil"/>
              <w:right w:val="nil"/>
            </w:tcBorders>
          </w:tcPr>
          <w:p w14:paraId="7AD30220" w14:textId="1354D809"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-0.021</w:t>
            </w:r>
            <w:r w:rsidRPr="00207B76">
              <w:rPr>
                <w:sz w:val="20"/>
                <w:vertAlign w:val="superscript"/>
              </w:rPr>
              <w:t>***</w:t>
            </w:r>
          </w:p>
        </w:tc>
        <w:tc>
          <w:tcPr>
            <w:tcW w:w="685" w:type="pct"/>
            <w:tcBorders>
              <w:top w:val="nil"/>
              <w:left w:val="nil"/>
              <w:bottom w:val="nil"/>
              <w:right w:val="nil"/>
            </w:tcBorders>
          </w:tcPr>
          <w:p w14:paraId="0C057CD7" w14:textId="01EFD939"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-0.029</w:t>
            </w:r>
            <w:r w:rsidRPr="00207B76">
              <w:rPr>
                <w:sz w:val="20"/>
                <w:vertAlign w:val="superscript"/>
              </w:rPr>
              <w:t>***</w:t>
            </w:r>
          </w:p>
        </w:tc>
        <w:tc>
          <w:tcPr>
            <w:tcW w:w="685" w:type="pct"/>
            <w:tcBorders>
              <w:top w:val="nil"/>
              <w:left w:val="nil"/>
              <w:bottom w:val="nil"/>
              <w:right w:val="nil"/>
            </w:tcBorders>
          </w:tcPr>
          <w:p w14:paraId="4992F748" w14:textId="16104013"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-0.040</w:t>
            </w:r>
            <w:r w:rsidRPr="00207B76">
              <w:rPr>
                <w:sz w:val="20"/>
                <w:vertAlign w:val="superscript"/>
              </w:rPr>
              <w:t>***</w:t>
            </w:r>
          </w:p>
        </w:tc>
        <w:tc>
          <w:tcPr>
            <w:tcW w:w="685" w:type="pct"/>
            <w:tcBorders>
              <w:top w:val="nil"/>
              <w:left w:val="nil"/>
              <w:bottom w:val="nil"/>
              <w:right w:val="nil"/>
            </w:tcBorders>
          </w:tcPr>
          <w:p w14:paraId="26256152" w14:textId="51322F69"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-0.016</w:t>
            </w:r>
            <w:r w:rsidRPr="00207B76">
              <w:rPr>
                <w:sz w:val="20"/>
                <w:vertAlign w:val="superscript"/>
              </w:rPr>
              <w:t>**</w:t>
            </w:r>
          </w:p>
        </w:tc>
      </w:tr>
      <w:tr w:rsidR="005344AC" w:rsidRPr="00022070" w14:paraId="4ADDD571" w14:textId="77777777" w:rsidTr="005344AC">
        <w:tc>
          <w:tcPr>
            <w:tcW w:w="889" w:type="pct"/>
            <w:tcBorders>
              <w:top w:val="nil"/>
              <w:left w:val="nil"/>
              <w:bottom w:val="nil"/>
              <w:right w:val="nil"/>
            </w:tcBorders>
          </w:tcPr>
          <w:p w14:paraId="161638B4"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D8A04DE" w14:textId="0F682D42"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(0.003)</w:t>
            </w:r>
          </w:p>
        </w:tc>
        <w:tc>
          <w:tcPr>
            <w:tcW w:w="686" w:type="pct"/>
            <w:tcBorders>
              <w:top w:val="nil"/>
              <w:left w:val="nil"/>
              <w:bottom w:val="nil"/>
              <w:right w:val="nil"/>
            </w:tcBorders>
          </w:tcPr>
          <w:p w14:paraId="62E9A152" w14:textId="63878F61"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(0.003)</w:t>
            </w:r>
          </w:p>
        </w:tc>
        <w:tc>
          <w:tcPr>
            <w:tcW w:w="685" w:type="pct"/>
            <w:tcBorders>
              <w:top w:val="nil"/>
              <w:left w:val="nil"/>
              <w:bottom w:val="nil"/>
              <w:right w:val="nil"/>
            </w:tcBorders>
          </w:tcPr>
          <w:p w14:paraId="37DEBD8D" w14:textId="6FCE0DE6"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(0.001)</w:t>
            </w:r>
          </w:p>
        </w:tc>
        <w:tc>
          <w:tcPr>
            <w:tcW w:w="685" w:type="pct"/>
            <w:tcBorders>
              <w:top w:val="nil"/>
              <w:left w:val="nil"/>
              <w:bottom w:val="nil"/>
              <w:right w:val="nil"/>
            </w:tcBorders>
          </w:tcPr>
          <w:p w14:paraId="771AA03D" w14:textId="23310BB1"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(0.002)</w:t>
            </w:r>
          </w:p>
        </w:tc>
        <w:tc>
          <w:tcPr>
            <w:tcW w:w="685" w:type="pct"/>
            <w:tcBorders>
              <w:top w:val="nil"/>
              <w:left w:val="nil"/>
              <w:bottom w:val="nil"/>
              <w:right w:val="nil"/>
            </w:tcBorders>
          </w:tcPr>
          <w:p w14:paraId="53823214" w14:textId="56F6D6A9"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(0.001)</w:t>
            </w:r>
          </w:p>
        </w:tc>
        <w:tc>
          <w:tcPr>
            <w:tcW w:w="685" w:type="pct"/>
            <w:tcBorders>
              <w:top w:val="nil"/>
              <w:left w:val="nil"/>
              <w:bottom w:val="nil"/>
              <w:right w:val="nil"/>
            </w:tcBorders>
          </w:tcPr>
          <w:p w14:paraId="44C81516" w14:textId="53C9A7CD"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(0.004)</w:t>
            </w:r>
          </w:p>
        </w:tc>
      </w:tr>
      <w:tr w:rsidR="005344AC" w:rsidRPr="00022070" w14:paraId="23B13371" w14:textId="77777777" w:rsidTr="005344AC">
        <w:tc>
          <w:tcPr>
            <w:tcW w:w="889" w:type="pct"/>
            <w:tcBorders>
              <w:top w:val="nil"/>
              <w:left w:val="nil"/>
              <w:bottom w:val="nil"/>
              <w:right w:val="nil"/>
            </w:tcBorders>
          </w:tcPr>
          <w:p w14:paraId="3B5231D5"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B4E93CA"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70889D4C"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407628C"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A5C6B19"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685A0E7"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F7AC3A9"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r>
      <w:tr w:rsidR="005344AC" w:rsidRPr="00022070" w14:paraId="387A3FB7" w14:textId="77777777" w:rsidTr="005344AC">
        <w:tc>
          <w:tcPr>
            <w:tcW w:w="889" w:type="pct"/>
            <w:tcBorders>
              <w:top w:val="nil"/>
              <w:left w:val="nil"/>
              <w:bottom w:val="nil"/>
              <w:right w:val="nil"/>
            </w:tcBorders>
          </w:tcPr>
          <w:p w14:paraId="600F3211"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 xml:space="preserve">  1980-1984</w:t>
            </w:r>
          </w:p>
        </w:tc>
        <w:tc>
          <w:tcPr>
            <w:tcW w:w="685" w:type="pct"/>
            <w:tcBorders>
              <w:top w:val="nil"/>
              <w:left w:val="nil"/>
              <w:bottom w:val="nil"/>
              <w:right w:val="nil"/>
            </w:tcBorders>
          </w:tcPr>
          <w:p w14:paraId="4200A2F9" w14:textId="33776066"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-0.051</w:t>
            </w:r>
            <w:r w:rsidRPr="00207B76">
              <w:rPr>
                <w:sz w:val="20"/>
                <w:vertAlign w:val="superscript"/>
              </w:rPr>
              <w:t>***</w:t>
            </w:r>
          </w:p>
        </w:tc>
        <w:tc>
          <w:tcPr>
            <w:tcW w:w="686" w:type="pct"/>
            <w:tcBorders>
              <w:top w:val="nil"/>
              <w:left w:val="nil"/>
              <w:bottom w:val="nil"/>
              <w:right w:val="nil"/>
            </w:tcBorders>
          </w:tcPr>
          <w:p w14:paraId="2D78FA68" w14:textId="4D21D073"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-0.055</w:t>
            </w:r>
            <w:r w:rsidRPr="00207B76">
              <w:rPr>
                <w:sz w:val="20"/>
                <w:vertAlign w:val="superscript"/>
              </w:rPr>
              <w:t>***</w:t>
            </w:r>
          </w:p>
        </w:tc>
        <w:tc>
          <w:tcPr>
            <w:tcW w:w="685" w:type="pct"/>
            <w:tcBorders>
              <w:top w:val="nil"/>
              <w:left w:val="nil"/>
              <w:bottom w:val="nil"/>
              <w:right w:val="nil"/>
            </w:tcBorders>
          </w:tcPr>
          <w:p w14:paraId="152B3A5B" w14:textId="206F458A"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-0.049</w:t>
            </w:r>
            <w:r w:rsidRPr="00207B76">
              <w:rPr>
                <w:sz w:val="20"/>
                <w:vertAlign w:val="superscript"/>
              </w:rPr>
              <w:t>***</w:t>
            </w:r>
          </w:p>
        </w:tc>
        <w:tc>
          <w:tcPr>
            <w:tcW w:w="685" w:type="pct"/>
            <w:tcBorders>
              <w:top w:val="nil"/>
              <w:left w:val="nil"/>
              <w:bottom w:val="nil"/>
              <w:right w:val="nil"/>
            </w:tcBorders>
          </w:tcPr>
          <w:p w14:paraId="366A6EFB" w14:textId="07AFE608"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-0.055</w:t>
            </w:r>
            <w:r w:rsidRPr="00207B76">
              <w:rPr>
                <w:sz w:val="20"/>
                <w:vertAlign w:val="superscript"/>
              </w:rPr>
              <w:t>***</w:t>
            </w:r>
          </w:p>
        </w:tc>
        <w:tc>
          <w:tcPr>
            <w:tcW w:w="685" w:type="pct"/>
            <w:tcBorders>
              <w:top w:val="nil"/>
              <w:left w:val="nil"/>
              <w:bottom w:val="nil"/>
              <w:right w:val="nil"/>
            </w:tcBorders>
          </w:tcPr>
          <w:p w14:paraId="2C305652" w14:textId="7E77EDCE"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-0.039</w:t>
            </w:r>
            <w:r w:rsidRPr="00207B76">
              <w:rPr>
                <w:sz w:val="20"/>
                <w:vertAlign w:val="superscript"/>
              </w:rPr>
              <w:t>***</w:t>
            </w:r>
          </w:p>
        </w:tc>
        <w:tc>
          <w:tcPr>
            <w:tcW w:w="685" w:type="pct"/>
            <w:tcBorders>
              <w:top w:val="nil"/>
              <w:left w:val="nil"/>
              <w:bottom w:val="nil"/>
              <w:right w:val="nil"/>
            </w:tcBorders>
          </w:tcPr>
          <w:p w14:paraId="556C5809" w14:textId="26AD7B23"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-0.021</w:t>
            </w:r>
            <w:r w:rsidRPr="00207B76">
              <w:rPr>
                <w:sz w:val="20"/>
                <w:vertAlign w:val="superscript"/>
              </w:rPr>
              <w:t>***</w:t>
            </w:r>
          </w:p>
        </w:tc>
      </w:tr>
      <w:tr w:rsidR="005344AC" w:rsidRPr="00022070" w14:paraId="13C65B71" w14:textId="77777777" w:rsidTr="005344AC">
        <w:tc>
          <w:tcPr>
            <w:tcW w:w="889" w:type="pct"/>
            <w:tcBorders>
              <w:top w:val="nil"/>
              <w:left w:val="nil"/>
              <w:bottom w:val="nil"/>
              <w:right w:val="nil"/>
            </w:tcBorders>
          </w:tcPr>
          <w:p w14:paraId="44EB1F47"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B1BD1CB" w14:textId="54276857"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(0.005)</w:t>
            </w:r>
          </w:p>
        </w:tc>
        <w:tc>
          <w:tcPr>
            <w:tcW w:w="686" w:type="pct"/>
            <w:tcBorders>
              <w:top w:val="nil"/>
              <w:left w:val="nil"/>
              <w:bottom w:val="nil"/>
              <w:right w:val="nil"/>
            </w:tcBorders>
          </w:tcPr>
          <w:p w14:paraId="454C1AE8" w14:textId="0DB3A8CE"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(0.005)</w:t>
            </w:r>
          </w:p>
        </w:tc>
        <w:tc>
          <w:tcPr>
            <w:tcW w:w="685" w:type="pct"/>
            <w:tcBorders>
              <w:top w:val="nil"/>
              <w:left w:val="nil"/>
              <w:bottom w:val="nil"/>
              <w:right w:val="nil"/>
            </w:tcBorders>
          </w:tcPr>
          <w:p w14:paraId="13B11F09" w14:textId="30171092"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(0.002)</w:t>
            </w:r>
          </w:p>
        </w:tc>
        <w:tc>
          <w:tcPr>
            <w:tcW w:w="685" w:type="pct"/>
            <w:tcBorders>
              <w:top w:val="nil"/>
              <w:left w:val="nil"/>
              <w:bottom w:val="nil"/>
              <w:right w:val="nil"/>
            </w:tcBorders>
          </w:tcPr>
          <w:p w14:paraId="0D004D33" w14:textId="54CCE882"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(0.002)</w:t>
            </w:r>
          </w:p>
        </w:tc>
        <w:tc>
          <w:tcPr>
            <w:tcW w:w="685" w:type="pct"/>
            <w:tcBorders>
              <w:top w:val="nil"/>
              <w:left w:val="nil"/>
              <w:bottom w:val="nil"/>
              <w:right w:val="nil"/>
            </w:tcBorders>
          </w:tcPr>
          <w:p w14:paraId="5F9E6874" w14:textId="37821C3E"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(0.002)</w:t>
            </w:r>
          </w:p>
        </w:tc>
        <w:tc>
          <w:tcPr>
            <w:tcW w:w="685" w:type="pct"/>
            <w:tcBorders>
              <w:top w:val="nil"/>
              <w:left w:val="nil"/>
              <w:bottom w:val="nil"/>
              <w:right w:val="nil"/>
            </w:tcBorders>
          </w:tcPr>
          <w:p w14:paraId="5B1A1C8E" w14:textId="445A458F"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(0.003)</w:t>
            </w:r>
          </w:p>
        </w:tc>
      </w:tr>
      <w:tr w:rsidR="005344AC" w:rsidRPr="00022070" w14:paraId="22E442BF" w14:textId="77777777" w:rsidTr="005344AC">
        <w:tc>
          <w:tcPr>
            <w:tcW w:w="889" w:type="pct"/>
            <w:tcBorders>
              <w:top w:val="nil"/>
              <w:left w:val="nil"/>
              <w:bottom w:val="nil"/>
              <w:right w:val="nil"/>
            </w:tcBorders>
          </w:tcPr>
          <w:p w14:paraId="3BAEA816"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6732A03"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7B1F7CA5"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1FDB1B1"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C968E91"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6E84485"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79965D5"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r>
      <w:tr w:rsidR="005344AC" w:rsidRPr="00022070" w14:paraId="23A3AE9D" w14:textId="77777777" w:rsidTr="005344AC">
        <w:tc>
          <w:tcPr>
            <w:tcW w:w="889" w:type="pct"/>
            <w:tcBorders>
              <w:top w:val="nil"/>
              <w:left w:val="nil"/>
              <w:bottom w:val="nil"/>
              <w:right w:val="nil"/>
            </w:tcBorders>
          </w:tcPr>
          <w:p w14:paraId="29E14CDD"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 xml:space="preserve">  1985-1989</w:t>
            </w:r>
          </w:p>
        </w:tc>
        <w:tc>
          <w:tcPr>
            <w:tcW w:w="685" w:type="pct"/>
            <w:tcBorders>
              <w:top w:val="nil"/>
              <w:left w:val="nil"/>
              <w:bottom w:val="nil"/>
              <w:right w:val="nil"/>
            </w:tcBorders>
          </w:tcPr>
          <w:p w14:paraId="434E8BF5" w14:textId="58954812"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-0.121</w:t>
            </w:r>
            <w:r w:rsidRPr="00207B76">
              <w:rPr>
                <w:sz w:val="20"/>
                <w:vertAlign w:val="superscript"/>
              </w:rPr>
              <w:t>***</w:t>
            </w:r>
          </w:p>
        </w:tc>
        <w:tc>
          <w:tcPr>
            <w:tcW w:w="686" w:type="pct"/>
            <w:tcBorders>
              <w:top w:val="nil"/>
              <w:left w:val="nil"/>
              <w:bottom w:val="nil"/>
              <w:right w:val="nil"/>
            </w:tcBorders>
          </w:tcPr>
          <w:p w14:paraId="375C0F65" w14:textId="3AFAB27F"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-0.125</w:t>
            </w:r>
            <w:r w:rsidRPr="00207B76">
              <w:rPr>
                <w:sz w:val="20"/>
                <w:vertAlign w:val="superscript"/>
              </w:rPr>
              <w:t>***</w:t>
            </w:r>
          </w:p>
        </w:tc>
        <w:tc>
          <w:tcPr>
            <w:tcW w:w="685" w:type="pct"/>
            <w:tcBorders>
              <w:top w:val="nil"/>
              <w:left w:val="nil"/>
              <w:bottom w:val="nil"/>
              <w:right w:val="nil"/>
            </w:tcBorders>
          </w:tcPr>
          <w:p w14:paraId="61C763EA" w14:textId="61955CB3"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-0.099</w:t>
            </w:r>
            <w:r w:rsidRPr="00207B76">
              <w:rPr>
                <w:sz w:val="20"/>
                <w:vertAlign w:val="superscript"/>
              </w:rPr>
              <w:t>***</w:t>
            </w:r>
          </w:p>
        </w:tc>
        <w:tc>
          <w:tcPr>
            <w:tcW w:w="685" w:type="pct"/>
            <w:tcBorders>
              <w:top w:val="nil"/>
              <w:left w:val="nil"/>
              <w:bottom w:val="nil"/>
              <w:right w:val="nil"/>
            </w:tcBorders>
          </w:tcPr>
          <w:p w14:paraId="3950FA20" w14:textId="66CBE63A"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-0.103</w:t>
            </w:r>
            <w:r w:rsidRPr="00207B76">
              <w:rPr>
                <w:sz w:val="20"/>
                <w:vertAlign w:val="superscript"/>
              </w:rPr>
              <w:t>***</w:t>
            </w:r>
          </w:p>
        </w:tc>
        <w:tc>
          <w:tcPr>
            <w:tcW w:w="685" w:type="pct"/>
            <w:tcBorders>
              <w:top w:val="nil"/>
              <w:left w:val="nil"/>
              <w:bottom w:val="nil"/>
              <w:right w:val="nil"/>
            </w:tcBorders>
          </w:tcPr>
          <w:p w14:paraId="72986999" w14:textId="015846CC"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-0.051</w:t>
            </w:r>
            <w:r w:rsidRPr="00207B76">
              <w:rPr>
                <w:sz w:val="20"/>
                <w:vertAlign w:val="superscript"/>
              </w:rPr>
              <w:t>***</w:t>
            </w:r>
          </w:p>
        </w:tc>
        <w:tc>
          <w:tcPr>
            <w:tcW w:w="685" w:type="pct"/>
            <w:tcBorders>
              <w:top w:val="nil"/>
              <w:left w:val="nil"/>
              <w:bottom w:val="nil"/>
              <w:right w:val="nil"/>
            </w:tcBorders>
          </w:tcPr>
          <w:p w14:paraId="5C1819D4" w14:textId="5B190786"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-0.033</w:t>
            </w:r>
            <w:r w:rsidRPr="00207B76">
              <w:rPr>
                <w:sz w:val="20"/>
                <w:vertAlign w:val="superscript"/>
              </w:rPr>
              <w:t>***</w:t>
            </w:r>
          </w:p>
        </w:tc>
      </w:tr>
      <w:tr w:rsidR="005344AC" w:rsidRPr="00022070" w14:paraId="67BD820B" w14:textId="77777777" w:rsidTr="005344AC">
        <w:tc>
          <w:tcPr>
            <w:tcW w:w="889" w:type="pct"/>
            <w:tcBorders>
              <w:top w:val="nil"/>
              <w:left w:val="nil"/>
              <w:bottom w:val="nil"/>
              <w:right w:val="nil"/>
            </w:tcBorders>
          </w:tcPr>
          <w:p w14:paraId="596E7348"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D497E79" w14:textId="16CD5BF8"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(0.007)</w:t>
            </w:r>
          </w:p>
        </w:tc>
        <w:tc>
          <w:tcPr>
            <w:tcW w:w="686" w:type="pct"/>
            <w:tcBorders>
              <w:top w:val="nil"/>
              <w:left w:val="nil"/>
              <w:bottom w:val="nil"/>
              <w:right w:val="nil"/>
            </w:tcBorders>
          </w:tcPr>
          <w:p w14:paraId="0785E8B0" w14:textId="4B513085"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(0.008)</w:t>
            </w:r>
          </w:p>
        </w:tc>
        <w:tc>
          <w:tcPr>
            <w:tcW w:w="685" w:type="pct"/>
            <w:tcBorders>
              <w:top w:val="nil"/>
              <w:left w:val="nil"/>
              <w:bottom w:val="nil"/>
              <w:right w:val="nil"/>
            </w:tcBorders>
          </w:tcPr>
          <w:p w14:paraId="373C5DD0" w14:textId="39AE879D"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(0.003)</w:t>
            </w:r>
          </w:p>
        </w:tc>
        <w:tc>
          <w:tcPr>
            <w:tcW w:w="685" w:type="pct"/>
            <w:tcBorders>
              <w:top w:val="nil"/>
              <w:left w:val="nil"/>
              <w:bottom w:val="nil"/>
              <w:right w:val="nil"/>
            </w:tcBorders>
          </w:tcPr>
          <w:p w14:paraId="21E7BF0B" w14:textId="39DF877B"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(0.003)</w:t>
            </w:r>
          </w:p>
        </w:tc>
        <w:tc>
          <w:tcPr>
            <w:tcW w:w="685" w:type="pct"/>
            <w:tcBorders>
              <w:top w:val="nil"/>
              <w:left w:val="nil"/>
              <w:bottom w:val="nil"/>
              <w:right w:val="nil"/>
            </w:tcBorders>
          </w:tcPr>
          <w:p w14:paraId="5298D19A" w14:textId="477A2E75"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(0.003)</w:t>
            </w:r>
          </w:p>
        </w:tc>
        <w:tc>
          <w:tcPr>
            <w:tcW w:w="685" w:type="pct"/>
            <w:tcBorders>
              <w:top w:val="nil"/>
              <w:left w:val="nil"/>
              <w:bottom w:val="nil"/>
              <w:right w:val="nil"/>
            </w:tcBorders>
          </w:tcPr>
          <w:p w14:paraId="4BADDB29" w14:textId="1F625950"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(0.003)</w:t>
            </w:r>
          </w:p>
        </w:tc>
      </w:tr>
      <w:tr w:rsidR="005344AC" w:rsidRPr="00022070" w14:paraId="1CA17959" w14:textId="77777777" w:rsidTr="005344AC">
        <w:tc>
          <w:tcPr>
            <w:tcW w:w="889" w:type="pct"/>
            <w:tcBorders>
              <w:top w:val="nil"/>
              <w:left w:val="nil"/>
              <w:bottom w:val="nil"/>
              <w:right w:val="nil"/>
            </w:tcBorders>
          </w:tcPr>
          <w:p w14:paraId="6C32CB24"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3A81A89"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130F00B8"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19B4B91"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DAEC068"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418419B"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1999979"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r>
      <w:tr w:rsidR="005344AC" w:rsidRPr="00022070" w14:paraId="09C29E69" w14:textId="77777777" w:rsidTr="005344AC">
        <w:tc>
          <w:tcPr>
            <w:tcW w:w="889" w:type="pct"/>
            <w:tcBorders>
              <w:top w:val="nil"/>
              <w:left w:val="nil"/>
              <w:bottom w:val="nil"/>
              <w:right w:val="nil"/>
            </w:tcBorders>
          </w:tcPr>
          <w:p w14:paraId="79B8FC42"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 xml:space="preserve">  1990-1994</w:t>
            </w:r>
          </w:p>
        </w:tc>
        <w:tc>
          <w:tcPr>
            <w:tcW w:w="685" w:type="pct"/>
            <w:tcBorders>
              <w:top w:val="nil"/>
              <w:left w:val="nil"/>
              <w:bottom w:val="nil"/>
              <w:right w:val="nil"/>
            </w:tcBorders>
          </w:tcPr>
          <w:p w14:paraId="48B26145" w14:textId="44E9C803"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-0.166</w:t>
            </w:r>
            <w:r w:rsidRPr="00207B76">
              <w:rPr>
                <w:sz w:val="20"/>
                <w:vertAlign w:val="superscript"/>
              </w:rPr>
              <w:t>***</w:t>
            </w:r>
          </w:p>
        </w:tc>
        <w:tc>
          <w:tcPr>
            <w:tcW w:w="686" w:type="pct"/>
            <w:tcBorders>
              <w:top w:val="nil"/>
              <w:left w:val="nil"/>
              <w:bottom w:val="nil"/>
              <w:right w:val="nil"/>
            </w:tcBorders>
          </w:tcPr>
          <w:p w14:paraId="7E4A601D" w14:textId="52B17515"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-0.157</w:t>
            </w:r>
            <w:r w:rsidRPr="00207B76">
              <w:rPr>
                <w:sz w:val="20"/>
                <w:vertAlign w:val="superscript"/>
              </w:rPr>
              <w:t>***</w:t>
            </w:r>
          </w:p>
        </w:tc>
        <w:tc>
          <w:tcPr>
            <w:tcW w:w="685" w:type="pct"/>
            <w:tcBorders>
              <w:top w:val="nil"/>
              <w:left w:val="nil"/>
              <w:bottom w:val="nil"/>
              <w:right w:val="nil"/>
            </w:tcBorders>
          </w:tcPr>
          <w:p w14:paraId="065646C1" w14:textId="0DBD3367"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-0.115</w:t>
            </w:r>
            <w:r w:rsidRPr="00207B76">
              <w:rPr>
                <w:sz w:val="20"/>
                <w:vertAlign w:val="superscript"/>
              </w:rPr>
              <w:t>***</w:t>
            </w:r>
          </w:p>
        </w:tc>
        <w:tc>
          <w:tcPr>
            <w:tcW w:w="685" w:type="pct"/>
            <w:tcBorders>
              <w:top w:val="nil"/>
              <w:left w:val="nil"/>
              <w:bottom w:val="nil"/>
              <w:right w:val="nil"/>
            </w:tcBorders>
          </w:tcPr>
          <w:p w14:paraId="36E5044C" w14:textId="2992E63D"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-0.112</w:t>
            </w:r>
            <w:r w:rsidRPr="00207B76">
              <w:rPr>
                <w:sz w:val="20"/>
                <w:vertAlign w:val="superscript"/>
              </w:rPr>
              <w:t>***</w:t>
            </w:r>
          </w:p>
        </w:tc>
        <w:tc>
          <w:tcPr>
            <w:tcW w:w="685" w:type="pct"/>
            <w:tcBorders>
              <w:top w:val="nil"/>
              <w:left w:val="nil"/>
              <w:bottom w:val="nil"/>
              <w:right w:val="nil"/>
            </w:tcBorders>
          </w:tcPr>
          <w:p w14:paraId="0AE2BB91" w14:textId="6838E9CA"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-0.045</w:t>
            </w:r>
            <w:r w:rsidRPr="00207B76">
              <w:rPr>
                <w:sz w:val="20"/>
                <w:vertAlign w:val="superscript"/>
              </w:rPr>
              <w:t>***</w:t>
            </w:r>
          </w:p>
        </w:tc>
        <w:tc>
          <w:tcPr>
            <w:tcW w:w="685" w:type="pct"/>
            <w:tcBorders>
              <w:top w:val="nil"/>
              <w:left w:val="nil"/>
              <w:bottom w:val="nil"/>
              <w:right w:val="nil"/>
            </w:tcBorders>
          </w:tcPr>
          <w:p w14:paraId="374268FE" w14:textId="14745DB0"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-0.033</w:t>
            </w:r>
            <w:r w:rsidRPr="00207B76">
              <w:rPr>
                <w:sz w:val="20"/>
                <w:vertAlign w:val="superscript"/>
              </w:rPr>
              <w:t>***</w:t>
            </w:r>
          </w:p>
        </w:tc>
      </w:tr>
      <w:tr w:rsidR="005344AC" w:rsidRPr="00022070" w14:paraId="3F6FEB94" w14:textId="77777777" w:rsidTr="005344AC">
        <w:tc>
          <w:tcPr>
            <w:tcW w:w="889" w:type="pct"/>
            <w:tcBorders>
              <w:top w:val="nil"/>
              <w:left w:val="nil"/>
              <w:bottom w:val="nil"/>
              <w:right w:val="nil"/>
            </w:tcBorders>
          </w:tcPr>
          <w:p w14:paraId="0A43D639"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77E0566" w14:textId="1F746833"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(0.010)</w:t>
            </w:r>
          </w:p>
        </w:tc>
        <w:tc>
          <w:tcPr>
            <w:tcW w:w="686" w:type="pct"/>
            <w:tcBorders>
              <w:top w:val="nil"/>
              <w:left w:val="nil"/>
              <w:bottom w:val="nil"/>
              <w:right w:val="nil"/>
            </w:tcBorders>
          </w:tcPr>
          <w:p w14:paraId="68A1F8D6" w14:textId="3568ED1A"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(0.010)</w:t>
            </w:r>
          </w:p>
        </w:tc>
        <w:tc>
          <w:tcPr>
            <w:tcW w:w="685" w:type="pct"/>
            <w:tcBorders>
              <w:top w:val="nil"/>
              <w:left w:val="nil"/>
              <w:bottom w:val="nil"/>
              <w:right w:val="nil"/>
            </w:tcBorders>
          </w:tcPr>
          <w:p w14:paraId="28D42154" w14:textId="21FFA6F1"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(0.005)</w:t>
            </w:r>
          </w:p>
        </w:tc>
        <w:tc>
          <w:tcPr>
            <w:tcW w:w="685" w:type="pct"/>
            <w:tcBorders>
              <w:top w:val="nil"/>
              <w:left w:val="nil"/>
              <w:bottom w:val="nil"/>
              <w:right w:val="nil"/>
            </w:tcBorders>
          </w:tcPr>
          <w:p w14:paraId="6D0F6975" w14:textId="04FD16DF"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(0.005)</w:t>
            </w:r>
          </w:p>
        </w:tc>
        <w:tc>
          <w:tcPr>
            <w:tcW w:w="685" w:type="pct"/>
            <w:tcBorders>
              <w:top w:val="nil"/>
              <w:left w:val="nil"/>
              <w:bottom w:val="nil"/>
              <w:right w:val="nil"/>
            </w:tcBorders>
          </w:tcPr>
          <w:p w14:paraId="034D9476" w14:textId="038D5EF6"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(0.004)</w:t>
            </w:r>
          </w:p>
        </w:tc>
        <w:tc>
          <w:tcPr>
            <w:tcW w:w="685" w:type="pct"/>
            <w:tcBorders>
              <w:top w:val="nil"/>
              <w:left w:val="nil"/>
              <w:bottom w:val="nil"/>
              <w:right w:val="nil"/>
            </w:tcBorders>
          </w:tcPr>
          <w:p w14:paraId="52451628" w14:textId="239CBB01"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(0.005)</w:t>
            </w:r>
          </w:p>
        </w:tc>
      </w:tr>
      <w:tr w:rsidR="005344AC" w:rsidRPr="00022070" w14:paraId="3B54254A" w14:textId="77777777" w:rsidTr="005344AC">
        <w:tc>
          <w:tcPr>
            <w:tcW w:w="889" w:type="pct"/>
            <w:tcBorders>
              <w:top w:val="nil"/>
              <w:left w:val="nil"/>
              <w:bottom w:val="nil"/>
              <w:right w:val="nil"/>
            </w:tcBorders>
          </w:tcPr>
          <w:p w14:paraId="43AD5E96"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D1287D1"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7AF14945"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594CF16"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8D92B94"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E69832B"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0D9B728"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r>
      <w:tr w:rsidR="005344AC" w:rsidRPr="00022070" w14:paraId="69AD2523" w14:textId="77777777" w:rsidTr="005344AC">
        <w:tc>
          <w:tcPr>
            <w:tcW w:w="889" w:type="pct"/>
            <w:tcBorders>
              <w:top w:val="nil"/>
              <w:left w:val="nil"/>
              <w:bottom w:val="nil"/>
              <w:right w:val="nil"/>
            </w:tcBorders>
          </w:tcPr>
          <w:p w14:paraId="262764B9"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 xml:space="preserve">  1995-1999</w:t>
            </w:r>
          </w:p>
        </w:tc>
        <w:tc>
          <w:tcPr>
            <w:tcW w:w="685" w:type="pct"/>
            <w:tcBorders>
              <w:top w:val="nil"/>
              <w:left w:val="nil"/>
              <w:bottom w:val="nil"/>
              <w:right w:val="nil"/>
            </w:tcBorders>
          </w:tcPr>
          <w:p w14:paraId="504FCE2B" w14:textId="08AFEBD5"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-0.184</w:t>
            </w:r>
            <w:r w:rsidRPr="00207B76">
              <w:rPr>
                <w:sz w:val="20"/>
                <w:vertAlign w:val="superscript"/>
              </w:rPr>
              <w:t>***</w:t>
            </w:r>
          </w:p>
        </w:tc>
        <w:tc>
          <w:tcPr>
            <w:tcW w:w="686" w:type="pct"/>
            <w:tcBorders>
              <w:top w:val="nil"/>
              <w:left w:val="nil"/>
              <w:bottom w:val="nil"/>
              <w:right w:val="nil"/>
            </w:tcBorders>
          </w:tcPr>
          <w:p w14:paraId="20A533F8" w14:textId="21BA8921"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-0.150</w:t>
            </w:r>
            <w:r w:rsidRPr="00207B76">
              <w:rPr>
                <w:sz w:val="20"/>
                <w:vertAlign w:val="superscript"/>
              </w:rPr>
              <w:t>***</w:t>
            </w:r>
          </w:p>
        </w:tc>
        <w:tc>
          <w:tcPr>
            <w:tcW w:w="685" w:type="pct"/>
            <w:tcBorders>
              <w:top w:val="nil"/>
              <w:left w:val="nil"/>
              <w:bottom w:val="nil"/>
              <w:right w:val="nil"/>
            </w:tcBorders>
          </w:tcPr>
          <w:p w14:paraId="7CC77D98" w14:textId="7AFBCDBE"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-0.130</w:t>
            </w:r>
            <w:r w:rsidRPr="00207B76">
              <w:rPr>
                <w:sz w:val="20"/>
                <w:vertAlign w:val="superscript"/>
              </w:rPr>
              <w:t>***</w:t>
            </w:r>
          </w:p>
        </w:tc>
        <w:tc>
          <w:tcPr>
            <w:tcW w:w="685" w:type="pct"/>
            <w:tcBorders>
              <w:top w:val="nil"/>
              <w:left w:val="nil"/>
              <w:bottom w:val="nil"/>
              <w:right w:val="nil"/>
            </w:tcBorders>
          </w:tcPr>
          <w:p w14:paraId="0C2A1B85" w14:textId="06E21296"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-0.114</w:t>
            </w:r>
            <w:r w:rsidRPr="00207B76">
              <w:rPr>
                <w:sz w:val="20"/>
                <w:vertAlign w:val="superscript"/>
              </w:rPr>
              <w:t>***</w:t>
            </w:r>
          </w:p>
        </w:tc>
        <w:tc>
          <w:tcPr>
            <w:tcW w:w="685" w:type="pct"/>
            <w:tcBorders>
              <w:top w:val="nil"/>
              <w:left w:val="nil"/>
              <w:bottom w:val="nil"/>
              <w:right w:val="nil"/>
            </w:tcBorders>
          </w:tcPr>
          <w:p w14:paraId="466E74FD" w14:textId="69C8356A"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-0.025</w:t>
            </w:r>
            <w:r w:rsidRPr="00207B76">
              <w:rPr>
                <w:sz w:val="20"/>
                <w:vertAlign w:val="superscript"/>
              </w:rPr>
              <w:t>*</w:t>
            </w:r>
          </w:p>
        </w:tc>
        <w:tc>
          <w:tcPr>
            <w:tcW w:w="685" w:type="pct"/>
            <w:tcBorders>
              <w:top w:val="nil"/>
              <w:left w:val="nil"/>
              <w:bottom w:val="nil"/>
              <w:right w:val="nil"/>
            </w:tcBorders>
          </w:tcPr>
          <w:p w14:paraId="168AE62E" w14:textId="23575364"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-0.019</w:t>
            </w:r>
          </w:p>
        </w:tc>
      </w:tr>
      <w:tr w:rsidR="005344AC" w:rsidRPr="00022070" w14:paraId="3DC3B771" w14:textId="77777777" w:rsidTr="005344AC">
        <w:tc>
          <w:tcPr>
            <w:tcW w:w="889" w:type="pct"/>
            <w:tcBorders>
              <w:top w:val="nil"/>
              <w:left w:val="nil"/>
              <w:bottom w:val="nil"/>
              <w:right w:val="nil"/>
            </w:tcBorders>
          </w:tcPr>
          <w:p w14:paraId="327692EC"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9EF2E18" w14:textId="374774C6"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(0.017)</w:t>
            </w:r>
          </w:p>
        </w:tc>
        <w:tc>
          <w:tcPr>
            <w:tcW w:w="686" w:type="pct"/>
            <w:tcBorders>
              <w:top w:val="nil"/>
              <w:left w:val="nil"/>
              <w:bottom w:val="nil"/>
              <w:right w:val="nil"/>
            </w:tcBorders>
          </w:tcPr>
          <w:p w14:paraId="37C817B3" w14:textId="7ADCB5F9"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(0.017)</w:t>
            </w:r>
          </w:p>
        </w:tc>
        <w:tc>
          <w:tcPr>
            <w:tcW w:w="685" w:type="pct"/>
            <w:tcBorders>
              <w:top w:val="nil"/>
              <w:left w:val="nil"/>
              <w:bottom w:val="nil"/>
              <w:right w:val="nil"/>
            </w:tcBorders>
          </w:tcPr>
          <w:p w14:paraId="124204B9" w14:textId="64921C3F"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(0.010)</w:t>
            </w:r>
          </w:p>
        </w:tc>
        <w:tc>
          <w:tcPr>
            <w:tcW w:w="685" w:type="pct"/>
            <w:tcBorders>
              <w:top w:val="nil"/>
              <w:left w:val="nil"/>
              <w:bottom w:val="nil"/>
              <w:right w:val="nil"/>
            </w:tcBorders>
          </w:tcPr>
          <w:p w14:paraId="09BBE6C1" w14:textId="7C25AC2B"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(0.010)</w:t>
            </w:r>
          </w:p>
        </w:tc>
        <w:tc>
          <w:tcPr>
            <w:tcW w:w="685" w:type="pct"/>
            <w:tcBorders>
              <w:top w:val="nil"/>
              <w:left w:val="nil"/>
              <w:bottom w:val="nil"/>
              <w:right w:val="nil"/>
            </w:tcBorders>
          </w:tcPr>
          <w:p w14:paraId="089040C6" w14:textId="6DE6939C"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(0.010)</w:t>
            </w:r>
          </w:p>
        </w:tc>
        <w:tc>
          <w:tcPr>
            <w:tcW w:w="685" w:type="pct"/>
            <w:tcBorders>
              <w:top w:val="nil"/>
              <w:left w:val="nil"/>
              <w:bottom w:val="nil"/>
              <w:right w:val="nil"/>
            </w:tcBorders>
          </w:tcPr>
          <w:p w14:paraId="2111AA6C" w14:textId="0FDF4692"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(0.010)</w:t>
            </w:r>
          </w:p>
        </w:tc>
      </w:tr>
      <w:tr w:rsidR="005344AC" w:rsidRPr="00022070" w14:paraId="710D547D" w14:textId="77777777" w:rsidTr="005344AC">
        <w:tc>
          <w:tcPr>
            <w:tcW w:w="889" w:type="pct"/>
            <w:tcBorders>
              <w:top w:val="nil"/>
              <w:left w:val="nil"/>
              <w:bottom w:val="nil"/>
              <w:right w:val="nil"/>
            </w:tcBorders>
          </w:tcPr>
          <w:p w14:paraId="18614B76"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6798A670"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6635F5D8"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F255388"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602701C"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693A4A1"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91FB91D"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r>
      <w:tr w:rsidR="005344AC" w:rsidRPr="00022070" w14:paraId="725711FE" w14:textId="77777777" w:rsidTr="005344AC">
        <w:tc>
          <w:tcPr>
            <w:tcW w:w="889" w:type="pct"/>
            <w:tcBorders>
              <w:top w:val="nil"/>
              <w:left w:val="nil"/>
              <w:bottom w:val="nil"/>
              <w:right w:val="nil"/>
            </w:tcBorders>
          </w:tcPr>
          <w:p w14:paraId="276F4024"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Age at Migration:</w:t>
            </w:r>
          </w:p>
        </w:tc>
        <w:tc>
          <w:tcPr>
            <w:tcW w:w="685" w:type="pct"/>
            <w:tcBorders>
              <w:top w:val="nil"/>
              <w:left w:val="nil"/>
              <w:bottom w:val="nil"/>
              <w:right w:val="nil"/>
            </w:tcBorders>
          </w:tcPr>
          <w:p w14:paraId="71FC5AF3"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793A0D1E"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3162704"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3E3ACAE"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0645C17"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52D9FC4"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r>
      <w:tr w:rsidR="005344AC" w:rsidRPr="00022070" w14:paraId="0DA35244" w14:textId="77777777" w:rsidTr="005344AC">
        <w:tc>
          <w:tcPr>
            <w:tcW w:w="889" w:type="pct"/>
            <w:tcBorders>
              <w:top w:val="nil"/>
              <w:left w:val="nil"/>
              <w:bottom w:val="nil"/>
              <w:right w:val="nil"/>
            </w:tcBorders>
          </w:tcPr>
          <w:p w14:paraId="115A3DC7"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E00C28D"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0E346B19"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BFD69B0"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3CC42FB"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E3259F2"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CB16CB0"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r>
      <w:tr w:rsidR="005344AC" w:rsidRPr="00022070" w14:paraId="5C654268" w14:textId="77777777" w:rsidTr="005344AC">
        <w:tc>
          <w:tcPr>
            <w:tcW w:w="889" w:type="pct"/>
            <w:tcBorders>
              <w:top w:val="nil"/>
              <w:left w:val="nil"/>
              <w:bottom w:val="nil"/>
              <w:right w:val="nil"/>
            </w:tcBorders>
          </w:tcPr>
          <w:p w14:paraId="4D97A244"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 xml:space="preserve">  4-8</w:t>
            </w:r>
          </w:p>
        </w:tc>
        <w:tc>
          <w:tcPr>
            <w:tcW w:w="685" w:type="pct"/>
            <w:tcBorders>
              <w:top w:val="nil"/>
              <w:left w:val="nil"/>
              <w:bottom w:val="nil"/>
              <w:right w:val="nil"/>
            </w:tcBorders>
          </w:tcPr>
          <w:p w14:paraId="4D38E0F2" w14:textId="1FB872B9"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0.008</w:t>
            </w:r>
          </w:p>
        </w:tc>
        <w:tc>
          <w:tcPr>
            <w:tcW w:w="686" w:type="pct"/>
            <w:tcBorders>
              <w:top w:val="nil"/>
              <w:left w:val="nil"/>
              <w:bottom w:val="nil"/>
              <w:right w:val="nil"/>
            </w:tcBorders>
          </w:tcPr>
          <w:p w14:paraId="1A1A8061" w14:textId="1C35999A"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0.005</w:t>
            </w:r>
          </w:p>
        </w:tc>
        <w:tc>
          <w:tcPr>
            <w:tcW w:w="685" w:type="pct"/>
            <w:tcBorders>
              <w:top w:val="nil"/>
              <w:left w:val="nil"/>
              <w:bottom w:val="nil"/>
              <w:right w:val="nil"/>
            </w:tcBorders>
          </w:tcPr>
          <w:p w14:paraId="05BBC243" w14:textId="25A2248F"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-0.007</w:t>
            </w:r>
          </w:p>
        </w:tc>
        <w:tc>
          <w:tcPr>
            <w:tcW w:w="685" w:type="pct"/>
            <w:tcBorders>
              <w:top w:val="nil"/>
              <w:left w:val="nil"/>
              <w:bottom w:val="nil"/>
              <w:right w:val="nil"/>
            </w:tcBorders>
          </w:tcPr>
          <w:p w14:paraId="0F184096" w14:textId="25F4D522"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-0.006</w:t>
            </w:r>
          </w:p>
        </w:tc>
        <w:tc>
          <w:tcPr>
            <w:tcW w:w="685" w:type="pct"/>
            <w:tcBorders>
              <w:top w:val="nil"/>
              <w:left w:val="nil"/>
              <w:bottom w:val="nil"/>
              <w:right w:val="nil"/>
            </w:tcBorders>
          </w:tcPr>
          <w:p w14:paraId="30726F78" w14:textId="0EC5CCBE"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-0.012</w:t>
            </w:r>
          </w:p>
        </w:tc>
        <w:tc>
          <w:tcPr>
            <w:tcW w:w="685" w:type="pct"/>
            <w:tcBorders>
              <w:top w:val="nil"/>
              <w:left w:val="nil"/>
              <w:bottom w:val="nil"/>
              <w:right w:val="nil"/>
            </w:tcBorders>
          </w:tcPr>
          <w:p w14:paraId="312B122E" w14:textId="6ACB2511"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-0.018</w:t>
            </w:r>
            <w:r w:rsidRPr="00207B76">
              <w:rPr>
                <w:sz w:val="20"/>
                <w:vertAlign w:val="superscript"/>
              </w:rPr>
              <w:t>*</w:t>
            </w:r>
          </w:p>
        </w:tc>
      </w:tr>
      <w:tr w:rsidR="005344AC" w:rsidRPr="00022070" w14:paraId="7D37C1AD" w14:textId="77777777" w:rsidTr="005344AC">
        <w:tc>
          <w:tcPr>
            <w:tcW w:w="889" w:type="pct"/>
            <w:tcBorders>
              <w:top w:val="nil"/>
              <w:left w:val="nil"/>
              <w:bottom w:val="nil"/>
              <w:right w:val="nil"/>
            </w:tcBorders>
          </w:tcPr>
          <w:p w14:paraId="33B16580"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78FB18C" w14:textId="29F62B0B"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(0.014)</w:t>
            </w:r>
          </w:p>
        </w:tc>
        <w:tc>
          <w:tcPr>
            <w:tcW w:w="686" w:type="pct"/>
            <w:tcBorders>
              <w:top w:val="nil"/>
              <w:left w:val="nil"/>
              <w:bottom w:val="nil"/>
              <w:right w:val="nil"/>
            </w:tcBorders>
          </w:tcPr>
          <w:p w14:paraId="1E9B1DBB" w14:textId="5915C326"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(0.014)</w:t>
            </w:r>
          </w:p>
        </w:tc>
        <w:tc>
          <w:tcPr>
            <w:tcW w:w="685" w:type="pct"/>
            <w:tcBorders>
              <w:top w:val="nil"/>
              <w:left w:val="nil"/>
              <w:bottom w:val="nil"/>
              <w:right w:val="nil"/>
            </w:tcBorders>
          </w:tcPr>
          <w:p w14:paraId="3FD0488E" w14:textId="33AAAD6E"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(0.008)</w:t>
            </w:r>
          </w:p>
        </w:tc>
        <w:tc>
          <w:tcPr>
            <w:tcW w:w="685" w:type="pct"/>
            <w:tcBorders>
              <w:top w:val="nil"/>
              <w:left w:val="nil"/>
              <w:bottom w:val="nil"/>
              <w:right w:val="nil"/>
            </w:tcBorders>
          </w:tcPr>
          <w:p w14:paraId="347C3D36" w14:textId="7499A6BD"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(0.008)</w:t>
            </w:r>
          </w:p>
        </w:tc>
        <w:tc>
          <w:tcPr>
            <w:tcW w:w="685" w:type="pct"/>
            <w:tcBorders>
              <w:top w:val="nil"/>
              <w:left w:val="nil"/>
              <w:bottom w:val="nil"/>
              <w:right w:val="nil"/>
            </w:tcBorders>
          </w:tcPr>
          <w:p w14:paraId="1D45215A" w14:textId="6E7D5369"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(0.006)</w:t>
            </w:r>
          </w:p>
        </w:tc>
        <w:tc>
          <w:tcPr>
            <w:tcW w:w="685" w:type="pct"/>
            <w:tcBorders>
              <w:top w:val="nil"/>
              <w:left w:val="nil"/>
              <w:bottom w:val="nil"/>
              <w:right w:val="nil"/>
            </w:tcBorders>
          </w:tcPr>
          <w:p w14:paraId="001D4048" w14:textId="6A45547E"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(0.007)</w:t>
            </w:r>
          </w:p>
        </w:tc>
      </w:tr>
      <w:tr w:rsidR="005344AC" w:rsidRPr="00022070" w14:paraId="37E09E40" w14:textId="77777777" w:rsidTr="005344AC">
        <w:tc>
          <w:tcPr>
            <w:tcW w:w="889" w:type="pct"/>
            <w:tcBorders>
              <w:top w:val="nil"/>
              <w:left w:val="nil"/>
              <w:bottom w:val="nil"/>
              <w:right w:val="nil"/>
            </w:tcBorders>
          </w:tcPr>
          <w:p w14:paraId="5F0DFA8A"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6516F8D"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6D3151E1"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81F26E4"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E23BFEE"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C871C20"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64ECB79"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r>
      <w:tr w:rsidR="005344AC" w:rsidRPr="00022070" w14:paraId="12A65DC0" w14:textId="77777777" w:rsidTr="005344AC">
        <w:tc>
          <w:tcPr>
            <w:tcW w:w="889" w:type="pct"/>
            <w:tcBorders>
              <w:top w:val="nil"/>
              <w:left w:val="nil"/>
              <w:bottom w:val="nil"/>
              <w:right w:val="nil"/>
            </w:tcBorders>
          </w:tcPr>
          <w:p w14:paraId="3F23C70E"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 xml:space="preserve">  9-13</w:t>
            </w:r>
          </w:p>
        </w:tc>
        <w:tc>
          <w:tcPr>
            <w:tcW w:w="685" w:type="pct"/>
            <w:tcBorders>
              <w:top w:val="nil"/>
              <w:left w:val="nil"/>
              <w:bottom w:val="nil"/>
              <w:right w:val="nil"/>
            </w:tcBorders>
          </w:tcPr>
          <w:p w14:paraId="5A983AB4" w14:textId="775056A9"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-0.050</w:t>
            </w:r>
            <w:r w:rsidRPr="00207B76">
              <w:rPr>
                <w:sz w:val="20"/>
                <w:vertAlign w:val="superscript"/>
              </w:rPr>
              <w:t>*</w:t>
            </w:r>
          </w:p>
        </w:tc>
        <w:tc>
          <w:tcPr>
            <w:tcW w:w="686" w:type="pct"/>
            <w:tcBorders>
              <w:top w:val="nil"/>
              <w:left w:val="nil"/>
              <w:bottom w:val="nil"/>
              <w:right w:val="nil"/>
            </w:tcBorders>
          </w:tcPr>
          <w:p w14:paraId="1D10E455" w14:textId="4ECB651D"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-0.060</w:t>
            </w:r>
            <w:r w:rsidRPr="00207B76">
              <w:rPr>
                <w:sz w:val="20"/>
                <w:vertAlign w:val="superscript"/>
              </w:rPr>
              <w:t>*</w:t>
            </w:r>
          </w:p>
        </w:tc>
        <w:tc>
          <w:tcPr>
            <w:tcW w:w="685" w:type="pct"/>
            <w:tcBorders>
              <w:top w:val="nil"/>
              <w:left w:val="nil"/>
              <w:bottom w:val="nil"/>
              <w:right w:val="nil"/>
            </w:tcBorders>
          </w:tcPr>
          <w:p w14:paraId="2C145BA9" w14:textId="602F09DD"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-0.056</w:t>
            </w:r>
            <w:r w:rsidRPr="00207B76">
              <w:rPr>
                <w:sz w:val="20"/>
                <w:vertAlign w:val="superscript"/>
              </w:rPr>
              <w:t>**</w:t>
            </w:r>
          </w:p>
        </w:tc>
        <w:tc>
          <w:tcPr>
            <w:tcW w:w="685" w:type="pct"/>
            <w:tcBorders>
              <w:top w:val="nil"/>
              <w:left w:val="nil"/>
              <w:bottom w:val="nil"/>
              <w:right w:val="nil"/>
            </w:tcBorders>
          </w:tcPr>
          <w:p w14:paraId="240D2083" w14:textId="46919EFB"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-0.056</w:t>
            </w:r>
            <w:r w:rsidRPr="00207B76">
              <w:rPr>
                <w:sz w:val="20"/>
                <w:vertAlign w:val="superscript"/>
              </w:rPr>
              <w:t>**</w:t>
            </w:r>
          </w:p>
        </w:tc>
        <w:tc>
          <w:tcPr>
            <w:tcW w:w="685" w:type="pct"/>
            <w:tcBorders>
              <w:top w:val="nil"/>
              <w:left w:val="nil"/>
              <w:bottom w:val="nil"/>
              <w:right w:val="nil"/>
            </w:tcBorders>
          </w:tcPr>
          <w:p w14:paraId="26A50B52" w14:textId="47F0AADE"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-0.092</w:t>
            </w:r>
            <w:r w:rsidRPr="00207B76">
              <w:rPr>
                <w:sz w:val="20"/>
                <w:vertAlign w:val="superscript"/>
              </w:rPr>
              <w:t>***</w:t>
            </w:r>
          </w:p>
        </w:tc>
        <w:tc>
          <w:tcPr>
            <w:tcW w:w="685" w:type="pct"/>
            <w:tcBorders>
              <w:top w:val="nil"/>
              <w:left w:val="nil"/>
              <w:bottom w:val="nil"/>
              <w:right w:val="nil"/>
            </w:tcBorders>
          </w:tcPr>
          <w:p w14:paraId="24B01871" w14:textId="51397F30"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-0.101</w:t>
            </w:r>
            <w:r w:rsidRPr="00207B76">
              <w:rPr>
                <w:sz w:val="20"/>
                <w:vertAlign w:val="superscript"/>
              </w:rPr>
              <w:t>***</w:t>
            </w:r>
          </w:p>
        </w:tc>
      </w:tr>
      <w:tr w:rsidR="005344AC" w:rsidRPr="00022070" w14:paraId="75360C00" w14:textId="77777777" w:rsidTr="005344AC">
        <w:tc>
          <w:tcPr>
            <w:tcW w:w="889" w:type="pct"/>
            <w:tcBorders>
              <w:top w:val="nil"/>
              <w:left w:val="nil"/>
              <w:bottom w:val="nil"/>
              <w:right w:val="nil"/>
            </w:tcBorders>
          </w:tcPr>
          <w:p w14:paraId="13675928"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ED4152A" w14:textId="65172965"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(0.020)</w:t>
            </w:r>
          </w:p>
        </w:tc>
        <w:tc>
          <w:tcPr>
            <w:tcW w:w="686" w:type="pct"/>
            <w:tcBorders>
              <w:top w:val="nil"/>
              <w:left w:val="nil"/>
              <w:bottom w:val="nil"/>
              <w:right w:val="nil"/>
            </w:tcBorders>
          </w:tcPr>
          <w:p w14:paraId="293CF0F5" w14:textId="2CB49E3C"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(0.019)</w:t>
            </w:r>
          </w:p>
        </w:tc>
        <w:tc>
          <w:tcPr>
            <w:tcW w:w="685" w:type="pct"/>
            <w:tcBorders>
              <w:top w:val="nil"/>
              <w:left w:val="nil"/>
              <w:bottom w:val="nil"/>
              <w:right w:val="nil"/>
            </w:tcBorders>
          </w:tcPr>
          <w:p w14:paraId="21F4B4DB" w14:textId="7FA61F3C"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(0.012)</w:t>
            </w:r>
          </w:p>
        </w:tc>
        <w:tc>
          <w:tcPr>
            <w:tcW w:w="685" w:type="pct"/>
            <w:tcBorders>
              <w:top w:val="nil"/>
              <w:left w:val="nil"/>
              <w:bottom w:val="nil"/>
              <w:right w:val="nil"/>
            </w:tcBorders>
          </w:tcPr>
          <w:p w14:paraId="43CB04D5" w14:textId="34DBB113"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(0.012)</w:t>
            </w:r>
          </w:p>
        </w:tc>
        <w:tc>
          <w:tcPr>
            <w:tcW w:w="685" w:type="pct"/>
            <w:tcBorders>
              <w:top w:val="nil"/>
              <w:left w:val="nil"/>
              <w:bottom w:val="nil"/>
              <w:right w:val="nil"/>
            </w:tcBorders>
          </w:tcPr>
          <w:p w14:paraId="5E853FF6" w14:textId="060C46D8"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(0.011)</w:t>
            </w:r>
          </w:p>
        </w:tc>
        <w:tc>
          <w:tcPr>
            <w:tcW w:w="685" w:type="pct"/>
            <w:tcBorders>
              <w:top w:val="nil"/>
              <w:left w:val="nil"/>
              <w:bottom w:val="nil"/>
              <w:right w:val="nil"/>
            </w:tcBorders>
          </w:tcPr>
          <w:p w14:paraId="38F39F61" w14:textId="361C24EE"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(0.012)</w:t>
            </w:r>
          </w:p>
        </w:tc>
      </w:tr>
      <w:tr w:rsidR="005344AC" w:rsidRPr="00022070" w14:paraId="560EB5AA" w14:textId="77777777" w:rsidTr="005344AC">
        <w:tc>
          <w:tcPr>
            <w:tcW w:w="889" w:type="pct"/>
            <w:tcBorders>
              <w:top w:val="nil"/>
              <w:left w:val="nil"/>
              <w:bottom w:val="nil"/>
              <w:right w:val="nil"/>
            </w:tcBorders>
          </w:tcPr>
          <w:p w14:paraId="35774BF2"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CA944C7"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44C0532B"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1438066"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35A1927C"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27D7930"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29EED9E"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r>
      <w:tr w:rsidR="005344AC" w:rsidRPr="00022070" w14:paraId="06170A4D" w14:textId="77777777" w:rsidTr="005344AC">
        <w:tc>
          <w:tcPr>
            <w:tcW w:w="889" w:type="pct"/>
            <w:tcBorders>
              <w:top w:val="nil"/>
              <w:left w:val="nil"/>
              <w:bottom w:val="nil"/>
              <w:right w:val="nil"/>
            </w:tcBorders>
          </w:tcPr>
          <w:p w14:paraId="0D5C30EC"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 xml:space="preserve">  14-15</w:t>
            </w:r>
          </w:p>
        </w:tc>
        <w:tc>
          <w:tcPr>
            <w:tcW w:w="685" w:type="pct"/>
            <w:tcBorders>
              <w:top w:val="nil"/>
              <w:left w:val="nil"/>
              <w:bottom w:val="nil"/>
              <w:right w:val="nil"/>
            </w:tcBorders>
          </w:tcPr>
          <w:p w14:paraId="24CD925F" w14:textId="4C086A26"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-0.150</w:t>
            </w:r>
            <w:r w:rsidRPr="00207B76">
              <w:rPr>
                <w:sz w:val="20"/>
                <w:vertAlign w:val="superscript"/>
              </w:rPr>
              <w:t>***</w:t>
            </w:r>
          </w:p>
        </w:tc>
        <w:tc>
          <w:tcPr>
            <w:tcW w:w="686" w:type="pct"/>
            <w:tcBorders>
              <w:top w:val="nil"/>
              <w:left w:val="nil"/>
              <w:bottom w:val="nil"/>
              <w:right w:val="nil"/>
            </w:tcBorders>
          </w:tcPr>
          <w:p w14:paraId="7D7508AC" w14:textId="2E89D9D3"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-0.162</w:t>
            </w:r>
            <w:r w:rsidRPr="00207B76">
              <w:rPr>
                <w:sz w:val="20"/>
                <w:vertAlign w:val="superscript"/>
              </w:rPr>
              <w:t>***</w:t>
            </w:r>
          </w:p>
        </w:tc>
        <w:tc>
          <w:tcPr>
            <w:tcW w:w="685" w:type="pct"/>
            <w:tcBorders>
              <w:top w:val="nil"/>
              <w:left w:val="nil"/>
              <w:bottom w:val="nil"/>
              <w:right w:val="nil"/>
            </w:tcBorders>
          </w:tcPr>
          <w:p w14:paraId="0DDA973D" w14:textId="4848C64F"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-0.139</w:t>
            </w:r>
            <w:r w:rsidRPr="00207B76">
              <w:rPr>
                <w:sz w:val="20"/>
                <w:vertAlign w:val="superscript"/>
              </w:rPr>
              <w:t>***</w:t>
            </w:r>
          </w:p>
        </w:tc>
        <w:tc>
          <w:tcPr>
            <w:tcW w:w="685" w:type="pct"/>
            <w:tcBorders>
              <w:top w:val="nil"/>
              <w:left w:val="nil"/>
              <w:bottom w:val="nil"/>
              <w:right w:val="nil"/>
            </w:tcBorders>
          </w:tcPr>
          <w:p w14:paraId="15E8B03E" w14:textId="55484640"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-0.140</w:t>
            </w:r>
            <w:r w:rsidRPr="00207B76">
              <w:rPr>
                <w:sz w:val="20"/>
                <w:vertAlign w:val="superscript"/>
              </w:rPr>
              <w:t>***</w:t>
            </w:r>
          </w:p>
        </w:tc>
        <w:tc>
          <w:tcPr>
            <w:tcW w:w="685" w:type="pct"/>
            <w:tcBorders>
              <w:top w:val="nil"/>
              <w:left w:val="nil"/>
              <w:bottom w:val="nil"/>
              <w:right w:val="nil"/>
            </w:tcBorders>
          </w:tcPr>
          <w:p w14:paraId="1ABDED07" w14:textId="512295C5"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-0.222</w:t>
            </w:r>
            <w:r w:rsidRPr="00207B76">
              <w:rPr>
                <w:sz w:val="20"/>
                <w:vertAlign w:val="superscript"/>
              </w:rPr>
              <w:t>***</w:t>
            </w:r>
          </w:p>
        </w:tc>
        <w:tc>
          <w:tcPr>
            <w:tcW w:w="685" w:type="pct"/>
            <w:tcBorders>
              <w:top w:val="nil"/>
              <w:left w:val="nil"/>
              <w:bottom w:val="nil"/>
              <w:right w:val="nil"/>
            </w:tcBorders>
          </w:tcPr>
          <w:p w14:paraId="033AE95B" w14:textId="2C1BD7EF"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-0.230</w:t>
            </w:r>
            <w:r w:rsidRPr="00207B76">
              <w:rPr>
                <w:sz w:val="20"/>
                <w:vertAlign w:val="superscript"/>
              </w:rPr>
              <w:t>***</w:t>
            </w:r>
          </w:p>
        </w:tc>
      </w:tr>
      <w:tr w:rsidR="005344AC" w:rsidRPr="00022070" w14:paraId="3F31E211" w14:textId="77777777" w:rsidTr="005344AC">
        <w:tc>
          <w:tcPr>
            <w:tcW w:w="889" w:type="pct"/>
            <w:tcBorders>
              <w:top w:val="nil"/>
              <w:left w:val="nil"/>
              <w:bottom w:val="nil"/>
              <w:right w:val="nil"/>
            </w:tcBorders>
          </w:tcPr>
          <w:p w14:paraId="3CF2CEF8"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9FAC3E5" w14:textId="4E3695F6"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(0.027)</w:t>
            </w:r>
          </w:p>
        </w:tc>
        <w:tc>
          <w:tcPr>
            <w:tcW w:w="686" w:type="pct"/>
            <w:tcBorders>
              <w:top w:val="nil"/>
              <w:left w:val="nil"/>
              <w:bottom w:val="nil"/>
              <w:right w:val="nil"/>
            </w:tcBorders>
          </w:tcPr>
          <w:p w14:paraId="343A0182" w14:textId="40B6920F"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(0.026)</w:t>
            </w:r>
          </w:p>
        </w:tc>
        <w:tc>
          <w:tcPr>
            <w:tcW w:w="685" w:type="pct"/>
            <w:tcBorders>
              <w:top w:val="nil"/>
              <w:left w:val="nil"/>
              <w:bottom w:val="nil"/>
              <w:right w:val="nil"/>
            </w:tcBorders>
          </w:tcPr>
          <w:p w14:paraId="30589F7C" w14:textId="34ABDCB6"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(0.014)</w:t>
            </w:r>
          </w:p>
        </w:tc>
        <w:tc>
          <w:tcPr>
            <w:tcW w:w="685" w:type="pct"/>
            <w:tcBorders>
              <w:top w:val="nil"/>
              <w:left w:val="nil"/>
              <w:bottom w:val="nil"/>
              <w:right w:val="nil"/>
            </w:tcBorders>
          </w:tcPr>
          <w:p w14:paraId="52EB27EB" w14:textId="4B92A082"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(0.013)</w:t>
            </w:r>
          </w:p>
        </w:tc>
        <w:tc>
          <w:tcPr>
            <w:tcW w:w="685" w:type="pct"/>
            <w:tcBorders>
              <w:top w:val="nil"/>
              <w:left w:val="nil"/>
              <w:bottom w:val="nil"/>
              <w:right w:val="nil"/>
            </w:tcBorders>
          </w:tcPr>
          <w:p w14:paraId="22675457" w14:textId="3672B874"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(0.019)</w:t>
            </w:r>
          </w:p>
        </w:tc>
        <w:tc>
          <w:tcPr>
            <w:tcW w:w="685" w:type="pct"/>
            <w:tcBorders>
              <w:top w:val="nil"/>
              <w:left w:val="nil"/>
              <w:bottom w:val="nil"/>
              <w:right w:val="nil"/>
            </w:tcBorders>
          </w:tcPr>
          <w:p w14:paraId="711B4BA5" w14:textId="2D55C4C9"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(0.020)</w:t>
            </w:r>
          </w:p>
        </w:tc>
      </w:tr>
      <w:tr w:rsidR="005344AC" w:rsidRPr="00022070" w14:paraId="7BA465B2" w14:textId="77777777" w:rsidTr="005344AC">
        <w:tc>
          <w:tcPr>
            <w:tcW w:w="889" w:type="pct"/>
            <w:tcBorders>
              <w:top w:val="nil"/>
              <w:left w:val="nil"/>
              <w:bottom w:val="nil"/>
              <w:right w:val="nil"/>
            </w:tcBorders>
          </w:tcPr>
          <w:p w14:paraId="77BA7A04"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47E7F579"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28C0ECEA"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C4D8B34"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5E1F43A"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863209A"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DE66B05"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r>
      <w:tr w:rsidR="005344AC" w:rsidRPr="00022070" w14:paraId="705C4E4A" w14:textId="77777777" w:rsidTr="005344AC">
        <w:tc>
          <w:tcPr>
            <w:tcW w:w="889" w:type="pct"/>
            <w:tcBorders>
              <w:top w:val="nil"/>
              <w:left w:val="nil"/>
              <w:bottom w:val="nil"/>
              <w:right w:val="nil"/>
            </w:tcBorders>
          </w:tcPr>
          <w:p w14:paraId="6CDE576C"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 xml:space="preserve">  16-17</w:t>
            </w:r>
          </w:p>
        </w:tc>
        <w:tc>
          <w:tcPr>
            <w:tcW w:w="685" w:type="pct"/>
            <w:tcBorders>
              <w:top w:val="nil"/>
              <w:left w:val="nil"/>
              <w:bottom w:val="nil"/>
              <w:right w:val="nil"/>
            </w:tcBorders>
          </w:tcPr>
          <w:p w14:paraId="28CCAA85" w14:textId="7F8B1244"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-0.208</w:t>
            </w:r>
            <w:r w:rsidRPr="00207B76">
              <w:rPr>
                <w:sz w:val="20"/>
                <w:vertAlign w:val="superscript"/>
              </w:rPr>
              <w:t>***</w:t>
            </w:r>
          </w:p>
        </w:tc>
        <w:tc>
          <w:tcPr>
            <w:tcW w:w="686" w:type="pct"/>
            <w:tcBorders>
              <w:top w:val="nil"/>
              <w:left w:val="nil"/>
              <w:bottom w:val="nil"/>
              <w:right w:val="nil"/>
            </w:tcBorders>
          </w:tcPr>
          <w:p w14:paraId="4EB67387" w14:textId="1F6E481A"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-0.219</w:t>
            </w:r>
            <w:r w:rsidRPr="00207B76">
              <w:rPr>
                <w:sz w:val="20"/>
                <w:vertAlign w:val="superscript"/>
              </w:rPr>
              <w:t>***</w:t>
            </w:r>
          </w:p>
        </w:tc>
        <w:tc>
          <w:tcPr>
            <w:tcW w:w="685" w:type="pct"/>
            <w:tcBorders>
              <w:top w:val="nil"/>
              <w:left w:val="nil"/>
              <w:bottom w:val="nil"/>
              <w:right w:val="nil"/>
            </w:tcBorders>
          </w:tcPr>
          <w:p w14:paraId="487AD942" w14:textId="3C2ED9BD"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-0.196</w:t>
            </w:r>
            <w:r w:rsidRPr="00207B76">
              <w:rPr>
                <w:sz w:val="20"/>
                <w:vertAlign w:val="superscript"/>
              </w:rPr>
              <w:t>***</w:t>
            </w:r>
          </w:p>
        </w:tc>
        <w:tc>
          <w:tcPr>
            <w:tcW w:w="685" w:type="pct"/>
            <w:tcBorders>
              <w:top w:val="nil"/>
              <w:left w:val="nil"/>
              <w:bottom w:val="nil"/>
              <w:right w:val="nil"/>
            </w:tcBorders>
          </w:tcPr>
          <w:p w14:paraId="2BEDA34D" w14:textId="5033645B"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-0.197</w:t>
            </w:r>
            <w:r w:rsidRPr="00207B76">
              <w:rPr>
                <w:sz w:val="20"/>
                <w:vertAlign w:val="superscript"/>
              </w:rPr>
              <w:t>***</w:t>
            </w:r>
          </w:p>
        </w:tc>
        <w:tc>
          <w:tcPr>
            <w:tcW w:w="685" w:type="pct"/>
            <w:tcBorders>
              <w:top w:val="nil"/>
              <w:left w:val="nil"/>
              <w:bottom w:val="nil"/>
              <w:right w:val="nil"/>
            </w:tcBorders>
          </w:tcPr>
          <w:p w14:paraId="569E9125" w14:textId="6A7D3588"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-0.306</w:t>
            </w:r>
            <w:r w:rsidRPr="00207B76">
              <w:rPr>
                <w:sz w:val="20"/>
                <w:vertAlign w:val="superscript"/>
              </w:rPr>
              <w:t>***</w:t>
            </w:r>
          </w:p>
        </w:tc>
        <w:tc>
          <w:tcPr>
            <w:tcW w:w="685" w:type="pct"/>
            <w:tcBorders>
              <w:top w:val="nil"/>
              <w:left w:val="nil"/>
              <w:bottom w:val="nil"/>
              <w:right w:val="nil"/>
            </w:tcBorders>
          </w:tcPr>
          <w:p w14:paraId="1C331FEB" w14:textId="7E4E780D"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-0.311</w:t>
            </w:r>
            <w:r w:rsidRPr="00207B76">
              <w:rPr>
                <w:sz w:val="20"/>
                <w:vertAlign w:val="superscript"/>
              </w:rPr>
              <w:t>***</w:t>
            </w:r>
          </w:p>
        </w:tc>
      </w:tr>
      <w:tr w:rsidR="005344AC" w:rsidRPr="00022070" w14:paraId="465920A9" w14:textId="77777777" w:rsidTr="005344AC">
        <w:tc>
          <w:tcPr>
            <w:tcW w:w="889" w:type="pct"/>
            <w:tcBorders>
              <w:top w:val="nil"/>
              <w:left w:val="nil"/>
              <w:bottom w:val="nil"/>
              <w:right w:val="nil"/>
            </w:tcBorders>
          </w:tcPr>
          <w:p w14:paraId="20345782"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30DDBFD" w14:textId="4B736430"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(0.027)</w:t>
            </w:r>
          </w:p>
        </w:tc>
        <w:tc>
          <w:tcPr>
            <w:tcW w:w="686" w:type="pct"/>
            <w:tcBorders>
              <w:top w:val="nil"/>
              <w:left w:val="nil"/>
              <w:bottom w:val="nil"/>
              <w:right w:val="nil"/>
            </w:tcBorders>
          </w:tcPr>
          <w:p w14:paraId="15BD3083" w14:textId="748622F0"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(0.026)</w:t>
            </w:r>
          </w:p>
        </w:tc>
        <w:tc>
          <w:tcPr>
            <w:tcW w:w="685" w:type="pct"/>
            <w:tcBorders>
              <w:top w:val="nil"/>
              <w:left w:val="nil"/>
              <w:bottom w:val="nil"/>
              <w:right w:val="nil"/>
            </w:tcBorders>
          </w:tcPr>
          <w:p w14:paraId="15FABC87" w14:textId="21312F91"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(0.012)</w:t>
            </w:r>
          </w:p>
        </w:tc>
        <w:tc>
          <w:tcPr>
            <w:tcW w:w="685" w:type="pct"/>
            <w:tcBorders>
              <w:top w:val="nil"/>
              <w:left w:val="nil"/>
              <w:bottom w:val="nil"/>
              <w:right w:val="nil"/>
            </w:tcBorders>
          </w:tcPr>
          <w:p w14:paraId="4F1F3D97" w14:textId="039E2251"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(0.012)</w:t>
            </w:r>
          </w:p>
        </w:tc>
        <w:tc>
          <w:tcPr>
            <w:tcW w:w="685" w:type="pct"/>
            <w:tcBorders>
              <w:top w:val="nil"/>
              <w:left w:val="nil"/>
              <w:bottom w:val="nil"/>
              <w:right w:val="nil"/>
            </w:tcBorders>
          </w:tcPr>
          <w:p w14:paraId="7C8AACAF" w14:textId="188F1055"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(0.021)</w:t>
            </w:r>
          </w:p>
        </w:tc>
        <w:tc>
          <w:tcPr>
            <w:tcW w:w="685" w:type="pct"/>
            <w:tcBorders>
              <w:top w:val="nil"/>
              <w:left w:val="nil"/>
              <w:bottom w:val="nil"/>
              <w:right w:val="nil"/>
            </w:tcBorders>
          </w:tcPr>
          <w:p w14:paraId="6F0FA5D0" w14:textId="12E7A00B"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(0.021)</w:t>
            </w:r>
          </w:p>
        </w:tc>
      </w:tr>
      <w:tr w:rsidR="005344AC" w:rsidRPr="00022070" w14:paraId="567355D7" w14:textId="77777777" w:rsidTr="005344AC">
        <w:tc>
          <w:tcPr>
            <w:tcW w:w="889" w:type="pct"/>
            <w:tcBorders>
              <w:top w:val="nil"/>
              <w:left w:val="nil"/>
              <w:bottom w:val="nil"/>
              <w:right w:val="nil"/>
            </w:tcBorders>
          </w:tcPr>
          <w:p w14:paraId="6446D639"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0C9538F4"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nil"/>
              <w:left w:val="nil"/>
              <w:bottom w:val="nil"/>
              <w:right w:val="nil"/>
            </w:tcBorders>
          </w:tcPr>
          <w:p w14:paraId="53B69FDD"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201FB61B"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7B99F4F5"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5C576253"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nil"/>
              <w:left w:val="nil"/>
              <w:bottom w:val="nil"/>
              <w:right w:val="nil"/>
            </w:tcBorders>
          </w:tcPr>
          <w:p w14:paraId="1F63E5CB"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r>
      <w:tr w:rsidR="005344AC" w:rsidRPr="00022070" w14:paraId="0648A330" w14:textId="77777777" w:rsidTr="005344AC">
        <w:tc>
          <w:tcPr>
            <w:tcW w:w="889" w:type="pct"/>
            <w:tcBorders>
              <w:top w:val="nil"/>
              <w:left w:val="nil"/>
              <w:bottom w:val="single" w:sz="4" w:space="0" w:color="auto"/>
              <w:right w:val="nil"/>
            </w:tcBorders>
          </w:tcPr>
          <w:p w14:paraId="21B102AE"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State</w:t>
            </w:r>
          </w:p>
        </w:tc>
        <w:tc>
          <w:tcPr>
            <w:tcW w:w="685" w:type="pct"/>
            <w:tcBorders>
              <w:top w:val="nil"/>
              <w:left w:val="nil"/>
              <w:bottom w:val="single" w:sz="4" w:space="0" w:color="auto"/>
              <w:right w:val="nil"/>
            </w:tcBorders>
          </w:tcPr>
          <w:p w14:paraId="1EC0A46E" w14:textId="4862B5D2"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No</w:t>
            </w:r>
          </w:p>
        </w:tc>
        <w:tc>
          <w:tcPr>
            <w:tcW w:w="686" w:type="pct"/>
            <w:tcBorders>
              <w:top w:val="nil"/>
              <w:left w:val="nil"/>
              <w:bottom w:val="single" w:sz="4" w:space="0" w:color="auto"/>
              <w:right w:val="nil"/>
            </w:tcBorders>
          </w:tcPr>
          <w:p w14:paraId="5F70D3EB" w14:textId="4E282E48"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Yes</w:t>
            </w:r>
          </w:p>
        </w:tc>
        <w:tc>
          <w:tcPr>
            <w:tcW w:w="685" w:type="pct"/>
            <w:tcBorders>
              <w:top w:val="nil"/>
              <w:left w:val="nil"/>
              <w:bottom w:val="single" w:sz="4" w:space="0" w:color="auto"/>
              <w:right w:val="nil"/>
            </w:tcBorders>
          </w:tcPr>
          <w:p w14:paraId="067ED4E9" w14:textId="4E779D91"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No</w:t>
            </w:r>
          </w:p>
        </w:tc>
        <w:tc>
          <w:tcPr>
            <w:tcW w:w="685" w:type="pct"/>
            <w:tcBorders>
              <w:top w:val="nil"/>
              <w:left w:val="nil"/>
              <w:bottom w:val="single" w:sz="4" w:space="0" w:color="auto"/>
              <w:right w:val="nil"/>
            </w:tcBorders>
          </w:tcPr>
          <w:p w14:paraId="4ABAAFC2" w14:textId="27A6952D"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Yes</w:t>
            </w:r>
          </w:p>
        </w:tc>
        <w:tc>
          <w:tcPr>
            <w:tcW w:w="685" w:type="pct"/>
            <w:tcBorders>
              <w:top w:val="nil"/>
              <w:left w:val="nil"/>
              <w:bottom w:val="single" w:sz="4" w:space="0" w:color="auto"/>
              <w:right w:val="nil"/>
            </w:tcBorders>
          </w:tcPr>
          <w:p w14:paraId="76F57965" w14:textId="21800445"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No</w:t>
            </w:r>
          </w:p>
        </w:tc>
        <w:tc>
          <w:tcPr>
            <w:tcW w:w="685" w:type="pct"/>
            <w:tcBorders>
              <w:top w:val="nil"/>
              <w:left w:val="nil"/>
              <w:bottom w:val="single" w:sz="4" w:space="0" w:color="auto"/>
              <w:right w:val="nil"/>
            </w:tcBorders>
          </w:tcPr>
          <w:p w14:paraId="423F0251" w14:textId="2AF1E67B"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Yes</w:t>
            </w:r>
          </w:p>
        </w:tc>
      </w:tr>
      <w:tr w:rsidR="005344AC" w:rsidRPr="00022070" w14:paraId="0A57A828" w14:textId="77777777" w:rsidTr="005344AC">
        <w:tc>
          <w:tcPr>
            <w:tcW w:w="889" w:type="pct"/>
            <w:tcBorders>
              <w:top w:val="single" w:sz="4" w:space="0" w:color="auto"/>
              <w:left w:val="nil"/>
              <w:bottom w:val="nil"/>
              <w:right w:val="nil"/>
            </w:tcBorders>
          </w:tcPr>
          <w:p w14:paraId="2BA92009"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Mean</w:t>
            </w:r>
          </w:p>
        </w:tc>
        <w:tc>
          <w:tcPr>
            <w:tcW w:w="685" w:type="pct"/>
            <w:tcBorders>
              <w:top w:val="single" w:sz="4" w:space="0" w:color="auto"/>
              <w:left w:val="nil"/>
              <w:bottom w:val="nil"/>
              <w:right w:val="nil"/>
            </w:tcBorders>
          </w:tcPr>
          <w:p w14:paraId="123ECA92"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6" w:type="pct"/>
            <w:tcBorders>
              <w:top w:val="single" w:sz="4" w:space="0" w:color="auto"/>
              <w:left w:val="nil"/>
              <w:bottom w:val="nil"/>
              <w:right w:val="nil"/>
            </w:tcBorders>
          </w:tcPr>
          <w:p w14:paraId="0DEDF997" w14:textId="77777777" w:rsidR="005344AC" w:rsidRPr="00207B76" w:rsidRDefault="005344AC" w:rsidP="005344AC">
            <w:pPr>
              <w:widowControl w:val="0"/>
              <w:autoSpaceDE w:val="0"/>
              <w:autoSpaceDN w:val="0"/>
              <w:adjustRightInd w:val="0"/>
              <w:spacing w:after="0" w:line="240" w:lineRule="auto"/>
              <w:ind w:firstLine="0"/>
              <w:jc w:val="both"/>
              <w:rPr>
                <w:sz w:val="20"/>
                <w:szCs w:val="20"/>
              </w:rPr>
            </w:pPr>
          </w:p>
        </w:tc>
        <w:tc>
          <w:tcPr>
            <w:tcW w:w="685" w:type="pct"/>
            <w:tcBorders>
              <w:top w:val="single" w:sz="4" w:space="0" w:color="auto"/>
              <w:left w:val="nil"/>
              <w:bottom w:val="nil"/>
              <w:right w:val="nil"/>
            </w:tcBorders>
          </w:tcPr>
          <w:p w14:paraId="7D8CD252" w14:textId="7EAB153C"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0.555</w:t>
            </w:r>
          </w:p>
        </w:tc>
        <w:tc>
          <w:tcPr>
            <w:tcW w:w="685" w:type="pct"/>
            <w:tcBorders>
              <w:top w:val="single" w:sz="4" w:space="0" w:color="auto"/>
              <w:left w:val="nil"/>
              <w:bottom w:val="nil"/>
              <w:right w:val="nil"/>
            </w:tcBorders>
          </w:tcPr>
          <w:p w14:paraId="1E6D8409" w14:textId="213CAFA6"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0.555</w:t>
            </w:r>
          </w:p>
        </w:tc>
        <w:tc>
          <w:tcPr>
            <w:tcW w:w="685" w:type="pct"/>
            <w:tcBorders>
              <w:top w:val="single" w:sz="4" w:space="0" w:color="auto"/>
              <w:left w:val="nil"/>
              <w:bottom w:val="nil"/>
              <w:right w:val="nil"/>
            </w:tcBorders>
          </w:tcPr>
          <w:p w14:paraId="6A6F04A4" w14:textId="056F9652"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0.765</w:t>
            </w:r>
          </w:p>
        </w:tc>
        <w:tc>
          <w:tcPr>
            <w:tcW w:w="685" w:type="pct"/>
            <w:tcBorders>
              <w:top w:val="single" w:sz="4" w:space="0" w:color="auto"/>
              <w:left w:val="nil"/>
              <w:bottom w:val="nil"/>
              <w:right w:val="nil"/>
            </w:tcBorders>
          </w:tcPr>
          <w:p w14:paraId="4011EA55" w14:textId="378FA2D6"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0.765</w:t>
            </w:r>
          </w:p>
        </w:tc>
      </w:tr>
      <w:tr w:rsidR="005344AC" w:rsidRPr="00022070" w14:paraId="52B5FA7F" w14:textId="77777777" w:rsidTr="005344AC">
        <w:tc>
          <w:tcPr>
            <w:tcW w:w="889" w:type="pct"/>
            <w:tcBorders>
              <w:top w:val="nil"/>
              <w:left w:val="nil"/>
              <w:bottom w:val="nil"/>
              <w:right w:val="nil"/>
            </w:tcBorders>
          </w:tcPr>
          <w:p w14:paraId="5FDAC1DF"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Observations</w:t>
            </w:r>
          </w:p>
        </w:tc>
        <w:tc>
          <w:tcPr>
            <w:tcW w:w="685" w:type="pct"/>
            <w:tcBorders>
              <w:top w:val="nil"/>
              <w:left w:val="nil"/>
              <w:bottom w:val="nil"/>
              <w:right w:val="nil"/>
            </w:tcBorders>
          </w:tcPr>
          <w:p w14:paraId="664C82D1" w14:textId="2AC8788E"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7,254,358</w:t>
            </w:r>
          </w:p>
        </w:tc>
        <w:tc>
          <w:tcPr>
            <w:tcW w:w="686" w:type="pct"/>
            <w:tcBorders>
              <w:top w:val="nil"/>
              <w:left w:val="nil"/>
              <w:bottom w:val="nil"/>
              <w:right w:val="nil"/>
            </w:tcBorders>
          </w:tcPr>
          <w:p w14:paraId="204380F7" w14:textId="278CBA97"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7,254,358</w:t>
            </w:r>
          </w:p>
        </w:tc>
        <w:tc>
          <w:tcPr>
            <w:tcW w:w="685" w:type="pct"/>
            <w:tcBorders>
              <w:top w:val="nil"/>
              <w:left w:val="nil"/>
              <w:bottom w:val="nil"/>
              <w:right w:val="nil"/>
            </w:tcBorders>
          </w:tcPr>
          <w:p w14:paraId="58B752EE" w14:textId="719E155D"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7,254,358</w:t>
            </w:r>
          </w:p>
        </w:tc>
        <w:tc>
          <w:tcPr>
            <w:tcW w:w="685" w:type="pct"/>
            <w:tcBorders>
              <w:top w:val="nil"/>
              <w:left w:val="nil"/>
              <w:bottom w:val="nil"/>
              <w:right w:val="nil"/>
            </w:tcBorders>
          </w:tcPr>
          <w:p w14:paraId="0BF54E14" w14:textId="05DC10B4"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7,254,358</w:t>
            </w:r>
          </w:p>
        </w:tc>
        <w:tc>
          <w:tcPr>
            <w:tcW w:w="685" w:type="pct"/>
            <w:tcBorders>
              <w:top w:val="nil"/>
              <w:left w:val="nil"/>
              <w:bottom w:val="nil"/>
              <w:right w:val="nil"/>
            </w:tcBorders>
          </w:tcPr>
          <w:p w14:paraId="5CC11208" w14:textId="5CACCE59"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121,644</w:t>
            </w:r>
          </w:p>
        </w:tc>
        <w:tc>
          <w:tcPr>
            <w:tcW w:w="685" w:type="pct"/>
            <w:tcBorders>
              <w:top w:val="nil"/>
              <w:left w:val="nil"/>
              <w:bottom w:val="nil"/>
              <w:right w:val="nil"/>
            </w:tcBorders>
          </w:tcPr>
          <w:p w14:paraId="75DDA2A8" w14:textId="605AF914"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121,644</w:t>
            </w:r>
          </w:p>
        </w:tc>
      </w:tr>
      <w:tr w:rsidR="005344AC" w:rsidRPr="00022070" w14:paraId="281BABA4" w14:textId="77777777" w:rsidTr="005344AC">
        <w:tc>
          <w:tcPr>
            <w:tcW w:w="889" w:type="pct"/>
            <w:tcBorders>
              <w:top w:val="nil"/>
              <w:left w:val="nil"/>
              <w:bottom w:val="single" w:sz="4" w:space="0" w:color="auto"/>
              <w:right w:val="nil"/>
            </w:tcBorders>
          </w:tcPr>
          <w:p w14:paraId="2A57B088" w14:textId="77777777" w:rsidR="005344AC" w:rsidRPr="00022070" w:rsidRDefault="005344AC" w:rsidP="005344AC">
            <w:pPr>
              <w:widowControl w:val="0"/>
              <w:autoSpaceDE w:val="0"/>
              <w:autoSpaceDN w:val="0"/>
              <w:adjustRightInd w:val="0"/>
              <w:spacing w:after="0" w:line="240" w:lineRule="auto"/>
              <w:ind w:firstLine="0"/>
              <w:jc w:val="both"/>
              <w:rPr>
                <w:sz w:val="20"/>
                <w:szCs w:val="20"/>
              </w:rPr>
            </w:pPr>
            <w:r w:rsidRPr="00022070">
              <w:rPr>
                <w:sz w:val="20"/>
                <w:szCs w:val="20"/>
              </w:rPr>
              <w:t>R</w:t>
            </w:r>
            <w:r w:rsidRPr="00022070">
              <w:rPr>
                <w:sz w:val="20"/>
                <w:szCs w:val="20"/>
              </w:rPr>
              <w:softHyphen/>
            </w:r>
            <w:r w:rsidRPr="00022070">
              <w:rPr>
                <w:sz w:val="20"/>
                <w:szCs w:val="20"/>
                <w:vertAlign w:val="superscript"/>
              </w:rPr>
              <w:t>2</w:t>
            </w:r>
          </w:p>
        </w:tc>
        <w:tc>
          <w:tcPr>
            <w:tcW w:w="685" w:type="pct"/>
            <w:tcBorders>
              <w:top w:val="nil"/>
              <w:left w:val="nil"/>
              <w:bottom w:val="single" w:sz="4" w:space="0" w:color="auto"/>
              <w:right w:val="nil"/>
            </w:tcBorders>
          </w:tcPr>
          <w:p w14:paraId="011C1572" w14:textId="63482819"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0.022</w:t>
            </w:r>
          </w:p>
        </w:tc>
        <w:tc>
          <w:tcPr>
            <w:tcW w:w="686" w:type="pct"/>
            <w:tcBorders>
              <w:top w:val="nil"/>
              <w:left w:val="nil"/>
              <w:bottom w:val="single" w:sz="4" w:space="0" w:color="auto"/>
              <w:right w:val="nil"/>
            </w:tcBorders>
          </w:tcPr>
          <w:p w14:paraId="2D6F6732" w14:textId="7B0A6BF8"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0.041</w:t>
            </w:r>
          </w:p>
        </w:tc>
        <w:tc>
          <w:tcPr>
            <w:tcW w:w="685" w:type="pct"/>
            <w:tcBorders>
              <w:top w:val="nil"/>
              <w:left w:val="nil"/>
              <w:bottom w:val="single" w:sz="4" w:space="0" w:color="auto"/>
              <w:right w:val="nil"/>
            </w:tcBorders>
          </w:tcPr>
          <w:p w14:paraId="25D6A629" w14:textId="0D2B17D9"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0.079</w:t>
            </w:r>
          </w:p>
        </w:tc>
        <w:tc>
          <w:tcPr>
            <w:tcW w:w="685" w:type="pct"/>
            <w:tcBorders>
              <w:top w:val="nil"/>
              <w:left w:val="nil"/>
              <w:bottom w:val="single" w:sz="4" w:space="0" w:color="auto"/>
              <w:right w:val="nil"/>
            </w:tcBorders>
          </w:tcPr>
          <w:p w14:paraId="36B12C54" w14:textId="7EB4C5BE"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0.093</w:t>
            </w:r>
          </w:p>
        </w:tc>
        <w:tc>
          <w:tcPr>
            <w:tcW w:w="685" w:type="pct"/>
            <w:tcBorders>
              <w:top w:val="nil"/>
              <w:left w:val="nil"/>
              <w:bottom w:val="single" w:sz="4" w:space="0" w:color="auto"/>
              <w:right w:val="nil"/>
            </w:tcBorders>
          </w:tcPr>
          <w:p w14:paraId="45FE61E7" w14:textId="0B06A111"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0.094</w:t>
            </w:r>
          </w:p>
        </w:tc>
        <w:tc>
          <w:tcPr>
            <w:tcW w:w="685" w:type="pct"/>
            <w:tcBorders>
              <w:top w:val="nil"/>
              <w:left w:val="nil"/>
              <w:bottom w:val="single" w:sz="4" w:space="0" w:color="auto"/>
              <w:right w:val="nil"/>
            </w:tcBorders>
          </w:tcPr>
          <w:p w14:paraId="4AFEB2BC" w14:textId="62120232" w:rsidR="005344AC" w:rsidRPr="00207B76" w:rsidRDefault="005344AC" w:rsidP="005344AC">
            <w:pPr>
              <w:widowControl w:val="0"/>
              <w:autoSpaceDE w:val="0"/>
              <w:autoSpaceDN w:val="0"/>
              <w:adjustRightInd w:val="0"/>
              <w:spacing w:after="0" w:line="240" w:lineRule="auto"/>
              <w:ind w:firstLine="0"/>
              <w:jc w:val="both"/>
              <w:rPr>
                <w:sz w:val="20"/>
                <w:szCs w:val="20"/>
              </w:rPr>
            </w:pPr>
            <w:r w:rsidRPr="00207B76">
              <w:rPr>
                <w:sz w:val="20"/>
              </w:rPr>
              <w:t>0.121</w:t>
            </w:r>
          </w:p>
        </w:tc>
      </w:tr>
    </w:tbl>
    <w:p w14:paraId="48948825" w14:textId="77777777" w:rsidR="00022070" w:rsidRPr="00022070" w:rsidRDefault="00022070" w:rsidP="00022070">
      <w:pPr>
        <w:widowControl w:val="0"/>
        <w:autoSpaceDE w:val="0"/>
        <w:autoSpaceDN w:val="0"/>
        <w:adjustRightInd w:val="0"/>
        <w:spacing w:after="0" w:line="240" w:lineRule="auto"/>
        <w:ind w:firstLine="0"/>
        <w:jc w:val="both"/>
        <w:rPr>
          <w:sz w:val="18"/>
          <w:szCs w:val="18"/>
        </w:rPr>
      </w:pPr>
      <w:r w:rsidRPr="00022070">
        <w:rPr>
          <w:sz w:val="18"/>
          <w:szCs w:val="18"/>
        </w:rPr>
        <w:t xml:space="preserve">Notes: Dependent variable is log weekly earnings in 2010 dollars in columns (1-2); in columns (3-6) it is </w:t>
      </w:r>
      <w:proofErr w:type="gramStart"/>
      <w:r w:rsidRPr="00022070">
        <w:rPr>
          <w:sz w:val="18"/>
          <w:szCs w:val="18"/>
        </w:rPr>
        <w:t>binary, and</w:t>
      </w:r>
      <w:proofErr w:type="gramEnd"/>
      <w:r w:rsidRPr="00022070">
        <w:rPr>
          <w:sz w:val="18"/>
          <w:szCs w:val="18"/>
        </w:rPr>
        <w:t xml:space="preserve"> equals one if the worker has at least some college education and zero otherwise (columns 3-4), and equals one if the worker reports speaking English very well or only English and zero otherwise (columns 5-6). Omitted category is the 1965-69 cohort and 0-3 age at migration. All specifications include years since migration, years since migration squared, and a constant; columns (1-4) include survey year, age (introduced as a third-order polynomial) and fully interacted with survey year, and an immigrant dummy variable. Row “Mean” shows the mean of the dependent variable. Sources: 1980, 1990, and 2000 Census and 2009-2011 ACS. Standard errors in </w:t>
      </w:r>
      <w:proofErr w:type="gramStart"/>
      <w:r w:rsidRPr="00022070">
        <w:rPr>
          <w:sz w:val="18"/>
          <w:szCs w:val="18"/>
        </w:rPr>
        <w:t>parentheses, and</w:t>
      </w:r>
      <w:proofErr w:type="gramEnd"/>
      <w:r w:rsidRPr="00022070">
        <w:rPr>
          <w:sz w:val="18"/>
          <w:szCs w:val="18"/>
        </w:rPr>
        <w:t xml:space="preserve"> are clustered at the immigrant cohort level.</w:t>
      </w:r>
    </w:p>
    <w:p w14:paraId="0537DDEB" w14:textId="77777777" w:rsidR="00022070" w:rsidRPr="00022070" w:rsidRDefault="00022070" w:rsidP="00022070">
      <w:pPr>
        <w:ind w:firstLine="0"/>
        <w:jc w:val="both"/>
        <w:rPr>
          <w:sz w:val="18"/>
          <w:szCs w:val="18"/>
        </w:rPr>
      </w:pPr>
    </w:p>
    <w:bookmarkEnd w:id="4"/>
    <w:p w14:paraId="50A0B84B" w14:textId="00E22C73" w:rsidR="00C23564" w:rsidRDefault="00C23564">
      <w:pPr>
        <w:ind w:firstLine="0"/>
      </w:pPr>
    </w:p>
    <w:sectPr w:rsidR="00C23564" w:rsidSect="00840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1C64" w14:textId="77777777" w:rsidR="003817EC" w:rsidRDefault="003817EC" w:rsidP="007E2F62">
      <w:pPr>
        <w:spacing w:after="0" w:line="240" w:lineRule="auto"/>
      </w:pPr>
      <w:r>
        <w:separator/>
      </w:r>
    </w:p>
  </w:endnote>
  <w:endnote w:type="continuationSeparator" w:id="0">
    <w:p w14:paraId="6E54CEAF" w14:textId="77777777" w:rsidR="003817EC" w:rsidRDefault="003817EC" w:rsidP="007E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6119" w14:textId="77777777" w:rsidR="00A40A42" w:rsidRDefault="00A40A42">
    <w:pPr>
      <w:widowControl w:val="0"/>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1A6F" w14:textId="77777777" w:rsidR="003817EC" w:rsidRDefault="003817EC" w:rsidP="007E2F62">
      <w:pPr>
        <w:spacing w:after="0" w:line="240" w:lineRule="auto"/>
      </w:pPr>
      <w:r>
        <w:separator/>
      </w:r>
    </w:p>
  </w:footnote>
  <w:footnote w:type="continuationSeparator" w:id="0">
    <w:p w14:paraId="38B7EA23" w14:textId="77777777" w:rsidR="003817EC" w:rsidRDefault="003817EC" w:rsidP="007E2F62">
      <w:pPr>
        <w:spacing w:after="0" w:line="240" w:lineRule="auto"/>
      </w:pPr>
      <w:r>
        <w:continuationSeparator/>
      </w:r>
    </w:p>
  </w:footnote>
  <w:footnote w:id="1">
    <w:p w14:paraId="223D8E5D" w14:textId="2C4789A8" w:rsidR="00DC53BA" w:rsidRDefault="00DC53BA" w:rsidP="0040239E">
      <w:pPr>
        <w:pStyle w:val="FootnoteText"/>
        <w:ind w:firstLine="0"/>
        <w:jc w:val="both"/>
      </w:pPr>
      <w:r>
        <w:rPr>
          <w:rStyle w:val="FootnoteReference"/>
        </w:rPr>
        <w:footnoteRef/>
      </w:r>
      <w:r>
        <w:t xml:space="preserve">I </w:t>
      </w:r>
      <w:r w:rsidR="00577A2B">
        <w:t xml:space="preserve">explore the relationship between </w:t>
      </w:r>
      <w:r>
        <w:t xml:space="preserve">the characteristics of the parental cohort </w:t>
      </w:r>
      <w:r w:rsidR="00577A2B">
        <w:t xml:space="preserve">and </w:t>
      </w:r>
      <w:r>
        <w:t xml:space="preserve">the </w:t>
      </w:r>
      <w:r w:rsidR="00B429EF">
        <w:t>labor-</w:t>
      </w:r>
      <w:r>
        <w:t xml:space="preserve">force participation of both male and female childhood immigrants by repeating the estimations shown in Table </w:t>
      </w:r>
      <w:r w:rsidR="00A80203">
        <w:t>7</w:t>
      </w:r>
      <w:r w:rsidR="00B429EF">
        <w:t xml:space="preserve"> </w:t>
      </w:r>
      <w:r w:rsidR="00A80203">
        <w:t>but where the dependent variable is changed to a binary variable that equals one if the individual is in the labor force</w:t>
      </w:r>
      <w:r w:rsidR="00B429EF">
        <w:t xml:space="preserve"> </w:t>
      </w:r>
      <w:r w:rsidR="00A80203">
        <w:t>and zero otherwise</w:t>
      </w:r>
      <w:r w:rsidR="00B429EF">
        <w:t xml:space="preserve"> </w:t>
      </w:r>
      <w:r w:rsidR="00A80203">
        <w:t xml:space="preserve">and </w:t>
      </w:r>
      <w:r w:rsidR="00B429EF">
        <w:t xml:space="preserve">where </w:t>
      </w:r>
      <w:r w:rsidR="00A80203">
        <w:t xml:space="preserve">the sample no longer </w:t>
      </w:r>
      <w:r w:rsidR="00577A2B">
        <w:t xml:space="preserve">excludes </w:t>
      </w:r>
      <w:r w:rsidR="00A80203">
        <w:t xml:space="preserve">individuals who report </w:t>
      </w:r>
      <w:r w:rsidR="00577A2B">
        <w:t xml:space="preserve">zero earned income or </w:t>
      </w:r>
      <w:r w:rsidR="00A80203">
        <w:t xml:space="preserve">weeks worked. I find that, </w:t>
      </w:r>
      <w:r w:rsidR="00B429EF">
        <w:t>al</w:t>
      </w:r>
      <w:r w:rsidR="00A80203">
        <w:t xml:space="preserve">though there is a mild, positive relationship between parental earnings and male </w:t>
      </w:r>
      <w:r w:rsidR="00B429EF">
        <w:t>labor-</w:t>
      </w:r>
      <w:r w:rsidR="00A80203">
        <w:t xml:space="preserve">force participation, there is no statistically significant relationship between parental </w:t>
      </w:r>
      <w:r w:rsidR="004B7733">
        <w:t>educational attainment</w:t>
      </w:r>
      <w:r w:rsidR="00A80203">
        <w:t xml:space="preserve"> and male </w:t>
      </w:r>
      <w:r w:rsidR="00B429EF">
        <w:t>labor-</w:t>
      </w:r>
      <w:r w:rsidR="00A80203">
        <w:t xml:space="preserve">force participation. More importantly, there is a strong, positive relationship between both parental earnings and educational attainment on female </w:t>
      </w:r>
      <w:r w:rsidR="00B429EF">
        <w:t>labor-</w:t>
      </w:r>
      <w:r w:rsidR="00A80203">
        <w:t xml:space="preserve">force participation. </w:t>
      </w:r>
      <w:r w:rsidR="00237AB7">
        <w:t xml:space="preserve">Results </w:t>
      </w:r>
      <w:r w:rsidR="00A80203">
        <w:t xml:space="preserve">available upon request.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BA"/>
    <w:rsid w:val="00005161"/>
    <w:rsid w:val="00016957"/>
    <w:rsid w:val="00022070"/>
    <w:rsid w:val="00031040"/>
    <w:rsid w:val="00064213"/>
    <w:rsid w:val="0006569B"/>
    <w:rsid w:val="00086EA4"/>
    <w:rsid w:val="00097CDB"/>
    <w:rsid w:val="000C6093"/>
    <w:rsid w:val="000D0266"/>
    <w:rsid w:val="000D3BA3"/>
    <w:rsid w:val="0014538D"/>
    <w:rsid w:val="00152197"/>
    <w:rsid w:val="00186138"/>
    <w:rsid w:val="001875B3"/>
    <w:rsid w:val="001B2963"/>
    <w:rsid w:val="001C3426"/>
    <w:rsid w:val="00207B76"/>
    <w:rsid w:val="002150E9"/>
    <w:rsid w:val="00225DB1"/>
    <w:rsid w:val="00234A6D"/>
    <w:rsid w:val="00237AB7"/>
    <w:rsid w:val="002420AE"/>
    <w:rsid w:val="00272F74"/>
    <w:rsid w:val="002C5B58"/>
    <w:rsid w:val="0031696F"/>
    <w:rsid w:val="003549C2"/>
    <w:rsid w:val="00371704"/>
    <w:rsid w:val="003817EC"/>
    <w:rsid w:val="003A0518"/>
    <w:rsid w:val="00401E9D"/>
    <w:rsid w:val="0040239E"/>
    <w:rsid w:val="004077ED"/>
    <w:rsid w:val="00413EBF"/>
    <w:rsid w:val="004518E7"/>
    <w:rsid w:val="0048632B"/>
    <w:rsid w:val="004A175F"/>
    <w:rsid w:val="004A4977"/>
    <w:rsid w:val="004B7733"/>
    <w:rsid w:val="004F2203"/>
    <w:rsid w:val="005344AC"/>
    <w:rsid w:val="00555CA6"/>
    <w:rsid w:val="005655BA"/>
    <w:rsid w:val="00566617"/>
    <w:rsid w:val="00566BEC"/>
    <w:rsid w:val="00577A2B"/>
    <w:rsid w:val="00586F4B"/>
    <w:rsid w:val="005D2615"/>
    <w:rsid w:val="006B45A3"/>
    <w:rsid w:val="006C4545"/>
    <w:rsid w:val="006E172D"/>
    <w:rsid w:val="006E4CF9"/>
    <w:rsid w:val="00731657"/>
    <w:rsid w:val="00740572"/>
    <w:rsid w:val="00763BE0"/>
    <w:rsid w:val="00776C30"/>
    <w:rsid w:val="0078111A"/>
    <w:rsid w:val="007E2F62"/>
    <w:rsid w:val="00804C6D"/>
    <w:rsid w:val="00814FC1"/>
    <w:rsid w:val="00827CDC"/>
    <w:rsid w:val="00840FF3"/>
    <w:rsid w:val="00854E10"/>
    <w:rsid w:val="00863A84"/>
    <w:rsid w:val="00897D2B"/>
    <w:rsid w:val="008A6DCE"/>
    <w:rsid w:val="008C10B9"/>
    <w:rsid w:val="008C7582"/>
    <w:rsid w:val="008C77AA"/>
    <w:rsid w:val="008D4C67"/>
    <w:rsid w:val="008F4585"/>
    <w:rsid w:val="008F5721"/>
    <w:rsid w:val="009075DE"/>
    <w:rsid w:val="009261DA"/>
    <w:rsid w:val="0093384B"/>
    <w:rsid w:val="00946954"/>
    <w:rsid w:val="009644BA"/>
    <w:rsid w:val="0098759B"/>
    <w:rsid w:val="00993793"/>
    <w:rsid w:val="009D2661"/>
    <w:rsid w:val="009D5103"/>
    <w:rsid w:val="00A073F0"/>
    <w:rsid w:val="00A40A42"/>
    <w:rsid w:val="00A666DB"/>
    <w:rsid w:val="00A7413C"/>
    <w:rsid w:val="00A779E4"/>
    <w:rsid w:val="00A80203"/>
    <w:rsid w:val="00A81C0F"/>
    <w:rsid w:val="00A8737B"/>
    <w:rsid w:val="00B0343F"/>
    <w:rsid w:val="00B13935"/>
    <w:rsid w:val="00B429EF"/>
    <w:rsid w:val="00B53FEB"/>
    <w:rsid w:val="00B62C3C"/>
    <w:rsid w:val="00B95E83"/>
    <w:rsid w:val="00B95F2D"/>
    <w:rsid w:val="00BB1A79"/>
    <w:rsid w:val="00BC52D7"/>
    <w:rsid w:val="00BE2282"/>
    <w:rsid w:val="00C01791"/>
    <w:rsid w:val="00C210AA"/>
    <w:rsid w:val="00C2159F"/>
    <w:rsid w:val="00C23564"/>
    <w:rsid w:val="00C23683"/>
    <w:rsid w:val="00C432E5"/>
    <w:rsid w:val="00C60813"/>
    <w:rsid w:val="00C61676"/>
    <w:rsid w:val="00C6603A"/>
    <w:rsid w:val="00C77E13"/>
    <w:rsid w:val="00CA165F"/>
    <w:rsid w:val="00CA2034"/>
    <w:rsid w:val="00CB22D0"/>
    <w:rsid w:val="00CD2CE3"/>
    <w:rsid w:val="00D20750"/>
    <w:rsid w:val="00D266DD"/>
    <w:rsid w:val="00D438D8"/>
    <w:rsid w:val="00D54DE9"/>
    <w:rsid w:val="00D82A50"/>
    <w:rsid w:val="00D9206C"/>
    <w:rsid w:val="00DB592A"/>
    <w:rsid w:val="00DC53BA"/>
    <w:rsid w:val="00DC61B9"/>
    <w:rsid w:val="00DD6EB0"/>
    <w:rsid w:val="00DE0BEB"/>
    <w:rsid w:val="00DE50F7"/>
    <w:rsid w:val="00E040AE"/>
    <w:rsid w:val="00E24246"/>
    <w:rsid w:val="00E4479E"/>
    <w:rsid w:val="00E5429A"/>
    <w:rsid w:val="00E6688C"/>
    <w:rsid w:val="00E762D6"/>
    <w:rsid w:val="00E82D03"/>
    <w:rsid w:val="00E921CC"/>
    <w:rsid w:val="00ED6815"/>
    <w:rsid w:val="00EF2059"/>
    <w:rsid w:val="00F014BB"/>
    <w:rsid w:val="00F22B50"/>
    <w:rsid w:val="00F26327"/>
    <w:rsid w:val="00F437CD"/>
    <w:rsid w:val="00F5007A"/>
    <w:rsid w:val="00FA5D43"/>
    <w:rsid w:val="00FB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69C1"/>
  <w15:chartTrackingRefBased/>
  <w15:docId w15:val="{D68DEDEB-4E6C-4C16-BA9D-FAFA0E69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2D7"/>
    <w:pPr>
      <w:ind w:firstLine="720"/>
    </w:pPr>
  </w:style>
  <w:style w:type="paragraph" w:styleId="Heading1">
    <w:name w:val="heading 1"/>
    <w:basedOn w:val="Normal"/>
    <w:next w:val="Normal"/>
    <w:link w:val="Heading1Char"/>
    <w:uiPriority w:val="9"/>
    <w:qFormat/>
    <w:rsid w:val="00CA16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9D2661"/>
    <w:pPr>
      <w:keepNext/>
      <w:widowControl w:val="0"/>
      <w:autoSpaceDE w:val="0"/>
      <w:autoSpaceDN w:val="0"/>
      <w:adjustRightInd w:val="0"/>
      <w:spacing w:before="240" w:after="120" w:line="240" w:lineRule="auto"/>
      <w:outlineLvl w:val="1"/>
    </w:pPr>
    <w:rPr>
      <w:rFonts w:eastAsia="Times New Roman"/>
      <w:b/>
      <w:bCs/>
      <w:noProof/>
      <w:sz w:val="32"/>
      <w:szCs w:val="32"/>
    </w:rPr>
  </w:style>
  <w:style w:type="paragraph" w:styleId="Heading3">
    <w:name w:val="heading 3"/>
    <w:basedOn w:val="Normal"/>
    <w:next w:val="Normal"/>
    <w:link w:val="Heading3Char"/>
    <w:uiPriority w:val="99"/>
    <w:qFormat/>
    <w:rsid w:val="009D2661"/>
    <w:pPr>
      <w:keepNext/>
      <w:widowControl w:val="0"/>
      <w:autoSpaceDE w:val="0"/>
      <w:autoSpaceDN w:val="0"/>
      <w:adjustRightInd w:val="0"/>
      <w:spacing w:before="240" w:after="120" w:line="240" w:lineRule="auto"/>
      <w:outlineLvl w:val="2"/>
    </w:pPr>
    <w:rPr>
      <w:rFonts w:eastAsia="Times New Roman"/>
      <w:b/>
      <w:bCs/>
      <w:noProof/>
      <w:sz w:val="32"/>
      <w:szCs w:val="32"/>
    </w:rPr>
  </w:style>
  <w:style w:type="paragraph" w:styleId="Heading4">
    <w:name w:val="heading 4"/>
    <w:basedOn w:val="Normal"/>
    <w:next w:val="Normal"/>
    <w:link w:val="Heading4Char"/>
    <w:uiPriority w:val="99"/>
    <w:qFormat/>
    <w:rsid w:val="009D2661"/>
    <w:pPr>
      <w:keepNext/>
      <w:widowControl w:val="0"/>
      <w:autoSpaceDE w:val="0"/>
      <w:autoSpaceDN w:val="0"/>
      <w:adjustRightInd w:val="0"/>
      <w:spacing w:before="240" w:after="120" w:line="240" w:lineRule="auto"/>
      <w:outlineLvl w:val="3"/>
    </w:pPr>
    <w:rPr>
      <w:rFonts w:eastAsia="Times New Roman"/>
      <w:b/>
      <w:bCs/>
      <w:noProof/>
    </w:rPr>
  </w:style>
  <w:style w:type="paragraph" w:styleId="Heading5">
    <w:name w:val="heading 5"/>
    <w:basedOn w:val="Normal"/>
    <w:next w:val="Normal"/>
    <w:link w:val="Heading5Char"/>
    <w:uiPriority w:val="99"/>
    <w:qFormat/>
    <w:rsid w:val="009D2661"/>
    <w:pPr>
      <w:keepNext/>
      <w:widowControl w:val="0"/>
      <w:autoSpaceDE w:val="0"/>
      <w:autoSpaceDN w:val="0"/>
      <w:adjustRightInd w:val="0"/>
      <w:spacing w:before="240" w:after="120" w:line="240" w:lineRule="auto"/>
      <w:outlineLvl w:val="4"/>
    </w:pPr>
    <w:rPr>
      <w:rFonts w:eastAsia="Times New Roman"/>
      <w:b/>
      <w:bCs/>
      <w:noProof/>
    </w:rPr>
  </w:style>
  <w:style w:type="paragraph" w:styleId="Heading6">
    <w:name w:val="heading 6"/>
    <w:basedOn w:val="Normal"/>
    <w:next w:val="Normal"/>
    <w:link w:val="Heading6Char"/>
    <w:uiPriority w:val="99"/>
    <w:qFormat/>
    <w:rsid w:val="009D2661"/>
    <w:pPr>
      <w:keepNext/>
      <w:widowControl w:val="0"/>
      <w:autoSpaceDE w:val="0"/>
      <w:autoSpaceDN w:val="0"/>
      <w:adjustRightInd w:val="0"/>
      <w:spacing w:before="240" w:after="120" w:line="240" w:lineRule="auto"/>
      <w:outlineLvl w:val="5"/>
    </w:pPr>
    <w:rPr>
      <w:rFonts w:eastAsia="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65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A1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75F"/>
    <w:rPr>
      <w:rFonts w:ascii="Segoe UI" w:hAnsi="Segoe UI" w:cs="Segoe UI"/>
      <w:sz w:val="18"/>
      <w:szCs w:val="18"/>
    </w:rPr>
  </w:style>
  <w:style w:type="paragraph" w:styleId="FootnoteText">
    <w:name w:val="footnote text"/>
    <w:basedOn w:val="Normal"/>
    <w:link w:val="FootnoteTextChar"/>
    <w:uiPriority w:val="99"/>
    <w:unhideWhenUsed/>
    <w:rsid w:val="007E2F62"/>
    <w:pPr>
      <w:spacing w:after="0" w:line="240" w:lineRule="auto"/>
    </w:pPr>
    <w:rPr>
      <w:sz w:val="20"/>
      <w:szCs w:val="20"/>
    </w:rPr>
  </w:style>
  <w:style w:type="character" w:customStyle="1" w:styleId="FootnoteTextChar">
    <w:name w:val="Footnote Text Char"/>
    <w:basedOn w:val="DefaultParagraphFont"/>
    <w:link w:val="FootnoteText"/>
    <w:uiPriority w:val="99"/>
    <w:rsid w:val="007E2F62"/>
    <w:rPr>
      <w:sz w:val="20"/>
      <w:szCs w:val="20"/>
    </w:rPr>
  </w:style>
  <w:style w:type="character" w:styleId="FootnoteReference">
    <w:name w:val="footnote reference"/>
    <w:basedOn w:val="DefaultParagraphFont"/>
    <w:uiPriority w:val="99"/>
    <w:semiHidden/>
    <w:unhideWhenUsed/>
    <w:rsid w:val="007E2F62"/>
    <w:rPr>
      <w:vertAlign w:val="superscript"/>
    </w:rPr>
  </w:style>
  <w:style w:type="character" w:customStyle="1" w:styleId="Heading2Char">
    <w:name w:val="Heading 2 Char"/>
    <w:basedOn w:val="DefaultParagraphFont"/>
    <w:link w:val="Heading2"/>
    <w:uiPriority w:val="9"/>
    <w:rsid w:val="009D2661"/>
    <w:rPr>
      <w:rFonts w:eastAsia="Times New Roman"/>
      <w:b/>
      <w:bCs/>
      <w:noProof/>
      <w:sz w:val="32"/>
      <w:szCs w:val="32"/>
    </w:rPr>
  </w:style>
  <w:style w:type="character" w:customStyle="1" w:styleId="Heading3Char">
    <w:name w:val="Heading 3 Char"/>
    <w:basedOn w:val="DefaultParagraphFont"/>
    <w:link w:val="Heading3"/>
    <w:uiPriority w:val="9"/>
    <w:rsid w:val="009D2661"/>
    <w:rPr>
      <w:rFonts w:eastAsia="Times New Roman"/>
      <w:b/>
      <w:bCs/>
      <w:noProof/>
      <w:sz w:val="32"/>
      <w:szCs w:val="32"/>
    </w:rPr>
  </w:style>
  <w:style w:type="character" w:customStyle="1" w:styleId="Heading4Char">
    <w:name w:val="Heading 4 Char"/>
    <w:basedOn w:val="DefaultParagraphFont"/>
    <w:link w:val="Heading4"/>
    <w:uiPriority w:val="9"/>
    <w:rsid w:val="009D2661"/>
    <w:rPr>
      <w:rFonts w:eastAsia="Times New Roman"/>
      <w:b/>
      <w:bCs/>
      <w:noProof/>
    </w:rPr>
  </w:style>
  <w:style w:type="character" w:customStyle="1" w:styleId="Heading5Char">
    <w:name w:val="Heading 5 Char"/>
    <w:basedOn w:val="DefaultParagraphFont"/>
    <w:link w:val="Heading5"/>
    <w:uiPriority w:val="9"/>
    <w:rsid w:val="009D2661"/>
    <w:rPr>
      <w:rFonts w:eastAsia="Times New Roman"/>
      <w:b/>
      <w:bCs/>
      <w:noProof/>
    </w:rPr>
  </w:style>
  <w:style w:type="character" w:customStyle="1" w:styleId="Heading6Char">
    <w:name w:val="Heading 6 Char"/>
    <w:basedOn w:val="DefaultParagraphFont"/>
    <w:link w:val="Heading6"/>
    <w:uiPriority w:val="9"/>
    <w:rsid w:val="009D2661"/>
    <w:rPr>
      <w:rFonts w:eastAsia="Times New Roman"/>
      <w:b/>
      <w:bCs/>
      <w:noProof/>
    </w:rPr>
  </w:style>
  <w:style w:type="numbering" w:customStyle="1" w:styleId="NoList1">
    <w:name w:val="No List1"/>
    <w:next w:val="NoList"/>
    <w:uiPriority w:val="99"/>
    <w:semiHidden/>
    <w:unhideWhenUsed/>
    <w:rsid w:val="009D2661"/>
  </w:style>
  <w:style w:type="paragraph" w:customStyle="1" w:styleId="Part">
    <w:name w:val="Part"/>
    <w:basedOn w:val="Normal"/>
    <w:next w:val="Normal"/>
    <w:uiPriority w:val="99"/>
    <w:rsid w:val="009D2661"/>
    <w:pPr>
      <w:keepNext/>
      <w:widowControl w:val="0"/>
      <w:autoSpaceDE w:val="0"/>
      <w:autoSpaceDN w:val="0"/>
      <w:adjustRightInd w:val="0"/>
      <w:spacing w:before="240" w:after="120" w:line="240" w:lineRule="auto"/>
      <w:jc w:val="center"/>
    </w:pPr>
    <w:rPr>
      <w:rFonts w:eastAsia="Times New Roman"/>
      <w:b/>
      <w:bCs/>
      <w:noProof/>
      <w:sz w:val="40"/>
      <w:szCs w:val="40"/>
    </w:rPr>
  </w:style>
  <w:style w:type="paragraph" w:customStyle="1" w:styleId="rightpar">
    <w:name w:val="rightpar"/>
    <w:basedOn w:val="Normal"/>
    <w:uiPriority w:val="99"/>
    <w:rsid w:val="009D2661"/>
    <w:pPr>
      <w:keepLines/>
      <w:autoSpaceDE w:val="0"/>
      <w:autoSpaceDN w:val="0"/>
      <w:adjustRightInd w:val="0"/>
      <w:spacing w:before="120" w:after="120" w:line="240" w:lineRule="auto"/>
      <w:jc w:val="right"/>
    </w:pPr>
    <w:rPr>
      <w:rFonts w:eastAsia="Times New Roman"/>
      <w:noProof/>
    </w:rPr>
  </w:style>
  <w:style w:type="paragraph" w:customStyle="1" w:styleId="centerpar">
    <w:name w:val="centerpar"/>
    <w:basedOn w:val="Normal"/>
    <w:uiPriority w:val="99"/>
    <w:rsid w:val="009D2661"/>
    <w:pPr>
      <w:keepLines/>
      <w:autoSpaceDE w:val="0"/>
      <w:autoSpaceDN w:val="0"/>
      <w:adjustRightInd w:val="0"/>
      <w:spacing w:before="120" w:after="120" w:line="240" w:lineRule="auto"/>
      <w:jc w:val="center"/>
    </w:pPr>
    <w:rPr>
      <w:rFonts w:eastAsia="Times New Roman"/>
      <w:noProof/>
    </w:rPr>
  </w:style>
  <w:style w:type="paragraph" w:customStyle="1" w:styleId="equation">
    <w:name w:val="equation"/>
    <w:basedOn w:val="Normal"/>
    <w:next w:val="Normal"/>
    <w:uiPriority w:val="99"/>
    <w:rsid w:val="009D2661"/>
    <w:pPr>
      <w:keepLines/>
      <w:autoSpaceDE w:val="0"/>
      <w:autoSpaceDN w:val="0"/>
      <w:adjustRightInd w:val="0"/>
      <w:spacing w:before="120" w:after="120" w:line="240" w:lineRule="auto"/>
    </w:pPr>
    <w:rPr>
      <w:rFonts w:eastAsia="Times New Roman"/>
      <w:noProof/>
    </w:rPr>
  </w:style>
  <w:style w:type="paragraph" w:customStyle="1" w:styleId="equationNum">
    <w:name w:val="equationNum"/>
    <w:basedOn w:val="Normal"/>
    <w:next w:val="Normal"/>
    <w:uiPriority w:val="99"/>
    <w:rsid w:val="009D2661"/>
    <w:pPr>
      <w:keepLines/>
      <w:autoSpaceDE w:val="0"/>
      <w:autoSpaceDN w:val="0"/>
      <w:adjustRightInd w:val="0"/>
      <w:spacing w:before="120" w:after="120" w:line="240" w:lineRule="auto"/>
    </w:pPr>
    <w:rPr>
      <w:rFonts w:eastAsia="Times New Roman"/>
      <w:noProof/>
    </w:rPr>
  </w:style>
  <w:style w:type="paragraph" w:customStyle="1" w:styleId="equationAlign">
    <w:name w:val="equationAlign"/>
    <w:basedOn w:val="Normal"/>
    <w:next w:val="Normal"/>
    <w:uiPriority w:val="99"/>
    <w:rsid w:val="009D2661"/>
    <w:pPr>
      <w:keepLines/>
      <w:autoSpaceDE w:val="0"/>
      <w:autoSpaceDN w:val="0"/>
      <w:adjustRightInd w:val="0"/>
      <w:spacing w:before="120" w:after="120" w:line="240" w:lineRule="auto"/>
    </w:pPr>
    <w:rPr>
      <w:rFonts w:eastAsia="Times New Roman"/>
      <w:noProof/>
    </w:rPr>
  </w:style>
  <w:style w:type="paragraph" w:customStyle="1" w:styleId="equationAlignNum">
    <w:name w:val="equationAlignNum"/>
    <w:basedOn w:val="Normal"/>
    <w:next w:val="Normal"/>
    <w:uiPriority w:val="99"/>
    <w:rsid w:val="009D2661"/>
    <w:pPr>
      <w:keepLines/>
      <w:autoSpaceDE w:val="0"/>
      <w:autoSpaceDN w:val="0"/>
      <w:adjustRightInd w:val="0"/>
      <w:spacing w:before="120" w:after="120" w:line="240" w:lineRule="auto"/>
    </w:pPr>
    <w:rPr>
      <w:rFonts w:eastAsia="Times New Roman"/>
      <w:noProof/>
    </w:rPr>
  </w:style>
  <w:style w:type="paragraph" w:customStyle="1" w:styleId="equationArray">
    <w:name w:val="equationArray"/>
    <w:basedOn w:val="Normal"/>
    <w:next w:val="Normal"/>
    <w:uiPriority w:val="99"/>
    <w:rsid w:val="009D2661"/>
    <w:pPr>
      <w:keepLines/>
      <w:autoSpaceDE w:val="0"/>
      <w:autoSpaceDN w:val="0"/>
      <w:adjustRightInd w:val="0"/>
      <w:spacing w:before="120" w:after="120" w:line="240" w:lineRule="auto"/>
    </w:pPr>
    <w:rPr>
      <w:rFonts w:eastAsia="Times New Roman"/>
      <w:noProof/>
    </w:rPr>
  </w:style>
  <w:style w:type="paragraph" w:customStyle="1" w:styleId="equationArrayNum">
    <w:name w:val="equationArrayNum"/>
    <w:basedOn w:val="Normal"/>
    <w:next w:val="Normal"/>
    <w:uiPriority w:val="99"/>
    <w:rsid w:val="009D2661"/>
    <w:pPr>
      <w:keepLines/>
      <w:autoSpaceDE w:val="0"/>
      <w:autoSpaceDN w:val="0"/>
      <w:adjustRightInd w:val="0"/>
      <w:spacing w:before="120" w:after="120" w:line="240" w:lineRule="auto"/>
    </w:pPr>
    <w:rPr>
      <w:rFonts w:eastAsia="Times New Roman"/>
      <w:noProof/>
    </w:rPr>
  </w:style>
  <w:style w:type="paragraph" w:customStyle="1" w:styleId="theorem">
    <w:name w:val="theorem"/>
    <w:basedOn w:val="Normal"/>
    <w:next w:val="Normal"/>
    <w:uiPriority w:val="99"/>
    <w:rsid w:val="009D2661"/>
    <w:pPr>
      <w:keepLines/>
      <w:autoSpaceDE w:val="0"/>
      <w:autoSpaceDN w:val="0"/>
      <w:adjustRightInd w:val="0"/>
      <w:spacing w:before="120" w:after="120" w:line="240" w:lineRule="auto"/>
    </w:pPr>
    <w:rPr>
      <w:rFonts w:eastAsia="Times New Roman"/>
      <w:noProof/>
      <w:sz w:val="20"/>
      <w:szCs w:val="20"/>
    </w:rPr>
  </w:style>
  <w:style w:type="paragraph" w:customStyle="1" w:styleId="bitmapCenter">
    <w:name w:val="bitmapCenter"/>
    <w:basedOn w:val="Normal"/>
    <w:next w:val="Normal"/>
    <w:uiPriority w:val="99"/>
    <w:rsid w:val="009D2661"/>
    <w:pPr>
      <w:keepLines/>
      <w:autoSpaceDE w:val="0"/>
      <w:autoSpaceDN w:val="0"/>
      <w:adjustRightInd w:val="0"/>
      <w:spacing w:before="120" w:after="120" w:line="240" w:lineRule="auto"/>
    </w:pPr>
    <w:rPr>
      <w:rFonts w:eastAsia="Times New Roman"/>
      <w:noProof/>
    </w:rPr>
  </w:style>
  <w:style w:type="paragraph" w:styleId="Title">
    <w:name w:val="Title"/>
    <w:basedOn w:val="Normal"/>
    <w:next w:val="author"/>
    <w:link w:val="TitleChar"/>
    <w:uiPriority w:val="99"/>
    <w:qFormat/>
    <w:rsid w:val="009D2661"/>
    <w:pPr>
      <w:widowControl w:val="0"/>
      <w:autoSpaceDE w:val="0"/>
      <w:autoSpaceDN w:val="0"/>
      <w:adjustRightInd w:val="0"/>
      <w:spacing w:before="240" w:after="240" w:line="240" w:lineRule="auto"/>
      <w:jc w:val="center"/>
    </w:pPr>
    <w:rPr>
      <w:rFonts w:eastAsia="Times New Roman"/>
      <w:b/>
      <w:bCs/>
      <w:noProof/>
      <w:sz w:val="36"/>
      <w:szCs w:val="36"/>
    </w:rPr>
  </w:style>
  <w:style w:type="character" w:customStyle="1" w:styleId="TitleChar">
    <w:name w:val="Title Char"/>
    <w:basedOn w:val="DefaultParagraphFont"/>
    <w:link w:val="Title"/>
    <w:uiPriority w:val="10"/>
    <w:rsid w:val="009D2661"/>
    <w:rPr>
      <w:rFonts w:eastAsia="Times New Roman"/>
      <w:b/>
      <w:bCs/>
      <w:noProof/>
      <w:sz w:val="36"/>
      <w:szCs w:val="36"/>
    </w:rPr>
  </w:style>
  <w:style w:type="paragraph" w:customStyle="1" w:styleId="author">
    <w:name w:val="author"/>
    <w:basedOn w:val="Normal"/>
    <w:next w:val="Normal"/>
    <w:uiPriority w:val="99"/>
    <w:rsid w:val="009D2661"/>
    <w:pPr>
      <w:widowControl w:val="0"/>
      <w:autoSpaceDE w:val="0"/>
      <w:autoSpaceDN w:val="0"/>
      <w:adjustRightInd w:val="0"/>
      <w:spacing w:after="120" w:line="240" w:lineRule="auto"/>
      <w:jc w:val="center"/>
    </w:pPr>
    <w:rPr>
      <w:rFonts w:eastAsia="Times New Roman"/>
      <w:noProof/>
    </w:rPr>
  </w:style>
  <w:style w:type="paragraph" w:styleId="Footer">
    <w:name w:val="footer"/>
    <w:basedOn w:val="Normal"/>
    <w:link w:val="FooterChar"/>
    <w:uiPriority w:val="99"/>
    <w:rsid w:val="009D2661"/>
    <w:pPr>
      <w:widowControl w:val="0"/>
      <w:tabs>
        <w:tab w:val="center" w:pos="4536"/>
        <w:tab w:val="right" w:pos="9072"/>
      </w:tabs>
      <w:autoSpaceDE w:val="0"/>
      <w:autoSpaceDN w:val="0"/>
      <w:adjustRightInd w:val="0"/>
      <w:spacing w:after="0" w:line="240" w:lineRule="auto"/>
    </w:pPr>
    <w:rPr>
      <w:rFonts w:eastAsia="Times New Roman"/>
      <w:noProof/>
      <w:sz w:val="20"/>
      <w:szCs w:val="20"/>
    </w:rPr>
  </w:style>
  <w:style w:type="character" w:customStyle="1" w:styleId="FooterChar">
    <w:name w:val="Footer Char"/>
    <w:basedOn w:val="DefaultParagraphFont"/>
    <w:link w:val="Footer"/>
    <w:uiPriority w:val="99"/>
    <w:rsid w:val="009D2661"/>
    <w:rPr>
      <w:rFonts w:eastAsia="Times New Roman"/>
      <w:noProof/>
      <w:sz w:val="20"/>
      <w:szCs w:val="20"/>
    </w:rPr>
  </w:style>
  <w:style w:type="paragraph" w:styleId="Header">
    <w:name w:val="header"/>
    <w:basedOn w:val="Normal"/>
    <w:link w:val="HeaderChar"/>
    <w:uiPriority w:val="99"/>
    <w:rsid w:val="009D2661"/>
    <w:pPr>
      <w:widowControl w:val="0"/>
      <w:tabs>
        <w:tab w:val="center" w:pos="4536"/>
        <w:tab w:val="right" w:pos="9072"/>
      </w:tabs>
      <w:autoSpaceDE w:val="0"/>
      <w:autoSpaceDN w:val="0"/>
      <w:adjustRightInd w:val="0"/>
      <w:spacing w:after="0" w:line="240" w:lineRule="auto"/>
    </w:pPr>
    <w:rPr>
      <w:rFonts w:eastAsia="Times New Roman"/>
      <w:noProof/>
      <w:sz w:val="20"/>
      <w:szCs w:val="20"/>
    </w:rPr>
  </w:style>
  <w:style w:type="character" w:customStyle="1" w:styleId="HeaderChar">
    <w:name w:val="Header Char"/>
    <w:basedOn w:val="DefaultParagraphFont"/>
    <w:link w:val="Header"/>
    <w:uiPriority w:val="99"/>
    <w:rsid w:val="009D2661"/>
    <w:rPr>
      <w:rFonts w:eastAsia="Times New Roman"/>
      <w:noProof/>
      <w:sz w:val="20"/>
      <w:szCs w:val="20"/>
    </w:rPr>
  </w:style>
  <w:style w:type="paragraph" w:styleId="Caption">
    <w:name w:val="caption"/>
    <w:basedOn w:val="Normal"/>
    <w:next w:val="Normal"/>
    <w:uiPriority w:val="99"/>
    <w:qFormat/>
    <w:rsid w:val="009D2661"/>
    <w:pPr>
      <w:keepLines/>
      <w:autoSpaceDE w:val="0"/>
      <w:autoSpaceDN w:val="0"/>
      <w:adjustRightInd w:val="0"/>
      <w:spacing w:before="120" w:after="120" w:line="240" w:lineRule="auto"/>
    </w:pPr>
    <w:rPr>
      <w:rFonts w:eastAsia="Times New Roman"/>
      <w:noProof/>
    </w:rPr>
  </w:style>
  <w:style w:type="paragraph" w:customStyle="1" w:styleId="Figure">
    <w:name w:val="Figure"/>
    <w:basedOn w:val="Normal"/>
    <w:next w:val="Normal"/>
    <w:uiPriority w:val="99"/>
    <w:rsid w:val="009D2661"/>
    <w:pPr>
      <w:keepLines/>
      <w:autoSpaceDE w:val="0"/>
      <w:autoSpaceDN w:val="0"/>
      <w:adjustRightInd w:val="0"/>
      <w:spacing w:before="120" w:after="0" w:line="240" w:lineRule="auto"/>
      <w:jc w:val="center"/>
    </w:pPr>
    <w:rPr>
      <w:rFonts w:eastAsia="Times New Roman"/>
      <w:noProof/>
      <w:sz w:val="20"/>
      <w:szCs w:val="20"/>
    </w:rPr>
  </w:style>
  <w:style w:type="paragraph" w:customStyle="1" w:styleId="Table">
    <w:name w:val="Table"/>
    <w:basedOn w:val="Normal"/>
    <w:uiPriority w:val="99"/>
    <w:rsid w:val="009D2661"/>
    <w:pPr>
      <w:keepLines/>
      <w:autoSpaceDE w:val="0"/>
      <w:autoSpaceDN w:val="0"/>
      <w:adjustRightInd w:val="0"/>
      <w:spacing w:before="120" w:after="0" w:line="240" w:lineRule="auto"/>
      <w:jc w:val="center"/>
    </w:pPr>
    <w:rPr>
      <w:rFonts w:eastAsia="Times New Roman"/>
      <w:noProof/>
      <w:sz w:val="20"/>
      <w:szCs w:val="20"/>
    </w:rPr>
  </w:style>
  <w:style w:type="paragraph" w:customStyle="1" w:styleId="Tabular">
    <w:name w:val="Tabular"/>
    <w:basedOn w:val="Normal"/>
    <w:uiPriority w:val="99"/>
    <w:rsid w:val="009D2661"/>
    <w:pPr>
      <w:keepLines/>
      <w:autoSpaceDE w:val="0"/>
      <w:autoSpaceDN w:val="0"/>
      <w:adjustRightInd w:val="0"/>
      <w:spacing w:before="120" w:after="0" w:line="240" w:lineRule="auto"/>
      <w:jc w:val="center"/>
    </w:pPr>
    <w:rPr>
      <w:rFonts w:eastAsia="Times New Roman"/>
      <w:noProof/>
      <w:sz w:val="20"/>
      <w:szCs w:val="20"/>
    </w:rPr>
  </w:style>
  <w:style w:type="paragraph" w:customStyle="1" w:styleId="Tabbing">
    <w:name w:val="Tabbing"/>
    <w:basedOn w:val="Normal"/>
    <w:uiPriority w:val="99"/>
    <w:rsid w:val="009D2661"/>
    <w:pPr>
      <w:keepLines/>
      <w:autoSpaceDE w:val="0"/>
      <w:autoSpaceDN w:val="0"/>
      <w:adjustRightInd w:val="0"/>
      <w:spacing w:before="120" w:after="0" w:line="240" w:lineRule="auto"/>
      <w:jc w:val="center"/>
    </w:pPr>
    <w:rPr>
      <w:rFonts w:eastAsia="Times New Roman"/>
      <w:noProof/>
      <w:sz w:val="20"/>
      <w:szCs w:val="20"/>
    </w:rPr>
  </w:style>
  <w:style w:type="paragraph" w:styleId="Quote">
    <w:name w:val="Quote"/>
    <w:basedOn w:val="Normal"/>
    <w:link w:val="QuoteChar"/>
    <w:uiPriority w:val="99"/>
    <w:qFormat/>
    <w:rsid w:val="009D2661"/>
    <w:pPr>
      <w:autoSpaceDE w:val="0"/>
      <w:autoSpaceDN w:val="0"/>
      <w:adjustRightInd w:val="0"/>
      <w:spacing w:after="0" w:line="240" w:lineRule="auto"/>
      <w:ind w:left="1024" w:right="1024" w:firstLine="340"/>
      <w:jc w:val="both"/>
    </w:pPr>
    <w:rPr>
      <w:rFonts w:eastAsia="Times New Roman"/>
      <w:noProof/>
      <w:sz w:val="20"/>
      <w:szCs w:val="20"/>
    </w:rPr>
  </w:style>
  <w:style w:type="character" w:customStyle="1" w:styleId="QuoteChar">
    <w:name w:val="Quote Char"/>
    <w:basedOn w:val="DefaultParagraphFont"/>
    <w:link w:val="Quote"/>
    <w:uiPriority w:val="29"/>
    <w:rsid w:val="009D2661"/>
    <w:rPr>
      <w:rFonts w:eastAsia="Times New Roman"/>
      <w:noProof/>
      <w:sz w:val="20"/>
      <w:szCs w:val="20"/>
    </w:rPr>
  </w:style>
  <w:style w:type="paragraph" w:customStyle="1" w:styleId="verbatim">
    <w:name w:val="verbatim"/>
    <w:uiPriority w:val="99"/>
    <w:rsid w:val="009D2661"/>
    <w:pPr>
      <w:autoSpaceDE w:val="0"/>
      <w:autoSpaceDN w:val="0"/>
      <w:adjustRightInd w:val="0"/>
      <w:spacing w:after="0" w:line="240" w:lineRule="auto"/>
    </w:pPr>
    <w:rPr>
      <w:rFonts w:ascii="Courier New" w:eastAsia="Times New Roman" w:hAnsi="Courier New" w:cs="Courier New"/>
      <w:noProof/>
    </w:rPr>
  </w:style>
  <w:style w:type="paragraph" w:styleId="List">
    <w:name w:val="List"/>
    <w:basedOn w:val="Normal"/>
    <w:uiPriority w:val="99"/>
    <w:rsid w:val="009D2661"/>
    <w:pPr>
      <w:tabs>
        <w:tab w:val="left" w:pos="283"/>
      </w:tabs>
      <w:autoSpaceDE w:val="0"/>
      <w:autoSpaceDN w:val="0"/>
      <w:adjustRightInd w:val="0"/>
      <w:spacing w:after="120" w:line="240" w:lineRule="auto"/>
      <w:ind w:left="283" w:hanging="283"/>
    </w:pPr>
    <w:rPr>
      <w:rFonts w:eastAsia="Times New Roman"/>
      <w:noProof/>
      <w:sz w:val="20"/>
      <w:szCs w:val="20"/>
    </w:rPr>
  </w:style>
  <w:style w:type="paragraph" w:customStyle="1" w:styleId="List1">
    <w:name w:val="List 1"/>
    <w:basedOn w:val="Normal"/>
    <w:uiPriority w:val="99"/>
    <w:rsid w:val="009D2661"/>
    <w:pPr>
      <w:tabs>
        <w:tab w:val="left" w:pos="283"/>
      </w:tabs>
      <w:autoSpaceDE w:val="0"/>
      <w:autoSpaceDN w:val="0"/>
      <w:adjustRightInd w:val="0"/>
      <w:spacing w:after="120" w:line="240" w:lineRule="auto"/>
      <w:ind w:left="283" w:hanging="283"/>
    </w:pPr>
    <w:rPr>
      <w:rFonts w:eastAsia="Times New Roman"/>
      <w:noProof/>
      <w:sz w:val="20"/>
      <w:szCs w:val="20"/>
    </w:rPr>
  </w:style>
  <w:style w:type="paragraph" w:customStyle="1" w:styleId="latexpicture">
    <w:name w:val="latex picture"/>
    <w:basedOn w:val="Normal"/>
    <w:next w:val="Normal"/>
    <w:uiPriority w:val="99"/>
    <w:rsid w:val="009D2661"/>
    <w:pPr>
      <w:keepLines/>
      <w:autoSpaceDE w:val="0"/>
      <w:autoSpaceDN w:val="0"/>
      <w:adjustRightInd w:val="0"/>
      <w:spacing w:before="120" w:after="120" w:line="240" w:lineRule="auto"/>
      <w:jc w:val="center"/>
    </w:pPr>
    <w:rPr>
      <w:rFonts w:eastAsia="Times New Roman"/>
      <w:noProof/>
    </w:rPr>
  </w:style>
  <w:style w:type="paragraph" w:customStyle="1" w:styleId="subfigure">
    <w:name w:val="subfigure"/>
    <w:basedOn w:val="Normal"/>
    <w:next w:val="Normal"/>
    <w:uiPriority w:val="99"/>
    <w:rsid w:val="009D2661"/>
    <w:pPr>
      <w:keepLines/>
      <w:autoSpaceDE w:val="0"/>
      <w:autoSpaceDN w:val="0"/>
      <w:adjustRightInd w:val="0"/>
      <w:spacing w:before="120" w:after="120" w:line="240" w:lineRule="auto"/>
      <w:jc w:val="center"/>
    </w:pPr>
    <w:rPr>
      <w:rFonts w:eastAsia="Times New Roman"/>
      <w:noProof/>
    </w:rPr>
  </w:style>
  <w:style w:type="paragraph" w:customStyle="1" w:styleId="bibheading">
    <w:name w:val="bibheading"/>
    <w:basedOn w:val="Normal"/>
    <w:next w:val="bibitem"/>
    <w:uiPriority w:val="99"/>
    <w:rsid w:val="009D2661"/>
    <w:pPr>
      <w:keepNext/>
      <w:widowControl w:val="0"/>
      <w:autoSpaceDE w:val="0"/>
      <w:autoSpaceDN w:val="0"/>
      <w:adjustRightInd w:val="0"/>
      <w:spacing w:before="240" w:after="120" w:line="240" w:lineRule="auto"/>
    </w:pPr>
    <w:rPr>
      <w:rFonts w:eastAsia="Times New Roman"/>
      <w:b/>
      <w:bCs/>
      <w:noProof/>
      <w:sz w:val="32"/>
      <w:szCs w:val="32"/>
    </w:rPr>
  </w:style>
  <w:style w:type="paragraph" w:customStyle="1" w:styleId="bibitem">
    <w:name w:val="bibitem"/>
    <w:basedOn w:val="Normal"/>
    <w:uiPriority w:val="99"/>
    <w:rsid w:val="009D2661"/>
    <w:pPr>
      <w:widowControl w:val="0"/>
      <w:autoSpaceDE w:val="0"/>
      <w:autoSpaceDN w:val="0"/>
      <w:adjustRightInd w:val="0"/>
      <w:spacing w:after="0" w:line="240" w:lineRule="auto"/>
      <w:ind w:left="567" w:hanging="567"/>
    </w:pPr>
    <w:rPr>
      <w:rFonts w:eastAsia="Times New Roman"/>
      <w:noProof/>
      <w:sz w:val="20"/>
      <w:szCs w:val="20"/>
    </w:rPr>
  </w:style>
  <w:style w:type="paragraph" w:customStyle="1" w:styleId="endnotes">
    <w:name w:val="endnotes"/>
    <w:basedOn w:val="Normal"/>
    <w:uiPriority w:val="99"/>
    <w:rsid w:val="009D2661"/>
    <w:pPr>
      <w:tabs>
        <w:tab w:val="left" w:pos="283"/>
      </w:tabs>
      <w:autoSpaceDE w:val="0"/>
      <w:autoSpaceDN w:val="0"/>
      <w:adjustRightInd w:val="0"/>
      <w:spacing w:after="120" w:line="240" w:lineRule="auto"/>
      <w:ind w:left="283" w:hanging="283"/>
    </w:pPr>
    <w:rPr>
      <w:rFonts w:eastAsia="Times New Roman"/>
      <w:noProof/>
      <w:sz w:val="20"/>
      <w:szCs w:val="20"/>
    </w:rPr>
  </w:style>
  <w:style w:type="paragraph" w:styleId="EndnoteText">
    <w:name w:val="endnote text"/>
    <w:basedOn w:val="Normal"/>
    <w:link w:val="EndnoteTextChar"/>
    <w:uiPriority w:val="99"/>
    <w:rsid w:val="009D2661"/>
    <w:pPr>
      <w:widowControl w:val="0"/>
      <w:autoSpaceDE w:val="0"/>
      <w:autoSpaceDN w:val="0"/>
      <w:adjustRightInd w:val="0"/>
      <w:spacing w:after="0" w:line="240" w:lineRule="auto"/>
      <w:ind w:left="454" w:hanging="170"/>
      <w:jc w:val="both"/>
    </w:pPr>
    <w:rPr>
      <w:rFonts w:eastAsia="Times New Roman"/>
      <w:noProof/>
    </w:rPr>
  </w:style>
  <w:style w:type="character" w:customStyle="1" w:styleId="EndnoteTextChar">
    <w:name w:val="Endnote Text Char"/>
    <w:basedOn w:val="DefaultParagraphFont"/>
    <w:link w:val="EndnoteText"/>
    <w:uiPriority w:val="99"/>
    <w:rsid w:val="009D2661"/>
    <w:rPr>
      <w:rFonts w:eastAsia="Times New Roman"/>
      <w:noProof/>
    </w:rPr>
  </w:style>
  <w:style w:type="character" w:styleId="EndnoteReference">
    <w:name w:val="endnote reference"/>
    <w:uiPriority w:val="99"/>
    <w:rsid w:val="009D2661"/>
    <w:rPr>
      <w:rFonts w:cs="Times New Roman"/>
      <w:vertAlign w:val="superscript"/>
    </w:rPr>
  </w:style>
  <w:style w:type="paragraph" w:customStyle="1" w:styleId="acronym">
    <w:name w:val="acronym"/>
    <w:basedOn w:val="Normal"/>
    <w:uiPriority w:val="99"/>
    <w:rsid w:val="009D2661"/>
    <w:pPr>
      <w:keepNext/>
      <w:widowControl w:val="0"/>
      <w:autoSpaceDE w:val="0"/>
      <w:autoSpaceDN w:val="0"/>
      <w:adjustRightInd w:val="0"/>
      <w:spacing w:before="60" w:after="60" w:line="240" w:lineRule="auto"/>
    </w:pPr>
    <w:rPr>
      <w:rFonts w:eastAsia="Times New Roman"/>
      <w:noProof/>
    </w:rPr>
  </w:style>
  <w:style w:type="paragraph" w:customStyle="1" w:styleId="abstracttitle">
    <w:name w:val="abstract title"/>
    <w:basedOn w:val="Normal"/>
    <w:next w:val="abstract"/>
    <w:uiPriority w:val="99"/>
    <w:rsid w:val="009D2661"/>
    <w:pPr>
      <w:widowControl w:val="0"/>
      <w:autoSpaceDE w:val="0"/>
      <w:autoSpaceDN w:val="0"/>
      <w:adjustRightInd w:val="0"/>
      <w:spacing w:after="120" w:line="240" w:lineRule="auto"/>
      <w:jc w:val="center"/>
    </w:pPr>
    <w:rPr>
      <w:rFonts w:eastAsia="Times New Roman"/>
      <w:b/>
      <w:bCs/>
      <w:noProof/>
    </w:rPr>
  </w:style>
  <w:style w:type="paragraph" w:customStyle="1" w:styleId="abstract">
    <w:name w:val="abstract"/>
    <w:basedOn w:val="Normal"/>
    <w:next w:val="Normal"/>
    <w:uiPriority w:val="99"/>
    <w:rsid w:val="009D2661"/>
    <w:pPr>
      <w:autoSpaceDE w:val="0"/>
      <w:autoSpaceDN w:val="0"/>
      <w:adjustRightInd w:val="0"/>
      <w:spacing w:after="0" w:line="240" w:lineRule="auto"/>
      <w:ind w:left="1024" w:right="1024" w:firstLine="340"/>
      <w:jc w:val="both"/>
    </w:pPr>
    <w:rPr>
      <w:rFonts w:eastAsia="Times New Roman"/>
      <w:noProof/>
    </w:rPr>
  </w:style>
  <w:style w:type="paragraph" w:customStyle="1" w:styleId="contentsheading">
    <w:name w:val="contents_heading"/>
    <w:basedOn w:val="Normal"/>
    <w:next w:val="Normal"/>
    <w:uiPriority w:val="99"/>
    <w:rsid w:val="009D2661"/>
    <w:pPr>
      <w:keepNext/>
      <w:widowControl w:val="0"/>
      <w:autoSpaceDE w:val="0"/>
      <w:autoSpaceDN w:val="0"/>
      <w:adjustRightInd w:val="0"/>
      <w:spacing w:before="240" w:after="120" w:line="240" w:lineRule="auto"/>
    </w:pPr>
    <w:rPr>
      <w:rFonts w:eastAsia="Times New Roman"/>
      <w:b/>
      <w:bCs/>
      <w:noProof/>
      <w:sz w:val="20"/>
      <w:szCs w:val="20"/>
    </w:rPr>
  </w:style>
  <w:style w:type="paragraph" w:styleId="TOC1">
    <w:name w:val="toc 1"/>
    <w:basedOn w:val="Normal"/>
    <w:next w:val="TOC2"/>
    <w:uiPriority w:val="99"/>
    <w:rsid w:val="009D2661"/>
    <w:pPr>
      <w:keepNext/>
      <w:widowControl w:val="0"/>
      <w:tabs>
        <w:tab w:val="right" w:leader="dot" w:pos="8222"/>
      </w:tabs>
      <w:autoSpaceDE w:val="0"/>
      <w:autoSpaceDN w:val="0"/>
      <w:adjustRightInd w:val="0"/>
      <w:spacing w:before="240" w:after="60" w:line="240" w:lineRule="auto"/>
      <w:ind w:left="425"/>
    </w:pPr>
    <w:rPr>
      <w:rFonts w:eastAsia="Times New Roman"/>
      <w:b/>
      <w:bCs/>
      <w:noProof/>
    </w:rPr>
  </w:style>
  <w:style w:type="paragraph" w:styleId="TOC2">
    <w:name w:val="toc 2"/>
    <w:basedOn w:val="Normal"/>
    <w:next w:val="TOC3"/>
    <w:uiPriority w:val="99"/>
    <w:rsid w:val="009D2661"/>
    <w:pPr>
      <w:keepNext/>
      <w:widowControl w:val="0"/>
      <w:tabs>
        <w:tab w:val="right" w:leader="dot" w:pos="8222"/>
      </w:tabs>
      <w:autoSpaceDE w:val="0"/>
      <w:autoSpaceDN w:val="0"/>
      <w:adjustRightInd w:val="0"/>
      <w:spacing w:before="60" w:after="60" w:line="240" w:lineRule="auto"/>
      <w:ind w:left="512"/>
    </w:pPr>
    <w:rPr>
      <w:rFonts w:eastAsia="Times New Roman"/>
      <w:noProof/>
    </w:rPr>
  </w:style>
  <w:style w:type="paragraph" w:styleId="TOC3">
    <w:name w:val="toc 3"/>
    <w:basedOn w:val="Normal"/>
    <w:next w:val="TOC4"/>
    <w:uiPriority w:val="99"/>
    <w:rsid w:val="009D2661"/>
    <w:pPr>
      <w:keepNext/>
      <w:widowControl w:val="0"/>
      <w:tabs>
        <w:tab w:val="right" w:leader="dot" w:pos="8222"/>
      </w:tabs>
      <w:autoSpaceDE w:val="0"/>
      <w:autoSpaceDN w:val="0"/>
      <w:adjustRightInd w:val="0"/>
      <w:spacing w:before="60" w:after="60" w:line="240" w:lineRule="auto"/>
      <w:ind w:left="1024"/>
    </w:pPr>
    <w:rPr>
      <w:rFonts w:eastAsia="Times New Roman"/>
      <w:noProof/>
    </w:rPr>
  </w:style>
  <w:style w:type="paragraph" w:styleId="TOC4">
    <w:name w:val="toc 4"/>
    <w:basedOn w:val="Normal"/>
    <w:next w:val="TOC5"/>
    <w:uiPriority w:val="99"/>
    <w:rsid w:val="009D2661"/>
    <w:pPr>
      <w:keepNext/>
      <w:widowControl w:val="0"/>
      <w:tabs>
        <w:tab w:val="right" w:leader="dot" w:pos="8222"/>
      </w:tabs>
      <w:autoSpaceDE w:val="0"/>
      <w:autoSpaceDN w:val="0"/>
      <w:adjustRightInd w:val="0"/>
      <w:spacing w:before="60" w:after="60" w:line="240" w:lineRule="auto"/>
      <w:ind w:left="1536"/>
    </w:pPr>
    <w:rPr>
      <w:rFonts w:eastAsia="Times New Roman"/>
      <w:noProof/>
    </w:rPr>
  </w:style>
  <w:style w:type="paragraph" w:styleId="TOC5">
    <w:name w:val="toc 5"/>
    <w:basedOn w:val="Normal"/>
    <w:next w:val="TOC6"/>
    <w:uiPriority w:val="99"/>
    <w:rsid w:val="009D2661"/>
    <w:pPr>
      <w:keepNext/>
      <w:widowControl w:val="0"/>
      <w:tabs>
        <w:tab w:val="right" w:leader="dot" w:pos="8222"/>
      </w:tabs>
      <w:autoSpaceDE w:val="0"/>
      <w:autoSpaceDN w:val="0"/>
      <w:adjustRightInd w:val="0"/>
      <w:spacing w:before="60" w:after="60" w:line="240" w:lineRule="auto"/>
      <w:ind w:left="2048"/>
    </w:pPr>
    <w:rPr>
      <w:rFonts w:eastAsia="Times New Roman"/>
      <w:noProof/>
    </w:rPr>
  </w:style>
  <w:style w:type="paragraph" w:styleId="TOC6">
    <w:name w:val="toc 6"/>
    <w:basedOn w:val="Normal"/>
    <w:uiPriority w:val="99"/>
    <w:rsid w:val="009D2661"/>
    <w:pPr>
      <w:keepNext/>
      <w:widowControl w:val="0"/>
      <w:tabs>
        <w:tab w:val="right" w:leader="dot" w:pos="8222"/>
      </w:tabs>
      <w:autoSpaceDE w:val="0"/>
      <w:autoSpaceDN w:val="0"/>
      <w:adjustRightInd w:val="0"/>
      <w:spacing w:before="60" w:after="60" w:line="240" w:lineRule="auto"/>
      <w:ind w:left="2560"/>
    </w:pPr>
    <w:rPr>
      <w:rFonts w:eastAsia="Times New Roman"/>
      <w:noProof/>
    </w:rPr>
  </w:style>
  <w:style w:type="character" w:styleId="PlaceholderText">
    <w:name w:val="Placeholder Text"/>
    <w:basedOn w:val="DefaultParagraphFont"/>
    <w:uiPriority w:val="99"/>
    <w:semiHidden/>
    <w:rsid w:val="009D2661"/>
    <w:rPr>
      <w:color w:val="808080"/>
    </w:rPr>
  </w:style>
  <w:style w:type="character" w:customStyle="1" w:styleId="apple-converted-space">
    <w:name w:val="apple-converted-space"/>
    <w:basedOn w:val="DefaultParagraphFont"/>
    <w:rsid w:val="009D2661"/>
  </w:style>
  <w:style w:type="character" w:styleId="CommentReference">
    <w:name w:val="annotation reference"/>
    <w:basedOn w:val="DefaultParagraphFont"/>
    <w:uiPriority w:val="99"/>
    <w:semiHidden/>
    <w:unhideWhenUsed/>
    <w:rsid w:val="009D2661"/>
    <w:rPr>
      <w:sz w:val="16"/>
      <w:szCs w:val="16"/>
    </w:rPr>
  </w:style>
  <w:style w:type="paragraph" w:styleId="CommentText">
    <w:name w:val="annotation text"/>
    <w:basedOn w:val="Normal"/>
    <w:link w:val="CommentTextChar"/>
    <w:uiPriority w:val="99"/>
    <w:semiHidden/>
    <w:unhideWhenUsed/>
    <w:rsid w:val="009D2661"/>
    <w:pPr>
      <w:autoSpaceDE w:val="0"/>
      <w:autoSpaceDN w:val="0"/>
      <w:adjustRightInd w:val="0"/>
      <w:spacing w:after="0" w:line="240" w:lineRule="auto"/>
      <w:jc w:val="both"/>
    </w:pPr>
    <w:rPr>
      <w:rFonts w:eastAsia="Times New Roman"/>
      <w:noProof/>
      <w:sz w:val="20"/>
      <w:szCs w:val="20"/>
    </w:rPr>
  </w:style>
  <w:style w:type="character" w:customStyle="1" w:styleId="CommentTextChar">
    <w:name w:val="Comment Text Char"/>
    <w:basedOn w:val="DefaultParagraphFont"/>
    <w:link w:val="CommentText"/>
    <w:uiPriority w:val="99"/>
    <w:semiHidden/>
    <w:rsid w:val="009D2661"/>
    <w:rPr>
      <w:rFonts w:eastAsia="Times New Roman"/>
      <w:noProof/>
      <w:sz w:val="20"/>
      <w:szCs w:val="20"/>
    </w:rPr>
  </w:style>
  <w:style w:type="paragraph" w:styleId="CommentSubject">
    <w:name w:val="annotation subject"/>
    <w:basedOn w:val="CommentText"/>
    <w:next w:val="CommentText"/>
    <w:link w:val="CommentSubjectChar"/>
    <w:uiPriority w:val="99"/>
    <w:semiHidden/>
    <w:unhideWhenUsed/>
    <w:rsid w:val="009D2661"/>
    <w:rPr>
      <w:b/>
      <w:bCs/>
    </w:rPr>
  </w:style>
  <w:style w:type="character" w:customStyle="1" w:styleId="CommentSubjectChar">
    <w:name w:val="Comment Subject Char"/>
    <w:basedOn w:val="CommentTextChar"/>
    <w:link w:val="CommentSubject"/>
    <w:uiPriority w:val="99"/>
    <w:semiHidden/>
    <w:rsid w:val="009D2661"/>
    <w:rPr>
      <w:rFonts w:eastAsia="Times New Roman"/>
      <w:b/>
      <w:bCs/>
      <w:noProof/>
      <w:sz w:val="20"/>
      <w:szCs w:val="20"/>
    </w:rPr>
  </w:style>
  <w:style w:type="paragraph" w:styleId="Revision">
    <w:name w:val="Revision"/>
    <w:hidden/>
    <w:uiPriority w:val="99"/>
    <w:semiHidden/>
    <w:rsid w:val="009D2661"/>
    <w:pPr>
      <w:spacing w:after="0" w:line="240" w:lineRule="auto"/>
    </w:pPr>
    <w:rPr>
      <w:rFonts w:eastAsia="Times New Roman"/>
      <w:noProof/>
    </w:rPr>
  </w:style>
  <w:style w:type="numbering" w:customStyle="1" w:styleId="NoList2">
    <w:name w:val="No List2"/>
    <w:next w:val="NoList"/>
    <w:uiPriority w:val="99"/>
    <w:semiHidden/>
    <w:unhideWhenUsed/>
    <w:rsid w:val="00555CA6"/>
  </w:style>
  <w:style w:type="numbering" w:customStyle="1" w:styleId="NoList3">
    <w:name w:val="No List3"/>
    <w:next w:val="NoList"/>
    <w:uiPriority w:val="99"/>
    <w:semiHidden/>
    <w:unhideWhenUsed/>
    <w:rsid w:val="00C23564"/>
  </w:style>
  <w:style w:type="numbering" w:customStyle="1" w:styleId="NoList4">
    <w:name w:val="No List4"/>
    <w:next w:val="NoList"/>
    <w:uiPriority w:val="99"/>
    <w:semiHidden/>
    <w:unhideWhenUsed/>
    <w:rsid w:val="00022070"/>
  </w:style>
  <w:style w:type="paragraph" w:styleId="NoSpacing">
    <w:name w:val="No Spacing"/>
    <w:uiPriority w:val="1"/>
    <w:qFormat/>
    <w:rsid w:val="00022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9477</Words>
  <Characters>54023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Cassidy</dc:creator>
  <cp:keywords/>
  <dc:description/>
  <cp:lastModifiedBy>Microsoft Office User</cp:lastModifiedBy>
  <cp:revision>4</cp:revision>
  <cp:lastPrinted>2018-09-27T19:10:00Z</cp:lastPrinted>
  <dcterms:created xsi:type="dcterms:W3CDTF">2018-12-17T23:16:00Z</dcterms:created>
  <dcterms:modified xsi:type="dcterms:W3CDTF">2018-12-17T23:18:00Z</dcterms:modified>
</cp:coreProperties>
</file>