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00"/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BD1B47" w:rsidRPr="00BD1B47" w:rsidTr="00BD1B47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47" w:rsidRPr="00BD1B47" w:rsidRDefault="00BC794A" w:rsidP="00BD1B4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BC794A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47" w:rsidRPr="00BD1B47" w:rsidRDefault="00BD1B47" w:rsidP="00BD1B4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BD1B47" w:rsidRPr="00BD1B47" w:rsidTr="00BD1B47">
        <w:trPr>
          <w:trHeight w:val="97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47" w:rsidRPr="00BD1B47" w:rsidRDefault="00BD1B47" w:rsidP="00BD1B4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BD1B4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 Friendly and confident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47" w:rsidRPr="00BD1B47" w:rsidRDefault="00BD1B47" w:rsidP="00BD1B4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D1B4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Cat is loveable with attention seeking.  Will approach handler for interaction</w:t>
            </w:r>
            <w:r w:rsidR="004C71A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.</w:t>
            </w:r>
          </w:p>
        </w:tc>
      </w:tr>
      <w:tr w:rsidR="00BD1B47" w:rsidRPr="00BD1B47" w:rsidTr="00BD1B47">
        <w:trPr>
          <w:trHeight w:val="7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47" w:rsidRPr="00BD1B47" w:rsidRDefault="00BD1B47" w:rsidP="00BD1B4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BD1B4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1-8 Friendly and shy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47" w:rsidRPr="00BD1B47" w:rsidRDefault="00BD1B47" w:rsidP="00BD1B4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D1B4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Cat is friendly and loveable when handled but will not seek interaction with handler</w:t>
            </w:r>
            <w:r w:rsidR="004C71A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.</w:t>
            </w:r>
          </w:p>
        </w:tc>
      </w:tr>
      <w:tr w:rsidR="00BD1B47" w:rsidRPr="00BD1B47" w:rsidTr="00BD1B47">
        <w:trPr>
          <w:trHeight w:val="8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47" w:rsidRPr="00BD1B47" w:rsidRDefault="00BD1B47" w:rsidP="00BD1B4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BD1B4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9-18 Withdrawn and protective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47" w:rsidRPr="00BD1B47" w:rsidRDefault="00BD1B47" w:rsidP="00BD1B4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D1B4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Cat remains ridged and appears uneasy when handled.  Handler does not feel in danger of being attacked by cat</w:t>
            </w:r>
            <w:r w:rsidR="004C71A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.</w:t>
            </w:r>
          </w:p>
        </w:tc>
      </w:tr>
      <w:tr w:rsidR="00BD1B47" w:rsidRPr="00BD1B47" w:rsidTr="00BD1B47">
        <w:trPr>
          <w:trHeight w:val="9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47" w:rsidRPr="00BD1B47" w:rsidRDefault="00BD1B47" w:rsidP="00BD1B4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BD1B4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19-24 Withdrawn and aggressive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47" w:rsidRPr="00BD1B47" w:rsidRDefault="00BD1B47" w:rsidP="00BD1B4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D1B4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Cat is ridged or frozen and may demonstrate pawing, biting, or clawing when handled.  Handler may feel in danger of being injured while handling</w:t>
            </w:r>
            <w:r w:rsidR="004C71A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.</w:t>
            </w:r>
          </w:p>
        </w:tc>
      </w:tr>
      <w:tr w:rsidR="00BD1B47" w:rsidRPr="00BD1B47" w:rsidTr="00BD1B47">
        <w:trPr>
          <w:trHeight w:val="9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B47" w:rsidRPr="00BD1B47" w:rsidRDefault="00BD1B47" w:rsidP="00BD1B4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BD1B4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25 Overtly aggressive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47" w:rsidRPr="00BD1B47" w:rsidRDefault="00BD1B47" w:rsidP="00BD1B4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D1B4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Handler is at risk of being injured when handling this cat.  Cat makes aggressive gestures including hissing, growling, pawing, clawing, and rapid aggressive movement</w:t>
            </w:r>
            <w:r w:rsidR="004C71A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.</w:t>
            </w:r>
          </w:p>
        </w:tc>
      </w:tr>
    </w:tbl>
    <w:p w:rsidR="00BD1B47" w:rsidRPr="00BD1B47" w:rsidRDefault="00BD1B47" w:rsidP="00BD1B47"/>
    <w:p w:rsidR="00D643C5" w:rsidRPr="00BC794A" w:rsidRDefault="00BC794A" w:rsidP="00D643C5">
      <w:pPr>
        <w:rPr>
          <w:rFonts w:ascii="Helvetica" w:hAnsi="Helvetica" w:cs="Helvetica"/>
          <w:sz w:val="20"/>
          <w:szCs w:val="20"/>
        </w:rPr>
      </w:pPr>
      <w:r w:rsidRPr="00BC794A">
        <w:rPr>
          <w:rFonts w:ascii="Helvetica" w:eastAsia="Times New Roman" w:hAnsi="Helvetica" w:cs="Helvetica"/>
          <w:color w:val="000000"/>
          <w:sz w:val="20"/>
          <w:szCs w:val="20"/>
        </w:rPr>
        <w:t>Table 2</w:t>
      </w:r>
      <w:r w:rsidRPr="00BC794A">
        <w:rPr>
          <w:rFonts w:ascii="Helvetica" w:eastAsia="Times New Roman" w:hAnsi="Helvetica" w:cs="Helvetica"/>
          <w:color w:val="000000"/>
          <w:sz w:val="20"/>
          <w:szCs w:val="20"/>
        </w:rPr>
        <w:t> </w:t>
      </w:r>
      <w:r w:rsidR="00292B79">
        <w:rPr>
          <w:rFonts w:ascii="Helvetica" w:hAnsi="Helvetica" w:cs="Helvetica"/>
          <w:sz w:val="20"/>
          <w:szCs w:val="20"/>
        </w:rPr>
        <w:t>Behavior</w:t>
      </w:r>
      <w:r w:rsidR="00CE4241">
        <w:rPr>
          <w:rFonts w:ascii="Helvetica" w:hAnsi="Helvetica" w:cs="Helvetica"/>
          <w:sz w:val="20"/>
          <w:szCs w:val="20"/>
        </w:rPr>
        <w:t>al</w:t>
      </w:r>
      <w:bookmarkStart w:id="0" w:name="_GoBack"/>
      <w:bookmarkEnd w:id="0"/>
      <w:r w:rsidR="00292B79">
        <w:rPr>
          <w:rFonts w:ascii="Helvetica" w:hAnsi="Helvetica" w:cs="Helvetica"/>
          <w:sz w:val="20"/>
          <w:szCs w:val="20"/>
        </w:rPr>
        <w:t xml:space="preserve"> descriptions used to evaluate handling scores</w:t>
      </w:r>
    </w:p>
    <w:p w:rsidR="00BD1B47" w:rsidRPr="00BC794A" w:rsidRDefault="00BD1B47" w:rsidP="00BD1B47">
      <w:pPr>
        <w:rPr>
          <w:rFonts w:ascii="Helvetica" w:hAnsi="Helvetica" w:cs="Helvetica"/>
          <w:sz w:val="20"/>
          <w:szCs w:val="20"/>
        </w:rPr>
      </w:pPr>
      <w:r w:rsidRPr="00BC794A">
        <w:rPr>
          <w:rFonts w:ascii="Helvetica" w:hAnsi="Helvetica" w:cs="Helvetica"/>
          <w:sz w:val="20"/>
          <w:szCs w:val="20"/>
        </w:rPr>
        <w:t xml:space="preserve">Adapted from </w:t>
      </w:r>
      <w:proofErr w:type="spellStart"/>
      <w:r w:rsidRPr="00BC794A">
        <w:rPr>
          <w:rFonts w:ascii="Helvetica" w:eastAsia="Times New Roman" w:hAnsi="Helvetica" w:cs="Helvetica"/>
          <w:color w:val="000000"/>
          <w:sz w:val="20"/>
          <w:szCs w:val="20"/>
        </w:rPr>
        <w:t>Zeiler</w:t>
      </w:r>
      <w:proofErr w:type="spellEnd"/>
      <w:r w:rsidRPr="00BC794A">
        <w:rPr>
          <w:rFonts w:ascii="Helvetica" w:eastAsia="Times New Roman" w:hAnsi="Helvetica" w:cs="Helvetica"/>
          <w:color w:val="000000"/>
          <w:sz w:val="20"/>
          <w:szCs w:val="20"/>
        </w:rPr>
        <w:t xml:space="preserve"> GE, </w:t>
      </w:r>
      <w:proofErr w:type="spellStart"/>
      <w:r w:rsidRPr="00BC794A">
        <w:rPr>
          <w:rFonts w:ascii="Helvetica" w:eastAsia="Times New Roman" w:hAnsi="Helvetica" w:cs="Helvetica"/>
          <w:color w:val="000000"/>
          <w:sz w:val="20"/>
          <w:szCs w:val="20"/>
        </w:rPr>
        <w:t>Fosgate</w:t>
      </w:r>
      <w:proofErr w:type="spellEnd"/>
      <w:r w:rsidRPr="00BC794A">
        <w:rPr>
          <w:rFonts w:ascii="Helvetica" w:eastAsia="Times New Roman" w:hAnsi="Helvetica" w:cs="Helvetica"/>
          <w:color w:val="000000"/>
          <w:sz w:val="20"/>
          <w:szCs w:val="20"/>
        </w:rPr>
        <w:t xml:space="preserve"> GT, van Vollenhoven E, et al 2013, SAGE Publications</w:t>
      </w:r>
    </w:p>
    <w:p w:rsidR="00BD1B47" w:rsidRPr="00BD1B47" w:rsidRDefault="00BD1B47" w:rsidP="00BD1B47"/>
    <w:p w:rsidR="00BD1B47" w:rsidRPr="00BD1B47" w:rsidRDefault="00BD1B47" w:rsidP="00BD1B47"/>
    <w:p w:rsidR="00BD1B47" w:rsidRPr="00BD1B47" w:rsidRDefault="00BD1B47" w:rsidP="00BD1B47"/>
    <w:p w:rsidR="00BD1B47" w:rsidRPr="00BD1B47" w:rsidRDefault="00BD1B47" w:rsidP="00BD1B47"/>
    <w:p w:rsidR="00BD1B47" w:rsidRPr="00BD1B47" w:rsidRDefault="00BD1B47" w:rsidP="00BD1B47"/>
    <w:p w:rsidR="00BD1B47" w:rsidRPr="00BD1B47" w:rsidRDefault="00BD1B47" w:rsidP="00BD1B47"/>
    <w:p w:rsidR="00BD1B47" w:rsidRPr="00BD1B47" w:rsidRDefault="00BD1B47" w:rsidP="00BD1B47"/>
    <w:p w:rsidR="00BD1B47" w:rsidRPr="00BD1B47" w:rsidRDefault="00BD1B47" w:rsidP="00BD1B47"/>
    <w:p w:rsidR="00BD1B47" w:rsidRPr="00BD1B47" w:rsidRDefault="00BD1B47" w:rsidP="00BD1B47"/>
    <w:p w:rsidR="00BD1B47" w:rsidRPr="00BD1B47" w:rsidRDefault="00BD1B47" w:rsidP="00BD1B47"/>
    <w:sectPr w:rsidR="00BD1B47" w:rsidRPr="00BD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47"/>
    <w:rsid w:val="00103423"/>
    <w:rsid w:val="00292B79"/>
    <w:rsid w:val="004C71A1"/>
    <w:rsid w:val="00BC794A"/>
    <w:rsid w:val="00BD1B47"/>
    <w:rsid w:val="00CE4241"/>
    <w:rsid w:val="00D6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0E76"/>
  <w15:chartTrackingRefBased/>
  <w15:docId w15:val="{F170FC3E-A87D-40F8-B6E2-79080D49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Hampton</dc:creator>
  <cp:keywords/>
  <dc:description/>
  <cp:lastModifiedBy>Amanda Hampton</cp:lastModifiedBy>
  <cp:revision>3</cp:revision>
  <dcterms:created xsi:type="dcterms:W3CDTF">2019-01-05T01:31:00Z</dcterms:created>
  <dcterms:modified xsi:type="dcterms:W3CDTF">2019-01-05T01:32:00Z</dcterms:modified>
</cp:coreProperties>
</file>