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A95AF" w14:textId="77777777" w:rsidR="00417472" w:rsidRPr="00453A3B" w:rsidRDefault="00417472" w:rsidP="00CA45C2">
      <w:pPr>
        <w:tabs>
          <w:tab w:val="left" w:pos="7110"/>
          <w:tab w:val="left" w:pos="7200"/>
          <w:tab w:val="left" w:pos="8010"/>
        </w:tabs>
        <w:spacing w:line="480" w:lineRule="auto"/>
        <w:ind w:right="366"/>
        <w:contextualSpacing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453A3B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Supplementary Table 1</w:t>
      </w:r>
    </w:p>
    <w:p w14:paraId="4319FAB1" w14:textId="0A695468" w:rsidR="00A607B7" w:rsidRDefault="00A607B7" w:rsidP="00CA45C2">
      <w:pPr>
        <w:spacing w:after="0" w:line="480" w:lineRule="auto"/>
        <w:contextualSpacing/>
        <w:rPr>
          <w:rFonts w:ascii="Times New Roman" w:eastAsia="Times New Roman" w:hAnsi="Times New Roman" w:cs="Times New Roman"/>
          <w:i/>
          <w:kern w:val="24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i/>
          <w:kern w:val="24"/>
          <w:sz w:val="24"/>
          <w:szCs w:val="24"/>
        </w:rPr>
        <w:t xml:space="preserve">Descriptive Statistics </w:t>
      </w:r>
      <w:r w:rsidR="00D43EE6">
        <w:rPr>
          <w:rFonts w:ascii="Times New Roman" w:eastAsia="Times New Roman" w:hAnsi="Times New Roman" w:cs="Times New Roman" w:hint="eastAsia"/>
          <w:i/>
          <w:kern w:val="24"/>
          <w:sz w:val="24"/>
          <w:szCs w:val="24"/>
        </w:rPr>
        <w:t xml:space="preserve">and Correlations among </w:t>
      </w:r>
      <w:r>
        <w:rPr>
          <w:rFonts w:ascii="Times New Roman" w:eastAsia="Times New Roman" w:hAnsi="Times New Roman" w:cs="Times New Roman" w:hint="eastAsia"/>
          <w:i/>
          <w:kern w:val="24"/>
          <w:sz w:val="24"/>
          <w:szCs w:val="24"/>
        </w:rPr>
        <w:t>Rationale, Perceived Impact, and Cost of the Daily Prosocial Behaviors</w:t>
      </w:r>
    </w:p>
    <w:tbl>
      <w:tblPr>
        <w:tblW w:w="12032" w:type="dxa"/>
        <w:tblInd w:w="108" w:type="dxa"/>
        <w:tblLook w:val="04A0" w:firstRow="1" w:lastRow="0" w:firstColumn="1" w:lastColumn="0" w:noHBand="0" w:noVBand="1"/>
      </w:tblPr>
      <w:tblGrid>
        <w:gridCol w:w="2280"/>
        <w:gridCol w:w="1390"/>
        <w:gridCol w:w="1416"/>
        <w:gridCol w:w="1390"/>
        <w:gridCol w:w="1389"/>
        <w:gridCol w:w="1389"/>
        <w:gridCol w:w="1389"/>
        <w:gridCol w:w="1389"/>
      </w:tblGrid>
      <w:tr w:rsidR="00A607B7" w:rsidRPr="00FD4FDD" w14:paraId="668994C1" w14:textId="77777777" w:rsidTr="00711DF7">
        <w:trPr>
          <w:trHeight w:val="320"/>
        </w:trPr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33429" w14:textId="77777777" w:rsidR="00A607B7" w:rsidRPr="00FD4FDD" w:rsidRDefault="00A607B7" w:rsidP="00711DF7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4FD42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Rationale_P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4AA2F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Rationale_R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1CBC7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Rationale_S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37120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Perceived impact_P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7BEAE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Perceived impact_R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DBF8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Perceived impact_S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5B33B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Cost</w:t>
            </w:r>
          </w:p>
        </w:tc>
      </w:tr>
      <w:tr w:rsidR="00A607B7" w:rsidRPr="00FD4FDD" w14:paraId="5BF11CE1" w14:textId="77777777" w:rsidTr="00711D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A467" w14:textId="77777777" w:rsidR="00A607B7" w:rsidRPr="00FD4FDD" w:rsidRDefault="00A607B7" w:rsidP="00711DF7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Rationale_P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D9A9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4.74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(0.89)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04DA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24F1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143B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FDBE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217E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8C7C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7B7" w:rsidRPr="00FD4FDD" w14:paraId="5AA067D5" w14:textId="77777777" w:rsidTr="00711D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C78B" w14:textId="77777777" w:rsidR="00A607B7" w:rsidRPr="00FD4FDD" w:rsidRDefault="00A607B7" w:rsidP="00711DF7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Rationale_R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F73C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.74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AD8A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4.84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(0.86)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3A9B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4459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BD83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0064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BFD6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7B7" w:rsidRPr="00FD4FDD" w14:paraId="51D8A7D8" w14:textId="77777777" w:rsidTr="00711D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3038" w14:textId="77777777" w:rsidR="00A607B7" w:rsidRPr="00FD4FDD" w:rsidRDefault="00A607B7" w:rsidP="00711DF7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Rationale_S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A605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.42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C0D7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.41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ECB1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4.11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(1.22)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346C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B8EC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1D96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D3E5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7B7" w:rsidRPr="00FD4FDD" w14:paraId="42B2B997" w14:textId="77777777" w:rsidTr="00711D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F763" w14:textId="77777777" w:rsidR="00A607B7" w:rsidRPr="00FD4FDD" w:rsidRDefault="00A607B7" w:rsidP="00711DF7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Perceived impact_P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7CB7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.61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33C1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.53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1A3B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.38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0CDE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5.60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(0.90)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8CC5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3F86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EF57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7B7" w:rsidRPr="00FD4FDD" w14:paraId="4C2AA64F" w14:textId="77777777" w:rsidTr="00711D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BFA7" w14:textId="77777777" w:rsidR="00A607B7" w:rsidRPr="00FD4FDD" w:rsidRDefault="00A607B7" w:rsidP="00711DF7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Perceived impact_R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55CB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.55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0459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.67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7544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.42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8E9E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.74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FFDE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5.75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(0.83)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B187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65A0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7B7" w:rsidRPr="00FD4FDD" w14:paraId="61C358D6" w14:textId="77777777" w:rsidTr="00711D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EFDB" w14:textId="77777777" w:rsidR="00A607B7" w:rsidRPr="00FD4FDD" w:rsidRDefault="00A607B7" w:rsidP="00711DF7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Perceived impact_S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5F27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.41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36A7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.38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9C8E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.62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BF0B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.59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B91B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.56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E573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5.18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(1.05)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3FCD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7B7" w:rsidRPr="00FD4FDD" w14:paraId="7790433B" w14:textId="77777777" w:rsidTr="00711D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400E1" w14:textId="77777777" w:rsidR="00A607B7" w:rsidRPr="00FD4FDD" w:rsidRDefault="00A607B7" w:rsidP="00711DF7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28A3C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DF91C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A94CC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.34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AFFB1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0223D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E383B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0082" w14:textId="77777777" w:rsidR="00A607B7" w:rsidRPr="00FD4FDD" w:rsidRDefault="00A607B7" w:rsidP="00711DF7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2.97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D4FD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(1.44)</w:t>
            </w:r>
          </w:p>
        </w:tc>
      </w:tr>
    </w:tbl>
    <w:p w14:paraId="74701DA0" w14:textId="17BA18C3" w:rsidR="00A607B7" w:rsidRPr="00437E06" w:rsidRDefault="00A607B7" w:rsidP="00A607B7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i/>
          <w:kern w:val="24"/>
          <w:sz w:val="24"/>
          <w:szCs w:val="24"/>
        </w:rPr>
        <w:t xml:space="preserve">Note. </w:t>
      </w:r>
      <w:r w:rsidRPr="0023520D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n</w:t>
      </w:r>
      <w:r w:rsidRPr="0023520D">
        <w:rPr>
          <w:rFonts w:ascii="Times New Roman" w:eastAsia="Times New Roman" w:hAnsi="Times New Roman" w:cs="Times New Roman"/>
          <w:i/>
          <w:kern w:val="24"/>
          <w:sz w:val="24"/>
          <w:szCs w:val="24"/>
          <w:vertAlign w:val="subscript"/>
        </w:rPr>
        <w:t>individual</w:t>
      </w:r>
      <w:r w:rsidRPr="00F751C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23520D">
        <w:rPr>
          <w:rFonts w:ascii="Times New Roman" w:hAnsi="Times New Roman" w:cs="Times New Roman"/>
          <w:sz w:val="24"/>
          <w:szCs w:val="24"/>
        </w:rPr>
        <w:t xml:space="preserve">= 148, </w:t>
      </w:r>
      <w:r w:rsidRPr="0023520D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n</w:t>
      </w:r>
      <w:r w:rsidR="00D43EE6">
        <w:rPr>
          <w:rFonts w:ascii="Times New Roman" w:eastAsia="Times New Roman" w:hAnsi="Times New Roman" w:cs="Times New Roman" w:hint="eastAsia"/>
          <w:i/>
          <w:kern w:val="24"/>
          <w:sz w:val="24"/>
          <w:szCs w:val="24"/>
          <w:vertAlign w:val="subscript"/>
        </w:rPr>
        <w:t>response</w:t>
      </w:r>
      <w:r w:rsidRPr="00F751C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23520D">
        <w:rPr>
          <w:rFonts w:ascii="Times New Roman" w:hAnsi="Times New Roman" w:cs="Times New Roman"/>
          <w:sz w:val="24"/>
          <w:szCs w:val="24"/>
        </w:rPr>
        <w:t xml:space="preserve">= </w:t>
      </w:r>
      <w:r w:rsidRPr="00542FCA">
        <w:rPr>
          <w:rFonts w:ascii="Times New Roman" w:hAnsi="Times New Roman" w:cs="Times New Roman"/>
          <w:sz w:val="24"/>
          <w:szCs w:val="24"/>
        </w:rPr>
        <w:t>124</w:t>
      </w:r>
      <w:r w:rsidRPr="00542FCA">
        <w:rPr>
          <w:rFonts w:ascii="Times New Roman" w:hAnsi="Times New Roman" w:cs="Times New Roman" w:hint="eastAsia"/>
          <w:sz w:val="24"/>
          <w:szCs w:val="24"/>
        </w:rPr>
        <w:t>9</w:t>
      </w:r>
      <w:r w:rsidRPr="002352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P = partner</w:t>
      </w:r>
      <w:r w:rsidR="00711DF7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R = relationship</w:t>
      </w:r>
      <w:r w:rsidR="00711DF7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S = self. Numbers on the </w:t>
      </w:r>
      <w:r>
        <w:rPr>
          <w:rFonts w:ascii="Times New Roman" w:hAnsi="Times New Roman" w:cs="Times New Roman"/>
          <w:sz w:val="24"/>
          <w:szCs w:val="24"/>
        </w:rPr>
        <w:t>diagonal</w:t>
      </w:r>
      <w:r>
        <w:rPr>
          <w:rFonts w:ascii="Times New Roman" w:hAnsi="Times New Roman" w:cs="Times New Roman" w:hint="eastAsia"/>
          <w:sz w:val="24"/>
          <w:szCs w:val="24"/>
        </w:rPr>
        <w:t xml:space="preserve"> are mean and SD (in parenthesis). All correlations are significant at </w:t>
      </w:r>
      <w:r w:rsidRPr="008F517F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p &lt; </w:t>
      </w:r>
      <w:r w:rsidRPr="008F517F">
        <w:rPr>
          <w:rFonts w:ascii="Times New Roman" w:eastAsia="Times New Roman" w:hAnsi="Times New Roman" w:cs="Times New Roman"/>
          <w:kern w:val="24"/>
          <w:sz w:val="24"/>
          <w:szCs w:val="24"/>
        </w:rPr>
        <w:t>.001</w:t>
      </w:r>
      <w:r w:rsidRPr="008F517F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>.</w:t>
      </w:r>
    </w:p>
    <w:p w14:paraId="0C2D723F" w14:textId="77777777" w:rsidR="00A607B7" w:rsidRDefault="00A607B7" w:rsidP="00A607B7">
      <w:pPr>
        <w:spacing w:line="240" w:lineRule="auto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  <w:sectPr w:rsidR="00A607B7" w:rsidSect="0065503F">
          <w:headerReference w:type="default" r:id="rId7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87E3EA0" w14:textId="2B883B37" w:rsidR="00A607B7" w:rsidRPr="007D73BF" w:rsidRDefault="00A607B7" w:rsidP="00CA45C2">
      <w:pPr>
        <w:spacing w:after="0" w:line="480" w:lineRule="auto"/>
        <w:ind w:right="83"/>
        <w:contextualSpacing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311DA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lastRenderedPageBreak/>
        <w:t>Supplementary Table 2</w:t>
      </w:r>
    </w:p>
    <w:p w14:paraId="6FDA910C" w14:textId="275E8650" w:rsidR="006D6DA0" w:rsidRPr="008F517F" w:rsidRDefault="006D6DA0" w:rsidP="00CA45C2">
      <w:pPr>
        <w:spacing w:after="0" w:line="480" w:lineRule="auto"/>
        <w:contextualSpacing/>
        <w:rPr>
          <w:rFonts w:ascii="Times New Roman" w:hAnsi="Times New Roman" w:cs="Times New Roman"/>
          <w:i/>
          <w:kern w:val="24"/>
          <w:sz w:val="24"/>
          <w:szCs w:val="24"/>
          <w:lang w:eastAsia="zh-TW"/>
        </w:rPr>
      </w:pPr>
      <w:r w:rsidRPr="008F517F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 xml:space="preserve">Fixed Effects </w:t>
      </w:r>
      <w:r w:rsidRPr="008F517F">
        <w:rPr>
          <w:rFonts w:ascii="Times New Roman" w:hAnsi="Times New Roman" w:cs="Times New Roman"/>
          <w:i/>
          <w:kern w:val="24"/>
          <w:sz w:val="24"/>
          <w:szCs w:val="24"/>
          <w:lang w:eastAsia="zh-TW"/>
        </w:rPr>
        <w:t xml:space="preserve">Estimates for Multilevel Logistic Regression Models </w:t>
      </w:r>
      <w:r w:rsidR="00701D3F">
        <w:rPr>
          <w:rFonts w:ascii="Times New Roman" w:hAnsi="Times New Roman" w:cs="Times New Roman" w:hint="eastAsia"/>
          <w:i/>
          <w:kern w:val="24"/>
          <w:sz w:val="24"/>
          <w:szCs w:val="24"/>
          <w:lang w:eastAsia="zh-TW"/>
        </w:rPr>
        <w:t>Testing</w:t>
      </w:r>
      <w:r w:rsidRPr="008F517F">
        <w:rPr>
          <w:rFonts w:ascii="Times New Roman" w:hAnsi="Times New Roman" w:cs="Times New Roman"/>
          <w:i/>
          <w:kern w:val="24"/>
          <w:sz w:val="24"/>
          <w:szCs w:val="24"/>
          <w:lang w:eastAsia="zh-TW"/>
        </w:rPr>
        <w:t xml:space="preserve"> the </w:t>
      </w:r>
      <w:r>
        <w:rPr>
          <w:rFonts w:ascii="Times New Roman" w:hAnsi="Times New Roman" w:cs="Times New Roman"/>
          <w:i/>
          <w:kern w:val="24"/>
          <w:sz w:val="24"/>
          <w:szCs w:val="24"/>
          <w:lang w:eastAsia="zh-TW"/>
        </w:rPr>
        <w:t xml:space="preserve">Consistency and </w:t>
      </w:r>
      <w:r w:rsidR="00701D3F">
        <w:rPr>
          <w:rFonts w:ascii="Times New Roman" w:hAnsi="Times New Roman" w:cs="Times New Roman"/>
          <w:i/>
          <w:kern w:val="24"/>
          <w:sz w:val="24"/>
          <w:szCs w:val="24"/>
          <w:lang w:eastAsia="zh-TW"/>
        </w:rPr>
        <w:t xml:space="preserve">Reciprocity Dynamics </w:t>
      </w:r>
      <w:r w:rsidR="00996071">
        <w:rPr>
          <w:rFonts w:ascii="Times New Roman" w:hAnsi="Times New Roman" w:cs="Times New Roman"/>
          <w:i/>
          <w:kern w:val="24"/>
          <w:sz w:val="24"/>
          <w:szCs w:val="24"/>
          <w:lang w:eastAsia="zh-TW"/>
        </w:rPr>
        <w:t>Separately</w:t>
      </w:r>
    </w:p>
    <w:tbl>
      <w:tblPr>
        <w:tblStyle w:val="TableGrid"/>
        <w:tblW w:w="1268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9"/>
        <w:gridCol w:w="731"/>
        <w:gridCol w:w="288"/>
        <w:gridCol w:w="749"/>
        <w:gridCol w:w="1438"/>
        <w:gridCol w:w="269"/>
        <w:gridCol w:w="719"/>
        <w:gridCol w:w="289"/>
        <w:gridCol w:w="749"/>
        <w:gridCol w:w="1444"/>
      </w:tblGrid>
      <w:tr w:rsidR="006D6DA0" w:rsidRPr="008F517F" w14:paraId="550ABE84" w14:textId="77777777" w:rsidTr="00456941">
        <w:trPr>
          <w:trHeight w:val="254"/>
        </w:trPr>
        <w:tc>
          <w:tcPr>
            <w:tcW w:w="6009" w:type="dxa"/>
            <w:tcBorders>
              <w:top w:val="single" w:sz="4" w:space="0" w:color="auto"/>
            </w:tcBorders>
            <w:vAlign w:val="bottom"/>
          </w:tcPr>
          <w:p w14:paraId="2EFB6F56" w14:textId="77777777" w:rsidR="006D6DA0" w:rsidRPr="008F517F" w:rsidRDefault="006D6DA0" w:rsidP="00456941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EB0823" w14:textId="79BAB27A" w:rsidR="006D6DA0" w:rsidRPr="008F517F" w:rsidRDefault="006D6DA0" w:rsidP="004569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Model for </w:t>
            </w: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r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eciprocity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bottom"/>
          </w:tcPr>
          <w:p w14:paraId="19A41503" w14:textId="77777777" w:rsidR="006D6DA0" w:rsidRPr="008F517F" w:rsidRDefault="006D6DA0" w:rsidP="00456941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32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6D5F4" w14:textId="77777777" w:rsidR="006D6DA0" w:rsidRPr="008F517F" w:rsidRDefault="006D6DA0" w:rsidP="004569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Model for </w:t>
            </w: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c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onsistency</w:t>
            </w:r>
          </w:p>
        </w:tc>
      </w:tr>
      <w:tr w:rsidR="006D6DA0" w:rsidRPr="008F517F" w14:paraId="2637793E" w14:textId="77777777" w:rsidTr="00456941">
        <w:trPr>
          <w:trHeight w:val="254"/>
        </w:trPr>
        <w:tc>
          <w:tcPr>
            <w:tcW w:w="6009" w:type="dxa"/>
            <w:tcBorders>
              <w:bottom w:val="single" w:sz="4" w:space="0" w:color="auto"/>
            </w:tcBorders>
            <w:vAlign w:val="bottom"/>
          </w:tcPr>
          <w:p w14:paraId="183BB5BB" w14:textId="77777777" w:rsidR="006D6DA0" w:rsidRPr="008F517F" w:rsidRDefault="006D6DA0" w:rsidP="0045694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Variables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7905D" w14:textId="77777777" w:rsidR="006D6DA0" w:rsidRPr="008F517F" w:rsidRDefault="006D6DA0" w:rsidP="00456941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B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2E2A19ED" w14:textId="77777777" w:rsidR="006D6DA0" w:rsidRPr="008F517F" w:rsidRDefault="006D6DA0" w:rsidP="00123E65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316048" w14:textId="77777777" w:rsidR="006D6DA0" w:rsidRPr="008F517F" w:rsidRDefault="006D6DA0" w:rsidP="00456941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lang w:eastAsia="zh-TW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8F517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SE</w:t>
            </w: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77310" w14:textId="77777777" w:rsidR="006D6DA0" w:rsidRPr="008F517F" w:rsidRDefault="006D6DA0" w:rsidP="0045694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95% CI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4D15FC89" w14:textId="77777777" w:rsidR="006D6DA0" w:rsidRPr="008F517F" w:rsidRDefault="006D6DA0" w:rsidP="00123E6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5F7CC" w14:textId="77777777" w:rsidR="006D6DA0" w:rsidRPr="008F517F" w:rsidRDefault="006D6DA0" w:rsidP="00456941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B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14:paraId="318039C2" w14:textId="77777777" w:rsidR="006D6DA0" w:rsidRPr="008F517F" w:rsidRDefault="006D6DA0" w:rsidP="00123E65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4897E" w14:textId="77777777" w:rsidR="006D6DA0" w:rsidRPr="008F517F" w:rsidRDefault="006D6DA0" w:rsidP="0045694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8F517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SE</w:t>
            </w: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8B5B39" w14:textId="77777777" w:rsidR="006D6DA0" w:rsidRPr="008F517F" w:rsidRDefault="006D6DA0" w:rsidP="0045694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95% CI</w:t>
            </w:r>
          </w:p>
        </w:tc>
      </w:tr>
      <w:tr w:rsidR="006D6DA0" w:rsidRPr="008F517F" w14:paraId="6DC4D482" w14:textId="77777777" w:rsidTr="00612570">
        <w:trPr>
          <w:trHeight w:val="261"/>
        </w:trPr>
        <w:tc>
          <w:tcPr>
            <w:tcW w:w="6009" w:type="dxa"/>
            <w:tcBorders>
              <w:top w:val="single" w:sz="4" w:space="0" w:color="auto"/>
            </w:tcBorders>
          </w:tcPr>
          <w:p w14:paraId="393309B4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Block 1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14:paraId="7608117C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2E93ACBF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14:paraId="7256E809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0B109A82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17041CCF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13D1F1CA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8359BE2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14:paraId="3BAA3493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0BAFAE77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</w:tr>
      <w:tr w:rsidR="006D6DA0" w:rsidRPr="008F517F" w14:paraId="16B87E50" w14:textId="77777777" w:rsidTr="00456941">
        <w:trPr>
          <w:trHeight w:val="259"/>
        </w:trPr>
        <w:tc>
          <w:tcPr>
            <w:tcW w:w="6009" w:type="dxa"/>
          </w:tcPr>
          <w:p w14:paraId="331971CB" w14:textId="77777777" w:rsidR="006D6DA0" w:rsidRPr="008F517F" w:rsidRDefault="006D6DA0" w:rsidP="00123E65">
            <w:pPr>
              <w:ind w:firstLine="18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kern w:val="24"/>
                <w:sz w:val="24"/>
                <w:szCs w:val="24"/>
              </w:rPr>
              <w:t>(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Intercept</w:t>
            </w:r>
            <w:r>
              <w:rPr>
                <w:rFonts w:ascii="Times New Roman" w:eastAsia="Times New Roman" w:hAnsi="Times New Roman" w:cs="Times New Roman" w:hint="eastAsia"/>
                <w:kern w:val="24"/>
                <w:sz w:val="24"/>
                <w:szCs w:val="24"/>
              </w:rPr>
              <w:t>)</w:t>
            </w:r>
          </w:p>
        </w:tc>
        <w:tc>
          <w:tcPr>
            <w:tcW w:w="731" w:type="dxa"/>
          </w:tcPr>
          <w:p w14:paraId="722F483E" w14:textId="77777777" w:rsidR="006D6DA0" w:rsidRPr="008F517F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1.25</w:t>
            </w:r>
          </w:p>
        </w:tc>
        <w:tc>
          <w:tcPr>
            <w:tcW w:w="288" w:type="dxa"/>
          </w:tcPr>
          <w:p w14:paraId="1AF36803" w14:textId="77777777" w:rsidR="006D6DA0" w:rsidRPr="008F517F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***</w:t>
            </w:r>
          </w:p>
        </w:tc>
        <w:tc>
          <w:tcPr>
            <w:tcW w:w="749" w:type="dxa"/>
          </w:tcPr>
          <w:p w14:paraId="06EA0DBD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0.10</w:t>
            </w: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38" w:type="dxa"/>
          </w:tcPr>
          <w:p w14:paraId="5C1DCC8C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[-1.45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 -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1.05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]</w:t>
            </w:r>
          </w:p>
        </w:tc>
        <w:tc>
          <w:tcPr>
            <w:tcW w:w="269" w:type="dxa"/>
          </w:tcPr>
          <w:p w14:paraId="7E3CFC3C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9" w:type="dxa"/>
          </w:tcPr>
          <w:p w14:paraId="04A580C9" w14:textId="77777777" w:rsidR="006D6DA0" w:rsidRPr="008F517F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2.03</w:t>
            </w:r>
          </w:p>
        </w:tc>
        <w:tc>
          <w:tcPr>
            <w:tcW w:w="289" w:type="dxa"/>
          </w:tcPr>
          <w:p w14:paraId="5C4A6394" w14:textId="77777777" w:rsidR="006D6DA0" w:rsidRPr="008F517F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***</w:t>
            </w:r>
          </w:p>
        </w:tc>
        <w:tc>
          <w:tcPr>
            <w:tcW w:w="749" w:type="dxa"/>
          </w:tcPr>
          <w:p w14:paraId="2CDB0653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0.15</w:t>
            </w: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44" w:type="dxa"/>
          </w:tcPr>
          <w:p w14:paraId="698E64A8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[-2.31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 -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1.74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]</w:t>
            </w:r>
          </w:p>
        </w:tc>
      </w:tr>
      <w:tr w:rsidR="006D6DA0" w:rsidRPr="00FB7457" w14:paraId="733D738C" w14:textId="77777777" w:rsidTr="00456941">
        <w:trPr>
          <w:trHeight w:val="259"/>
        </w:trPr>
        <w:tc>
          <w:tcPr>
            <w:tcW w:w="6009" w:type="dxa"/>
          </w:tcPr>
          <w:p w14:paraId="3ED29183" w14:textId="35C35953" w:rsidR="006D6DA0" w:rsidRPr="00AF0755" w:rsidRDefault="006D6DA0" w:rsidP="00123E65">
            <w:pPr>
              <w:ind w:left="450" w:hanging="270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F07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Day</w:t>
            </w:r>
            <w:r w:rsidR="004837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4837B0" w:rsidRPr="004837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31" w:type="dxa"/>
          </w:tcPr>
          <w:p w14:paraId="2F252F40" w14:textId="77777777" w:rsidR="006D6DA0" w:rsidRPr="00AF0755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F07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-0.16</w:t>
            </w:r>
          </w:p>
        </w:tc>
        <w:tc>
          <w:tcPr>
            <w:tcW w:w="288" w:type="dxa"/>
          </w:tcPr>
          <w:p w14:paraId="409269DD" w14:textId="77777777" w:rsidR="006D6DA0" w:rsidRPr="00AF0755" w:rsidRDefault="006D6DA0" w:rsidP="00123E65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</w:pPr>
          </w:p>
        </w:tc>
        <w:tc>
          <w:tcPr>
            <w:tcW w:w="749" w:type="dxa"/>
          </w:tcPr>
          <w:p w14:paraId="4BF4254A" w14:textId="77777777" w:rsidR="006D6DA0" w:rsidRPr="00AF0755" w:rsidRDefault="006D6DA0" w:rsidP="00123E65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</w:pPr>
            <w:r w:rsidRPr="00AF0755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(0.03)</w:t>
            </w:r>
          </w:p>
        </w:tc>
        <w:tc>
          <w:tcPr>
            <w:tcW w:w="1438" w:type="dxa"/>
          </w:tcPr>
          <w:p w14:paraId="70477833" w14:textId="77777777" w:rsidR="006D6DA0" w:rsidRPr="00AF0755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F07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[-0.22, -0.09]</w:t>
            </w:r>
          </w:p>
        </w:tc>
        <w:tc>
          <w:tcPr>
            <w:tcW w:w="269" w:type="dxa"/>
          </w:tcPr>
          <w:p w14:paraId="00DB2116" w14:textId="77777777" w:rsidR="006D6DA0" w:rsidRPr="00AF0755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9" w:type="dxa"/>
          </w:tcPr>
          <w:p w14:paraId="7190F379" w14:textId="77777777" w:rsidR="006D6DA0" w:rsidRPr="00AF0755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F07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-0.14</w:t>
            </w:r>
          </w:p>
        </w:tc>
        <w:tc>
          <w:tcPr>
            <w:tcW w:w="289" w:type="dxa"/>
          </w:tcPr>
          <w:p w14:paraId="60D968C9" w14:textId="77777777" w:rsidR="006D6DA0" w:rsidRPr="00AF0755" w:rsidRDefault="006D6DA0" w:rsidP="00123E65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AF0755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***</w:t>
            </w:r>
          </w:p>
        </w:tc>
        <w:tc>
          <w:tcPr>
            <w:tcW w:w="749" w:type="dxa"/>
          </w:tcPr>
          <w:p w14:paraId="0F95C7C1" w14:textId="77777777" w:rsidR="006D6DA0" w:rsidRPr="00AF0755" w:rsidRDefault="006D6DA0" w:rsidP="00123E65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</w:pPr>
            <w:r w:rsidRPr="00AF0755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(0.03)</w:t>
            </w:r>
          </w:p>
        </w:tc>
        <w:tc>
          <w:tcPr>
            <w:tcW w:w="1444" w:type="dxa"/>
          </w:tcPr>
          <w:p w14:paraId="001CFDB3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F07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[-0.20, -0.07]</w:t>
            </w:r>
          </w:p>
        </w:tc>
      </w:tr>
      <w:tr w:rsidR="006D6DA0" w:rsidRPr="00FB7457" w14:paraId="37A8970C" w14:textId="77777777" w:rsidTr="00456941">
        <w:trPr>
          <w:trHeight w:val="259"/>
        </w:trPr>
        <w:tc>
          <w:tcPr>
            <w:tcW w:w="6009" w:type="dxa"/>
          </w:tcPr>
          <w:p w14:paraId="1786B28E" w14:textId="3BA84F3D" w:rsidR="006D6DA0" w:rsidRPr="00FB7457" w:rsidRDefault="006D6DA0" w:rsidP="004837B0">
            <w:pPr>
              <w:ind w:left="450" w:hanging="270"/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lang w:eastAsia="zh-TW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Partner’s 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p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resence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 xml:space="preserve"> </w:t>
            </w:r>
            <w:r w:rsidR="004837B0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b</w:t>
            </w:r>
          </w:p>
        </w:tc>
        <w:tc>
          <w:tcPr>
            <w:tcW w:w="731" w:type="dxa"/>
          </w:tcPr>
          <w:p w14:paraId="257CBAA5" w14:textId="77777777" w:rsidR="006D6DA0" w:rsidRPr="00FB7457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0.36</w:t>
            </w:r>
          </w:p>
        </w:tc>
        <w:tc>
          <w:tcPr>
            <w:tcW w:w="288" w:type="dxa"/>
          </w:tcPr>
          <w:p w14:paraId="3D11033D" w14:textId="77777777" w:rsidR="006D6DA0" w:rsidRPr="00FB7457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***</w:t>
            </w:r>
          </w:p>
        </w:tc>
        <w:tc>
          <w:tcPr>
            <w:tcW w:w="749" w:type="dxa"/>
          </w:tcPr>
          <w:p w14:paraId="50B616F2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0.14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38" w:type="dxa"/>
          </w:tcPr>
          <w:p w14:paraId="749B2F4E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[0.45, 1.01]</w:t>
            </w:r>
          </w:p>
        </w:tc>
        <w:tc>
          <w:tcPr>
            <w:tcW w:w="269" w:type="dxa"/>
          </w:tcPr>
          <w:p w14:paraId="0072CB09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9" w:type="dxa"/>
          </w:tcPr>
          <w:p w14:paraId="4EE3C9F2" w14:textId="77777777" w:rsidR="006D6DA0" w:rsidRPr="00FB7457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0.74</w:t>
            </w:r>
          </w:p>
        </w:tc>
        <w:tc>
          <w:tcPr>
            <w:tcW w:w="289" w:type="dxa"/>
          </w:tcPr>
          <w:p w14:paraId="13C7332B" w14:textId="77777777" w:rsidR="006D6DA0" w:rsidRPr="00FB7457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***</w:t>
            </w:r>
          </w:p>
        </w:tc>
        <w:tc>
          <w:tcPr>
            <w:tcW w:w="749" w:type="dxa"/>
          </w:tcPr>
          <w:p w14:paraId="5C02A6ED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0.16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44" w:type="dxa"/>
          </w:tcPr>
          <w:p w14:paraId="6CCAB5AD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[0.43, 1.04]</w:t>
            </w:r>
          </w:p>
        </w:tc>
      </w:tr>
      <w:tr w:rsidR="006D6DA0" w:rsidRPr="00FB7457" w14:paraId="254A8AC1" w14:textId="77777777" w:rsidTr="00456941">
        <w:trPr>
          <w:trHeight w:val="259"/>
        </w:trPr>
        <w:tc>
          <w:tcPr>
            <w:tcW w:w="6009" w:type="dxa"/>
          </w:tcPr>
          <w:p w14:paraId="59B78219" w14:textId="42F4B57F" w:rsidR="006D6DA0" w:rsidRPr="00FB7457" w:rsidRDefault="006D6DA0" w:rsidP="004837B0">
            <w:pPr>
              <w:ind w:firstLine="180"/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lang w:eastAsia="zh-TW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Actor’s 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g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ender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 xml:space="preserve"> </w:t>
            </w:r>
            <w:r w:rsidR="004837B0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c</w:t>
            </w:r>
          </w:p>
        </w:tc>
        <w:tc>
          <w:tcPr>
            <w:tcW w:w="731" w:type="dxa"/>
          </w:tcPr>
          <w:p w14:paraId="7006D1A5" w14:textId="77777777" w:rsidR="006D6DA0" w:rsidRPr="00FB7457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-0.82</w:t>
            </w:r>
          </w:p>
        </w:tc>
        <w:tc>
          <w:tcPr>
            <w:tcW w:w="288" w:type="dxa"/>
          </w:tcPr>
          <w:p w14:paraId="50A59B9B" w14:textId="77777777" w:rsidR="006D6DA0" w:rsidRPr="00FB7457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***</w:t>
            </w:r>
          </w:p>
        </w:tc>
        <w:tc>
          <w:tcPr>
            <w:tcW w:w="749" w:type="dxa"/>
          </w:tcPr>
          <w:p w14:paraId="7C4F5C1A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0.12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38" w:type="dxa"/>
          </w:tcPr>
          <w:p w14:paraId="0B8D46A3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[-1.04, -0.59]</w:t>
            </w:r>
          </w:p>
        </w:tc>
        <w:tc>
          <w:tcPr>
            <w:tcW w:w="269" w:type="dxa"/>
          </w:tcPr>
          <w:p w14:paraId="45DB91FD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9" w:type="dxa"/>
          </w:tcPr>
          <w:p w14:paraId="137C6849" w14:textId="77777777" w:rsidR="006D6DA0" w:rsidRPr="00FB7457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-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0.30</w:t>
            </w:r>
          </w:p>
        </w:tc>
        <w:tc>
          <w:tcPr>
            <w:tcW w:w="289" w:type="dxa"/>
          </w:tcPr>
          <w:p w14:paraId="26B9760A" w14:textId="77777777" w:rsidR="006D6DA0" w:rsidRPr="00FB7457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***</w:t>
            </w:r>
          </w:p>
        </w:tc>
        <w:tc>
          <w:tcPr>
            <w:tcW w:w="749" w:type="dxa"/>
          </w:tcPr>
          <w:p w14:paraId="33F215FB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0.12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44" w:type="dxa"/>
          </w:tcPr>
          <w:p w14:paraId="6942086F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[-0.53, -0.08]</w:t>
            </w:r>
          </w:p>
        </w:tc>
      </w:tr>
      <w:tr w:rsidR="006D6DA0" w:rsidRPr="00FB7457" w14:paraId="4066CEBD" w14:textId="77777777" w:rsidTr="00456941">
        <w:trPr>
          <w:trHeight w:val="259"/>
        </w:trPr>
        <w:tc>
          <w:tcPr>
            <w:tcW w:w="6009" w:type="dxa"/>
          </w:tcPr>
          <w:p w14:paraId="37B9CE54" w14:textId="40E396EA" w:rsidR="006D6DA0" w:rsidRPr="005C4221" w:rsidRDefault="006D6DA0" w:rsidP="004837B0">
            <w:pPr>
              <w:ind w:left="270" w:hanging="90"/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zh-TW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Partner’s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 xml:space="preserve"> </w:t>
            </w:r>
            <w:r w:rsidRPr="00FB7457">
              <w:rPr>
                <w:rFonts w:ascii="Times New Roman" w:hAnsi="Times New Roman" w:cs="Times New Roman"/>
                <w:sz w:val="24"/>
                <w:szCs w:val="24"/>
              </w:rPr>
              <w:t xml:space="preserve">PB at </w:t>
            </w:r>
            <w:r w:rsidRPr="00FB745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FB7457">
              <w:rPr>
                <w:rFonts w:ascii="Times New Roman" w:hAnsi="Times New Roman" w:cs="Times New Roman"/>
                <w:sz w:val="24"/>
                <w:szCs w:val="24"/>
              </w:rPr>
              <w:t>ignal T-1</w:t>
            </w:r>
            <w:r w:rsidRPr="000E154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837B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TW"/>
              </w:rPr>
              <w:t>d</w:t>
            </w:r>
          </w:p>
        </w:tc>
        <w:tc>
          <w:tcPr>
            <w:tcW w:w="731" w:type="dxa"/>
          </w:tcPr>
          <w:p w14:paraId="6E2D398A" w14:textId="77777777" w:rsidR="006D6DA0" w:rsidRPr="00583D86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583D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1.20</w:t>
            </w:r>
          </w:p>
        </w:tc>
        <w:tc>
          <w:tcPr>
            <w:tcW w:w="288" w:type="dxa"/>
          </w:tcPr>
          <w:p w14:paraId="580558D8" w14:textId="77777777" w:rsidR="006D6DA0" w:rsidRPr="00965DAA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965DAA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***</w:t>
            </w:r>
          </w:p>
        </w:tc>
        <w:tc>
          <w:tcPr>
            <w:tcW w:w="749" w:type="dxa"/>
          </w:tcPr>
          <w:p w14:paraId="602E3E18" w14:textId="77777777" w:rsidR="006D6DA0" w:rsidRPr="009452F9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9452F9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9452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0.12</w:t>
            </w:r>
            <w:r w:rsidRPr="009452F9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38" w:type="dxa"/>
          </w:tcPr>
          <w:p w14:paraId="69110093" w14:textId="77777777" w:rsidR="006D6DA0" w:rsidRPr="00B77C8E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B77C8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[0.96, 1.45]</w:t>
            </w:r>
          </w:p>
        </w:tc>
        <w:tc>
          <w:tcPr>
            <w:tcW w:w="269" w:type="dxa"/>
          </w:tcPr>
          <w:p w14:paraId="4C4FE9C8" w14:textId="77777777" w:rsidR="006D6DA0" w:rsidRPr="0023520D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9" w:type="dxa"/>
          </w:tcPr>
          <w:p w14:paraId="30C88A74" w14:textId="77777777" w:rsidR="006D6DA0" w:rsidRPr="00615412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9" w:type="dxa"/>
          </w:tcPr>
          <w:p w14:paraId="18745418" w14:textId="77777777" w:rsidR="006D6DA0" w:rsidRPr="00615412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749" w:type="dxa"/>
          </w:tcPr>
          <w:p w14:paraId="41CAC8ED" w14:textId="77777777" w:rsidR="006D6DA0" w:rsidRPr="00B35B58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lang w:eastAsia="zh-TW"/>
              </w:rPr>
            </w:pPr>
            <w:r w:rsidRPr="00B35B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—</w:t>
            </w:r>
          </w:p>
        </w:tc>
        <w:tc>
          <w:tcPr>
            <w:tcW w:w="1444" w:type="dxa"/>
          </w:tcPr>
          <w:p w14:paraId="1B8B0C62" w14:textId="77777777" w:rsidR="006D6DA0" w:rsidRPr="00B35B58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D6DA0" w:rsidRPr="00FB7457" w14:paraId="349EFF4A" w14:textId="77777777" w:rsidTr="00456941">
        <w:trPr>
          <w:trHeight w:val="259"/>
        </w:trPr>
        <w:tc>
          <w:tcPr>
            <w:tcW w:w="6009" w:type="dxa"/>
          </w:tcPr>
          <w:p w14:paraId="4315F8E9" w14:textId="76215750" w:rsidR="006D6DA0" w:rsidRPr="0046388D" w:rsidRDefault="006D6DA0" w:rsidP="004837B0">
            <w:pPr>
              <w:ind w:firstLine="180"/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zh-TW"/>
              </w:rPr>
            </w:pPr>
            <w:r w:rsidRPr="00FB74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B745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ctor’s </w:t>
            </w:r>
            <w:r w:rsidRPr="00FB7457">
              <w:rPr>
                <w:rFonts w:ascii="Times New Roman" w:hAnsi="Times New Roman" w:cs="Times New Roman"/>
                <w:sz w:val="24"/>
                <w:szCs w:val="24"/>
              </w:rPr>
              <w:t xml:space="preserve">PB at </w:t>
            </w:r>
            <w:r w:rsidRPr="00FB745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FB7457">
              <w:rPr>
                <w:rFonts w:ascii="Times New Roman" w:hAnsi="Times New Roman" w:cs="Times New Roman"/>
                <w:sz w:val="24"/>
                <w:szCs w:val="24"/>
              </w:rPr>
              <w:t>ignal T-1</w:t>
            </w:r>
            <w:r w:rsidRPr="0046388D">
              <w:rPr>
                <w:rFonts w:ascii="Times New Roman" w:eastAsiaTheme="majorEastAsia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zh-TW"/>
              </w:rPr>
              <w:t xml:space="preserve"> </w:t>
            </w:r>
            <w:r w:rsidR="004837B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TW"/>
              </w:rPr>
              <w:t>e</w:t>
            </w:r>
          </w:p>
        </w:tc>
        <w:tc>
          <w:tcPr>
            <w:tcW w:w="731" w:type="dxa"/>
          </w:tcPr>
          <w:p w14:paraId="3CFACABA" w14:textId="77777777" w:rsidR="006D6DA0" w:rsidRPr="00FB7457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8" w:type="dxa"/>
          </w:tcPr>
          <w:p w14:paraId="7C40115E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749" w:type="dxa"/>
          </w:tcPr>
          <w:p w14:paraId="40E72E25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—</w:t>
            </w:r>
          </w:p>
        </w:tc>
        <w:tc>
          <w:tcPr>
            <w:tcW w:w="1438" w:type="dxa"/>
          </w:tcPr>
          <w:p w14:paraId="7FE229F6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69" w:type="dxa"/>
          </w:tcPr>
          <w:p w14:paraId="2270D17B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9" w:type="dxa"/>
          </w:tcPr>
          <w:p w14:paraId="5D213320" w14:textId="77777777" w:rsidR="006D6DA0" w:rsidRPr="00FB7457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kern w:val="24"/>
                <w:sz w:val="24"/>
                <w:szCs w:val="24"/>
              </w:rPr>
              <w:t>2.47</w:t>
            </w:r>
          </w:p>
        </w:tc>
        <w:tc>
          <w:tcPr>
            <w:tcW w:w="289" w:type="dxa"/>
          </w:tcPr>
          <w:p w14:paraId="5DB32B7D" w14:textId="77777777" w:rsidR="006D6DA0" w:rsidRPr="00FB7457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***</w:t>
            </w:r>
          </w:p>
        </w:tc>
        <w:tc>
          <w:tcPr>
            <w:tcW w:w="749" w:type="dxa"/>
          </w:tcPr>
          <w:p w14:paraId="3D984496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0.18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44" w:type="dxa"/>
          </w:tcPr>
          <w:p w14:paraId="158BF0BB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[2.12, 2.82]</w:t>
            </w:r>
          </w:p>
        </w:tc>
      </w:tr>
      <w:tr w:rsidR="006D6DA0" w:rsidRPr="00FB7457" w14:paraId="04EA8B2C" w14:textId="77777777" w:rsidTr="00456941">
        <w:trPr>
          <w:trHeight w:val="259"/>
        </w:trPr>
        <w:tc>
          <w:tcPr>
            <w:tcW w:w="6009" w:type="dxa"/>
          </w:tcPr>
          <w:p w14:paraId="52B48D0D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Block 2</w:t>
            </w:r>
          </w:p>
        </w:tc>
        <w:tc>
          <w:tcPr>
            <w:tcW w:w="731" w:type="dxa"/>
          </w:tcPr>
          <w:p w14:paraId="73941D63" w14:textId="77777777" w:rsidR="006D6DA0" w:rsidRPr="00FB7457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84DDD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749" w:type="dxa"/>
          </w:tcPr>
          <w:p w14:paraId="4F0FC42B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38" w:type="dxa"/>
          </w:tcPr>
          <w:p w14:paraId="2AE577E5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69" w:type="dxa"/>
          </w:tcPr>
          <w:p w14:paraId="4035509A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9" w:type="dxa"/>
          </w:tcPr>
          <w:p w14:paraId="5861F790" w14:textId="77777777" w:rsidR="006D6DA0" w:rsidRPr="00FB7457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9" w:type="dxa"/>
          </w:tcPr>
          <w:p w14:paraId="4163446D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749" w:type="dxa"/>
          </w:tcPr>
          <w:p w14:paraId="1844DFC5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44" w:type="dxa"/>
          </w:tcPr>
          <w:p w14:paraId="254937B3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D6DA0" w:rsidRPr="00FB7457" w14:paraId="323C47ED" w14:textId="77777777" w:rsidTr="00456941">
        <w:trPr>
          <w:trHeight w:val="259"/>
        </w:trPr>
        <w:tc>
          <w:tcPr>
            <w:tcW w:w="6009" w:type="dxa"/>
          </w:tcPr>
          <w:p w14:paraId="34E9D2DA" w14:textId="77777777" w:rsidR="006D6DA0" w:rsidRPr="00FB7457" w:rsidRDefault="006D6DA0" w:rsidP="00123E65">
            <w:pPr>
              <w:ind w:firstLine="180"/>
              <w:contextualSpacing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(Intercept)</w:t>
            </w:r>
          </w:p>
        </w:tc>
        <w:tc>
          <w:tcPr>
            <w:tcW w:w="731" w:type="dxa"/>
          </w:tcPr>
          <w:p w14:paraId="094AD40F" w14:textId="77777777" w:rsidR="006D6DA0" w:rsidRPr="00FB7457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-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1.29</w:t>
            </w:r>
          </w:p>
        </w:tc>
        <w:tc>
          <w:tcPr>
            <w:tcW w:w="288" w:type="dxa"/>
          </w:tcPr>
          <w:p w14:paraId="16B5F548" w14:textId="77777777" w:rsidR="006D6DA0" w:rsidRPr="00FB7457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***</w:t>
            </w:r>
          </w:p>
        </w:tc>
        <w:tc>
          <w:tcPr>
            <w:tcW w:w="749" w:type="dxa"/>
          </w:tcPr>
          <w:p w14:paraId="5D8F769D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0.11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38" w:type="dxa"/>
          </w:tcPr>
          <w:p w14:paraId="63C64C5C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[-1.50, -1.08]</w:t>
            </w:r>
          </w:p>
        </w:tc>
        <w:tc>
          <w:tcPr>
            <w:tcW w:w="269" w:type="dxa"/>
          </w:tcPr>
          <w:p w14:paraId="496C51C5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9" w:type="dxa"/>
          </w:tcPr>
          <w:p w14:paraId="5B89BF11" w14:textId="77777777" w:rsidR="006D6DA0" w:rsidRPr="00FB7457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-2.04</w:t>
            </w:r>
          </w:p>
        </w:tc>
        <w:tc>
          <w:tcPr>
            <w:tcW w:w="289" w:type="dxa"/>
          </w:tcPr>
          <w:p w14:paraId="4E73DA79" w14:textId="77777777" w:rsidR="006D6DA0" w:rsidRPr="00FB7457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***</w:t>
            </w:r>
          </w:p>
        </w:tc>
        <w:tc>
          <w:tcPr>
            <w:tcW w:w="749" w:type="dxa"/>
          </w:tcPr>
          <w:p w14:paraId="4D9131FE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0.15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44" w:type="dxa"/>
          </w:tcPr>
          <w:p w14:paraId="5637B58A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[-2.34, -1.75]</w:t>
            </w:r>
          </w:p>
        </w:tc>
      </w:tr>
      <w:tr w:rsidR="006D6DA0" w:rsidRPr="008F517F" w14:paraId="4775A3F8" w14:textId="77777777" w:rsidTr="00456941">
        <w:trPr>
          <w:trHeight w:val="259"/>
        </w:trPr>
        <w:tc>
          <w:tcPr>
            <w:tcW w:w="6009" w:type="dxa"/>
          </w:tcPr>
          <w:p w14:paraId="4DA00BF0" w14:textId="77777777" w:rsidR="006D6DA0" w:rsidRPr="00AF0755" w:rsidRDefault="006D6DA0" w:rsidP="00123E65">
            <w:pPr>
              <w:ind w:left="450" w:hanging="270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F07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Day</w:t>
            </w:r>
          </w:p>
        </w:tc>
        <w:tc>
          <w:tcPr>
            <w:tcW w:w="731" w:type="dxa"/>
          </w:tcPr>
          <w:p w14:paraId="0FF6E2E9" w14:textId="77777777" w:rsidR="006D6DA0" w:rsidRPr="00AF0755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F07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-0.16</w:t>
            </w:r>
          </w:p>
        </w:tc>
        <w:tc>
          <w:tcPr>
            <w:tcW w:w="288" w:type="dxa"/>
          </w:tcPr>
          <w:p w14:paraId="0D6BCDA1" w14:textId="77777777" w:rsidR="006D6DA0" w:rsidRPr="00AF0755" w:rsidRDefault="006D6DA0" w:rsidP="00123E65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AF0755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***</w:t>
            </w:r>
          </w:p>
        </w:tc>
        <w:tc>
          <w:tcPr>
            <w:tcW w:w="749" w:type="dxa"/>
          </w:tcPr>
          <w:p w14:paraId="7BBC49D0" w14:textId="77777777" w:rsidR="006D6DA0" w:rsidRPr="00AF0755" w:rsidRDefault="006D6DA0" w:rsidP="00123E65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</w:pPr>
            <w:r w:rsidRPr="00AF0755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(0.03)</w:t>
            </w:r>
          </w:p>
        </w:tc>
        <w:tc>
          <w:tcPr>
            <w:tcW w:w="1438" w:type="dxa"/>
          </w:tcPr>
          <w:p w14:paraId="0168B6D7" w14:textId="77777777" w:rsidR="006D6DA0" w:rsidRPr="00AF0755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F07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[-0.23, -0.10]</w:t>
            </w:r>
          </w:p>
        </w:tc>
        <w:tc>
          <w:tcPr>
            <w:tcW w:w="269" w:type="dxa"/>
          </w:tcPr>
          <w:p w14:paraId="293AF667" w14:textId="77777777" w:rsidR="006D6DA0" w:rsidRPr="00AF0755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9" w:type="dxa"/>
          </w:tcPr>
          <w:p w14:paraId="560B8BE9" w14:textId="77777777" w:rsidR="006D6DA0" w:rsidRPr="00AF0755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F07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-0.15</w:t>
            </w:r>
          </w:p>
        </w:tc>
        <w:tc>
          <w:tcPr>
            <w:tcW w:w="289" w:type="dxa"/>
          </w:tcPr>
          <w:p w14:paraId="14033B5B" w14:textId="77777777" w:rsidR="006D6DA0" w:rsidRPr="00AF0755" w:rsidRDefault="006D6DA0" w:rsidP="00123E65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AF0755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***</w:t>
            </w:r>
          </w:p>
        </w:tc>
        <w:tc>
          <w:tcPr>
            <w:tcW w:w="749" w:type="dxa"/>
          </w:tcPr>
          <w:p w14:paraId="5B08DBC9" w14:textId="77777777" w:rsidR="006D6DA0" w:rsidRPr="00AF0755" w:rsidRDefault="006D6DA0" w:rsidP="00123E65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</w:pPr>
            <w:r w:rsidRPr="00AF0755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(0.03)</w:t>
            </w:r>
          </w:p>
        </w:tc>
        <w:tc>
          <w:tcPr>
            <w:tcW w:w="1444" w:type="dxa"/>
          </w:tcPr>
          <w:p w14:paraId="7DE4A407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AF07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[-0.21, -0.08]</w:t>
            </w:r>
          </w:p>
        </w:tc>
      </w:tr>
      <w:tr w:rsidR="006D6DA0" w:rsidRPr="008F517F" w14:paraId="1D7AA79F" w14:textId="77777777" w:rsidTr="00456941">
        <w:trPr>
          <w:trHeight w:val="259"/>
        </w:trPr>
        <w:tc>
          <w:tcPr>
            <w:tcW w:w="6009" w:type="dxa"/>
          </w:tcPr>
          <w:p w14:paraId="07202BA7" w14:textId="77777777" w:rsidR="006D6DA0" w:rsidRPr="008F517F" w:rsidRDefault="006D6DA0" w:rsidP="00123E65">
            <w:pPr>
              <w:ind w:firstLine="18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Partner’s </w:t>
            </w: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p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resence</w:t>
            </w:r>
          </w:p>
        </w:tc>
        <w:tc>
          <w:tcPr>
            <w:tcW w:w="731" w:type="dxa"/>
          </w:tcPr>
          <w:p w14:paraId="78374EE0" w14:textId="77777777" w:rsidR="006D6DA0" w:rsidRPr="008F517F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288" w:type="dxa"/>
          </w:tcPr>
          <w:p w14:paraId="7CD9E3D4" w14:textId="77777777" w:rsidR="006D6DA0" w:rsidRPr="008F517F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***</w:t>
            </w:r>
          </w:p>
        </w:tc>
        <w:tc>
          <w:tcPr>
            <w:tcW w:w="749" w:type="dxa"/>
          </w:tcPr>
          <w:p w14:paraId="4E0630FA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0.15</w:t>
            </w: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38" w:type="dxa"/>
          </w:tcPr>
          <w:p w14:paraId="5E91D57D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[0.39, 0.97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]</w:t>
            </w:r>
          </w:p>
        </w:tc>
        <w:tc>
          <w:tcPr>
            <w:tcW w:w="269" w:type="dxa"/>
          </w:tcPr>
          <w:p w14:paraId="1BB8011E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9" w:type="dxa"/>
          </w:tcPr>
          <w:p w14:paraId="7D0F942B" w14:textId="77777777" w:rsidR="006D6DA0" w:rsidRPr="008F517F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0.66</w:t>
            </w:r>
          </w:p>
        </w:tc>
        <w:tc>
          <w:tcPr>
            <w:tcW w:w="289" w:type="dxa"/>
          </w:tcPr>
          <w:p w14:paraId="59B41F45" w14:textId="77777777" w:rsidR="006D6DA0" w:rsidRPr="008F517F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***</w:t>
            </w:r>
          </w:p>
        </w:tc>
        <w:tc>
          <w:tcPr>
            <w:tcW w:w="749" w:type="dxa"/>
          </w:tcPr>
          <w:p w14:paraId="6E207866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16</w:t>
            </w: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44" w:type="dxa"/>
          </w:tcPr>
          <w:p w14:paraId="6EB7D531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0.35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98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]</w:t>
            </w:r>
          </w:p>
        </w:tc>
      </w:tr>
      <w:tr w:rsidR="006D6DA0" w:rsidRPr="008F517F" w14:paraId="397C3B0C" w14:textId="77777777" w:rsidTr="00456941">
        <w:trPr>
          <w:trHeight w:val="259"/>
        </w:trPr>
        <w:tc>
          <w:tcPr>
            <w:tcW w:w="6009" w:type="dxa"/>
          </w:tcPr>
          <w:p w14:paraId="057D4B1E" w14:textId="77777777" w:rsidR="006D6DA0" w:rsidRPr="008F517F" w:rsidRDefault="006D6DA0" w:rsidP="00123E65">
            <w:pPr>
              <w:ind w:firstLine="18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Actor’s </w:t>
            </w: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g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ender</w:t>
            </w:r>
          </w:p>
        </w:tc>
        <w:tc>
          <w:tcPr>
            <w:tcW w:w="731" w:type="dxa"/>
          </w:tcPr>
          <w:p w14:paraId="32B774E6" w14:textId="77777777" w:rsidR="006D6DA0" w:rsidRPr="008F517F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-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79</w:t>
            </w:r>
          </w:p>
        </w:tc>
        <w:tc>
          <w:tcPr>
            <w:tcW w:w="288" w:type="dxa"/>
          </w:tcPr>
          <w:p w14:paraId="430C5B78" w14:textId="77777777" w:rsidR="006D6DA0" w:rsidRPr="008F517F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***</w:t>
            </w:r>
          </w:p>
        </w:tc>
        <w:tc>
          <w:tcPr>
            <w:tcW w:w="749" w:type="dxa"/>
          </w:tcPr>
          <w:p w14:paraId="4C1DE21C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0.12</w:t>
            </w: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38" w:type="dxa"/>
          </w:tcPr>
          <w:p w14:paraId="31782C02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[-1.02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 -0.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56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]</w:t>
            </w:r>
          </w:p>
        </w:tc>
        <w:tc>
          <w:tcPr>
            <w:tcW w:w="269" w:type="dxa"/>
          </w:tcPr>
          <w:p w14:paraId="6A3D086A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9" w:type="dxa"/>
          </w:tcPr>
          <w:p w14:paraId="4278B37C" w14:textId="77777777" w:rsidR="006D6DA0" w:rsidRPr="008F517F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-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30</w:t>
            </w:r>
          </w:p>
        </w:tc>
        <w:tc>
          <w:tcPr>
            <w:tcW w:w="289" w:type="dxa"/>
          </w:tcPr>
          <w:p w14:paraId="2B8A61E2" w14:textId="77777777" w:rsidR="006D6DA0" w:rsidRPr="008F517F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</w:t>
            </w:r>
          </w:p>
        </w:tc>
        <w:tc>
          <w:tcPr>
            <w:tcW w:w="749" w:type="dxa"/>
          </w:tcPr>
          <w:p w14:paraId="76D9D9AA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12</w:t>
            </w: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44" w:type="dxa"/>
          </w:tcPr>
          <w:p w14:paraId="1E80424D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-0.53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 -0.0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]</w:t>
            </w:r>
          </w:p>
        </w:tc>
      </w:tr>
      <w:tr w:rsidR="006D6DA0" w:rsidRPr="008F517F" w14:paraId="700301EB" w14:textId="77777777" w:rsidTr="00456941">
        <w:trPr>
          <w:trHeight w:val="259"/>
        </w:trPr>
        <w:tc>
          <w:tcPr>
            <w:tcW w:w="6009" w:type="dxa"/>
          </w:tcPr>
          <w:p w14:paraId="6DF2023D" w14:textId="77777777" w:rsidR="006D6DA0" w:rsidRPr="008F517F" w:rsidRDefault="006D6DA0" w:rsidP="00123E65">
            <w:pPr>
              <w:ind w:firstLine="18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Partner’s </w:t>
            </w:r>
            <w:r w:rsidRPr="008F517F">
              <w:rPr>
                <w:rFonts w:ascii="Times New Roman" w:hAnsi="Times New Roman" w:cs="Times New Roman"/>
                <w:sz w:val="24"/>
                <w:szCs w:val="24"/>
              </w:rPr>
              <w:t xml:space="preserve">PB at </w:t>
            </w:r>
            <w:r w:rsidRPr="008F517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8F517F">
              <w:rPr>
                <w:rFonts w:ascii="Times New Roman" w:hAnsi="Times New Roman" w:cs="Times New Roman"/>
                <w:sz w:val="24"/>
                <w:szCs w:val="24"/>
              </w:rPr>
              <w:t>ignal T-1</w:t>
            </w:r>
          </w:p>
        </w:tc>
        <w:tc>
          <w:tcPr>
            <w:tcW w:w="731" w:type="dxa"/>
          </w:tcPr>
          <w:p w14:paraId="784CD7EA" w14:textId="77777777" w:rsidR="006D6DA0" w:rsidRPr="008F517F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1.15</w:t>
            </w:r>
          </w:p>
        </w:tc>
        <w:tc>
          <w:tcPr>
            <w:tcW w:w="288" w:type="dxa"/>
          </w:tcPr>
          <w:p w14:paraId="370432A8" w14:textId="77777777" w:rsidR="006D6DA0" w:rsidRPr="008F517F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***</w:t>
            </w:r>
          </w:p>
        </w:tc>
        <w:tc>
          <w:tcPr>
            <w:tcW w:w="749" w:type="dxa"/>
          </w:tcPr>
          <w:p w14:paraId="37181A3E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0.13</w:t>
            </w: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38" w:type="dxa"/>
          </w:tcPr>
          <w:p w14:paraId="32B393BE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[0.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, 1.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41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]</w:t>
            </w:r>
          </w:p>
        </w:tc>
        <w:tc>
          <w:tcPr>
            <w:tcW w:w="269" w:type="dxa"/>
          </w:tcPr>
          <w:p w14:paraId="2E37A3FC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9" w:type="dxa"/>
          </w:tcPr>
          <w:p w14:paraId="279ACAB9" w14:textId="77777777" w:rsidR="006D6DA0" w:rsidRPr="008F517F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9" w:type="dxa"/>
          </w:tcPr>
          <w:p w14:paraId="785FDC51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749" w:type="dxa"/>
          </w:tcPr>
          <w:p w14:paraId="109409B6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—</w:t>
            </w:r>
          </w:p>
        </w:tc>
        <w:tc>
          <w:tcPr>
            <w:tcW w:w="1444" w:type="dxa"/>
          </w:tcPr>
          <w:p w14:paraId="1A454F61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D6DA0" w:rsidRPr="008F517F" w14:paraId="2AEDE030" w14:textId="77777777" w:rsidTr="00456941">
        <w:trPr>
          <w:trHeight w:val="259"/>
        </w:trPr>
        <w:tc>
          <w:tcPr>
            <w:tcW w:w="6009" w:type="dxa"/>
          </w:tcPr>
          <w:p w14:paraId="3E6D91BA" w14:textId="77777777" w:rsidR="006D6DA0" w:rsidRPr="008F517F" w:rsidRDefault="006D6DA0" w:rsidP="00123E65">
            <w:pPr>
              <w:ind w:firstLine="18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517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ctor’s </w:t>
            </w:r>
            <w:r w:rsidRPr="008F517F">
              <w:rPr>
                <w:rFonts w:ascii="Times New Roman" w:hAnsi="Times New Roman" w:cs="Times New Roman"/>
                <w:sz w:val="24"/>
                <w:szCs w:val="24"/>
              </w:rPr>
              <w:t xml:space="preserve">PB at </w:t>
            </w:r>
            <w:r w:rsidRPr="008F517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8F517F">
              <w:rPr>
                <w:rFonts w:ascii="Times New Roman" w:hAnsi="Times New Roman" w:cs="Times New Roman"/>
                <w:sz w:val="24"/>
                <w:szCs w:val="24"/>
              </w:rPr>
              <w:t>ignal T-1</w:t>
            </w:r>
          </w:p>
        </w:tc>
        <w:tc>
          <w:tcPr>
            <w:tcW w:w="731" w:type="dxa"/>
          </w:tcPr>
          <w:p w14:paraId="0C7C6211" w14:textId="77777777" w:rsidR="006D6DA0" w:rsidRPr="008F517F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8" w:type="dxa"/>
          </w:tcPr>
          <w:p w14:paraId="1ACAE352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749" w:type="dxa"/>
          </w:tcPr>
          <w:p w14:paraId="747F7CA7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—</w:t>
            </w:r>
          </w:p>
        </w:tc>
        <w:tc>
          <w:tcPr>
            <w:tcW w:w="1438" w:type="dxa"/>
          </w:tcPr>
          <w:p w14:paraId="59DE17E4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69" w:type="dxa"/>
          </w:tcPr>
          <w:p w14:paraId="38475E2B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9" w:type="dxa"/>
          </w:tcPr>
          <w:p w14:paraId="24F47762" w14:textId="77777777" w:rsidR="006D6DA0" w:rsidRPr="00204C3B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204C3B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kern w:val="24"/>
                <w:sz w:val="24"/>
                <w:szCs w:val="24"/>
              </w:rPr>
              <w:t>2.36</w:t>
            </w:r>
          </w:p>
        </w:tc>
        <w:tc>
          <w:tcPr>
            <w:tcW w:w="289" w:type="dxa"/>
          </w:tcPr>
          <w:p w14:paraId="5194A352" w14:textId="77777777" w:rsidR="006D6DA0" w:rsidRPr="008F517F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***</w:t>
            </w:r>
          </w:p>
        </w:tc>
        <w:tc>
          <w:tcPr>
            <w:tcW w:w="749" w:type="dxa"/>
          </w:tcPr>
          <w:p w14:paraId="4E4A6DE2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18</w:t>
            </w:r>
            <w:r w:rsidRPr="008F517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44" w:type="dxa"/>
          </w:tcPr>
          <w:p w14:paraId="186662ED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2.01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2.71</w:t>
            </w: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]</w:t>
            </w:r>
          </w:p>
        </w:tc>
      </w:tr>
      <w:tr w:rsidR="006D6DA0" w:rsidRPr="00FB7457" w14:paraId="0816E6DC" w14:textId="77777777" w:rsidTr="00456941">
        <w:trPr>
          <w:trHeight w:val="259"/>
        </w:trPr>
        <w:tc>
          <w:tcPr>
            <w:tcW w:w="6009" w:type="dxa"/>
          </w:tcPr>
          <w:p w14:paraId="02BE4CDC" w14:textId="560915E2" w:rsidR="006D6DA0" w:rsidRPr="000E154B" w:rsidRDefault="006D6DA0" w:rsidP="00123E65">
            <w:pPr>
              <w:ind w:firstLine="18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B745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ctor’s 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c</w:t>
            </w:r>
            <w:r w:rsidRPr="000E15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ommunal </w:t>
            </w:r>
            <w:r w:rsidRPr="000E15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m</w:t>
            </w:r>
            <w:r w:rsidRPr="000E15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otivation</w:t>
            </w:r>
            <w:r w:rsidR="004837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4837B0" w:rsidRPr="004837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731" w:type="dxa"/>
          </w:tcPr>
          <w:p w14:paraId="599748F8" w14:textId="77777777" w:rsidR="006D6DA0" w:rsidRPr="000E154B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0E15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0.06</w:t>
            </w:r>
          </w:p>
        </w:tc>
        <w:tc>
          <w:tcPr>
            <w:tcW w:w="288" w:type="dxa"/>
          </w:tcPr>
          <w:p w14:paraId="1BD74304" w14:textId="77777777" w:rsidR="006D6DA0" w:rsidRPr="000E154B" w:rsidRDefault="006D6DA0" w:rsidP="00123E65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</w:pPr>
          </w:p>
        </w:tc>
        <w:tc>
          <w:tcPr>
            <w:tcW w:w="749" w:type="dxa"/>
          </w:tcPr>
          <w:p w14:paraId="2C32B0AB" w14:textId="77777777" w:rsidR="006D6DA0" w:rsidRPr="006E0ABC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0E154B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0E154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0.08</w:t>
            </w:r>
            <w:r w:rsidRPr="006E0ABC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38" w:type="dxa"/>
          </w:tcPr>
          <w:p w14:paraId="2FB05D26" w14:textId="77777777" w:rsidR="006D6DA0" w:rsidRPr="005C4221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5C42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[-0.08, 0.21]</w:t>
            </w:r>
          </w:p>
        </w:tc>
        <w:tc>
          <w:tcPr>
            <w:tcW w:w="269" w:type="dxa"/>
          </w:tcPr>
          <w:p w14:paraId="1BF24A28" w14:textId="77777777" w:rsidR="006D6DA0" w:rsidRPr="005C4221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9" w:type="dxa"/>
          </w:tcPr>
          <w:p w14:paraId="3913A1B8" w14:textId="77777777" w:rsidR="006D6DA0" w:rsidRPr="005C4221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5C42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0.02</w:t>
            </w:r>
          </w:p>
        </w:tc>
        <w:tc>
          <w:tcPr>
            <w:tcW w:w="289" w:type="dxa"/>
          </w:tcPr>
          <w:p w14:paraId="412FEABB" w14:textId="77777777" w:rsidR="006D6DA0" w:rsidRPr="00B11D24" w:rsidRDefault="006D6DA0" w:rsidP="00123E65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</w:pPr>
          </w:p>
        </w:tc>
        <w:tc>
          <w:tcPr>
            <w:tcW w:w="749" w:type="dxa"/>
          </w:tcPr>
          <w:p w14:paraId="664CEE6F" w14:textId="77777777" w:rsidR="006D6DA0" w:rsidRPr="00C631B1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0A6FCF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0A6F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0.08</w:t>
            </w:r>
            <w:r w:rsidRPr="00C631B1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44" w:type="dxa"/>
          </w:tcPr>
          <w:p w14:paraId="306404BF" w14:textId="77777777" w:rsidR="006D6DA0" w:rsidRPr="00583D86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583D8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[-0.14, 0.18]</w:t>
            </w:r>
          </w:p>
        </w:tc>
      </w:tr>
      <w:tr w:rsidR="006D6DA0" w:rsidRPr="00FB7457" w14:paraId="70BBCDAB" w14:textId="77777777" w:rsidTr="00456941">
        <w:trPr>
          <w:trHeight w:val="259"/>
        </w:trPr>
        <w:tc>
          <w:tcPr>
            <w:tcW w:w="6009" w:type="dxa"/>
          </w:tcPr>
          <w:p w14:paraId="71A346BB" w14:textId="359950ED" w:rsidR="006D6DA0" w:rsidRPr="00FB7457" w:rsidRDefault="006D6DA0" w:rsidP="00123E65">
            <w:pPr>
              <w:ind w:firstLine="18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Partner’s 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c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ommunal 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m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otivation</w:t>
            </w:r>
            <w:r w:rsidR="004837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4837B0" w:rsidRPr="004837B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731" w:type="dxa"/>
          </w:tcPr>
          <w:p w14:paraId="1FDD78B5" w14:textId="77777777" w:rsidR="006D6DA0" w:rsidRPr="00FB7457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0.28</w:t>
            </w:r>
          </w:p>
        </w:tc>
        <w:tc>
          <w:tcPr>
            <w:tcW w:w="288" w:type="dxa"/>
          </w:tcPr>
          <w:p w14:paraId="0E6C8C80" w14:textId="77777777" w:rsidR="006D6DA0" w:rsidRPr="00FB7457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***</w:t>
            </w:r>
          </w:p>
        </w:tc>
        <w:tc>
          <w:tcPr>
            <w:tcW w:w="749" w:type="dxa"/>
          </w:tcPr>
          <w:p w14:paraId="7556CEAF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0.08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38" w:type="dxa"/>
          </w:tcPr>
          <w:p w14:paraId="1E43F4A8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[0.12, 0.43]</w:t>
            </w:r>
          </w:p>
        </w:tc>
        <w:tc>
          <w:tcPr>
            <w:tcW w:w="269" w:type="dxa"/>
          </w:tcPr>
          <w:p w14:paraId="300D85DB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9" w:type="dxa"/>
          </w:tcPr>
          <w:p w14:paraId="11D4FE93" w14:textId="77777777" w:rsidR="006D6DA0" w:rsidRPr="00FB7457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0.12</w:t>
            </w:r>
          </w:p>
        </w:tc>
        <w:tc>
          <w:tcPr>
            <w:tcW w:w="289" w:type="dxa"/>
          </w:tcPr>
          <w:p w14:paraId="333702FA" w14:textId="77777777" w:rsidR="006D6DA0" w:rsidRPr="00FB7457" w:rsidRDefault="006D6DA0" w:rsidP="00123E65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</w:pPr>
          </w:p>
        </w:tc>
        <w:tc>
          <w:tcPr>
            <w:tcW w:w="749" w:type="dxa"/>
          </w:tcPr>
          <w:p w14:paraId="607A05CA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0.08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44" w:type="dxa"/>
          </w:tcPr>
          <w:p w14:paraId="443CEF79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[-0.03, 0.27]</w:t>
            </w:r>
          </w:p>
        </w:tc>
      </w:tr>
      <w:tr w:rsidR="006D6DA0" w:rsidRPr="00FB7457" w14:paraId="5B214959" w14:textId="77777777" w:rsidTr="00456941">
        <w:trPr>
          <w:trHeight w:val="259"/>
        </w:trPr>
        <w:tc>
          <w:tcPr>
            <w:tcW w:w="6009" w:type="dxa"/>
          </w:tcPr>
          <w:p w14:paraId="6FCE1BB8" w14:textId="77777777" w:rsidR="006D6DA0" w:rsidRPr="00FB7457" w:rsidRDefault="006D6DA0" w:rsidP="00123E65">
            <w:pPr>
              <w:ind w:left="450" w:hanging="27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Partner’s </w:t>
            </w:r>
            <w:r w:rsidRPr="00FB7457">
              <w:rPr>
                <w:rFonts w:ascii="Times New Roman" w:hAnsi="Times New Roman" w:cs="Times New Roman"/>
                <w:sz w:val="24"/>
                <w:szCs w:val="24"/>
              </w:rPr>
              <w:t xml:space="preserve">PB at </w:t>
            </w:r>
            <w:r w:rsidRPr="00FB745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FB7457">
              <w:rPr>
                <w:rFonts w:ascii="Times New Roman" w:hAnsi="Times New Roman" w:cs="Times New Roman"/>
                <w:sz w:val="24"/>
                <w:szCs w:val="24"/>
              </w:rPr>
              <w:t>ignal T-1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× </w:t>
            </w:r>
            <w:r w:rsidRPr="00FB745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Actor’s 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c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ommunal 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m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otivation</w:t>
            </w:r>
          </w:p>
        </w:tc>
        <w:tc>
          <w:tcPr>
            <w:tcW w:w="731" w:type="dxa"/>
          </w:tcPr>
          <w:p w14:paraId="510A52C3" w14:textId="77777777" w:rsidR="006D6DA0" w:rsidRPr="00FB7457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0.05</w:t>
            </w:r>
          </w:p>
        </w:tc>
        <w:tc>
          <w:tcPr>
            <w:tcW w:w="288" w:type="dxa"/>
          </w:tcPr>
          <w:p w14:paraId="1415D27E" w14:textId="77777777" w:rsidR="006D6DA0" w:rsidRPr="00FB7457" w:rsidRDefault="006D6DA0" w:rsidP="00123E65">
            <w:pPr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</w:pPr>
          </w:p>
        </w:tc>
        <w:tc>
          <w:tcPr>
            <w:tcW w:w="749" w:type="dxa"/>
          </w:tcPr>
          <w:p w14:paraId="2438E279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0.13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38" w:type="dxa"/>
          </w:tcPr>
          <w:p w14:paraId="3555065D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[-0.21, 0.31]</w:t>
            </w:r>
          </w:p>
        </w:tc>
        <w:tc>
          <w:tcPr>
            <w:tcW w:w="269" w:type="dxa"/>
          </w:tcPr>
          <w:p w14:paraId="19E1DF6D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9" w:type="dxa"/>
          </w:tcPr>
          <w:p w14:paraId="09451093" w14:textId="77777777" w:rsidR="006D6DA0" w:rsidRPr="00FB7457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9" w:type="dxa"/>
          </w:tcPr>
          <w:p w14:paraId="39997ED1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749" w:type="dxa"/>
          </w:tcPr>
          <w:p w14:paraId="50A2E03B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—</w:t>
            </w:r>
          </w:p>
        </w:tc>
        <w:tc>
          <w:tcPr>
            <w:tcW w:w="1444" w:type="dxa"/>
          </w:tcPr>
          <w:p w14:paraId="13811C24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D6DA0" w:rsidRPr="00FB7457" w14:paraId="053D79ED" w14:textId="77777777" w:rsidTr="00456941">
        <w:trPr>
          <w:trHeight w:val="259"/>
        </w:trPr>
        <w:tc>
          <w:tcPr>
            <w:tcW w:w="6009" w:type="dxa"/>
          </w:tcPr>
          <w:p w14:paraId="2707C4FC" w14:textId="77777777" w:rsidR="006D6DA0" w:rsidRPr="00FB7457" w:rsidRDefault="006D6DA0" w:rsidP="00123E65">
            <w:pPr>
              <w:ind w:left="450" w:hanging="27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Partner’s </w:t>
            </w:r>
            <w:r w:rsidRPr="00FB7457">
              <w:rPr>
                <w:rFonts w:ascii="Times New Roman" w:hAnsi="Times New Roman" w:cs="Times New Roman"/>
                <w:sz w:val="24"/>
                <w:szCs w:val="24"/>
              </w:rPr>
              <w:t xml:space="preserve">PB at </w:t>
            </w:r>
            <w:r w:rsidRPr="00FB745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FB7457">
              <w:rPr>
                <w:rFonts w:ascii="Times New Roman" w:hAnsi="Times New Roman" w:cs="Times New Roman"/>
                <w:sz w:val="24"/>
                <w:szCs w:val="24"/>
              </w:rPr>
              <w:t>ignal T-1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× Partner’s 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c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ommunal 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m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otivation</w:t>
            </w:r>
          </w:p>
        </w:tc>
        <w:tc>
          <w:tcPr>
            <w:tcW w:w="731" w:type="dxa"/>
          </w:tcPr>
          <w:p w14:paraId="701CAF5E" w14:textId="77777777" w:rsidR="006D6DA0" w:rsidRPr="00FB7457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0.01</w:t>
            </w:r>
          </w:p>
        </w:tc>
        <w:tc>
          <w:tcPr>
            <w:tcW w:w="288" w:type="dxa"/>
          </w:tcPr>
          <w:p w14:paraId="17808F5A" w14:textId="77777777" w:rsidR="006D6DA0" w:rsidRPr="00FB7457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749" w:type="dxa"/>
          </w:tcPr>
          <w:p w14:paraId="3A08403E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0.13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38" w:type="dxa"/>
          </w:tcPr>
          <w:p w14:paraId="69956E7A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[-0.25, 0.27]</w:t>
            </w:r>
          </w:p>
        </w:tc>
        <w:tc>
          <w:tcPr>
            <w:tcW w:w="269" w:type="dxa"/>
          </w:tcPr>
          <w:p w14:paraId="24BC2400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9" w:type="dxa"/>
          </w:tcPr>
          <w:p w14:paraId="60BDDA22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9" w:type="dxa"/>
          </w:tcPr>
          <w:p w14:paraId="6E6624CA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749" w:type="dxa"/>
          </w:tcPr>
          <w:p w14:paraId="5F9E3C70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—</w:t>
            </w:r>
          </w:p>
        </w:tc>
        <w:tc>
          <w:tcPr>
            <w:tcW w:w="1444" w:type="dxa"/>
          </w:tcPr>
          <w:p w14:paraId="5481739F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D6DA0" w:rsidRPr="00FB7457" w14:paraId="2A41C923" w14:textId="77777777" w:rsidTr="00456941">
        <w:trPr>
          <w:trHeight w:val="259"/>
        </w:trPr>
        <w:tc>
          <w:tcPr>
            <w:tcW w:w="6009" w:type="dxa"/>
          </w:tcPr>
          <w:p w14:paraId="227B2070" w14:textId="77777777" w:rsidR="006D6DA0" w:rsidRPr="00FB7457" w:rsidRDefault="006D6DA0" w:rsidP="00123E65">
            <w:pPr>
              <w:ind w:left="450" w:hanging="27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B745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ctor’s </w:t>
            </w:r>
            <w:r w:rsidRPr="00FB7457">
              <w:rPr>
                <w:rFonts w:ascii="Times New Roman" w:hAnsi="Times New Roman" w:cs="Times New Roman"/>
                <w:sz w:val="24"/>
                <w:szCs w:val="24"/>
              </w:rPr>
              <w:t xml:space="preserve">PB at </w:t>
            </w:r>
            <w:r w:rsidRPr="00FB745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FB7457">
              <w:rPr>
                <w:rFonts w:ascii="Times New Roman" w:hAnsi="Times New Roman" w:cs="Times New Roman"/>
                <w:sz w:val="24"/>
                <w:szCs w:val="24"/>
              </w:rPr>
              <w:t>ignal T-1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× </w:t>
            </w:r>
            <w:r w:rsidRPr="00FB745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Actor’s 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c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ommunal 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m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otivation</w:t>
            </w:r>
          </w:p>
        </w:tc>
        <w:tc>
          <w:tcPr>
            <w:tcW w:w="731" w:type="dxa"/>
          </w:tcPr>
          <w:p w14:paraId="68982A06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8" w:type="dxa"/>
          </w:tcPr>
          <w:p w14:paraId="30911101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49" w:type="dxa"/>
          </w:tcPr>
          <w:p w14:paraId="4846319F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—</w:t>
            </w:r>
          </w:p>
        </w:tc>
        <w:tc>
          <w:tcPr>
            <w:tcW w:w="1438" w:type="dxa"/>
          </w:tcPr>
          <w:p w14:paraId="47EA8DEF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69" w:type="dxa"/>
          </w:tcPr>
          <w:p w14:paraId="0C53D641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9" w:type="dxa"/>
          </w:tcPr>
          <w:p w14:paraId="074F3995" w14:textId="77777777" w:rsidR="006D6DA0" w:rsidRPr="00FB7457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0.34</w:t>
            </w:r>
          </w:p>
        </w:tc>
        <w:tc>
          <w:tcPr>
            <w:tcW w:w="289" w:type="dxa"/>
          </w:tcPr>
          <w:p w14:paraId="0560C4ED" w14:textId="77777777" w:rsidR="006D6DA0" w:rsidRPr="00FB7457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**</w:t>
            </w:r>
          </w:p>
        </w:tc>
        <w:tc>
          <w:tcPr>
            <w:tcW w:w="749" w:type="dxa"/>
          </w:tcPr>
          <w:p w14:paraId="6C6F699F" w14:textId="77777777" w:rsidR="006D6DA0" w:rsidRPr="00FB7457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lang w:eastAsia="zh-TW"/>
              </w:rPr>
            </w:pP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0.14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44" w:type="dxa"/>
          </w:tcPr>
          <w:p w14:paraId="0933FB71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[0.07, 0.62]</w:t>
            </w:r>
          </w:p>
        </w:tc>
      </w:tr>
      <w:tr w:rsidR="006D6DA0" w:rsidRPr="008F517F" w14:paraId="39611D54" w14:textId="77777777" w:rsidTr="00456941">
        <w:trPr>
          <w:trHeight w:val="259"/>
        </w:trPr>
        <w:tc>
          <w:tcPr>
            <w:tcW w:w="6009" w:type="dxa"/>
          </w:tcPr>
          <w:p w14:paraId="38CE0833" w14:textId="77777777" w:rsidR="006D6DA0" w:rsidRPr="00FB7457" w:rsidRDefault="006D6DA0" w:rsidP="00123E65">
            <w:pPr>
              <w:ind w:left="450" w:hanging="27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FB74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B745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ctor’s </w:t>
            </w:r>
            <w:r w:rsidRPr="00FB7457">
              <w:rPr>
                <w:rFonts w:ascii="Times New Roman" w:hAnsi="Times New Roman" w:cs="Times New Roman"/>
                <w:sz w:val="24"/>
                <w:szCs w:val="24"/>
              </w:rPr>
              <w:t xml:space="preserve">PB at </w:t>
            </w:r>
            <w:r w:rsidRPr="00FB745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FB7457">
              <w:rPr>
                <w:rFonts w:ascii="Times New Roman" w:hAnsi="Times New Roman" w:cs="Times New Roman"/>
                <w:sz w:val="24"/>
                <w:szCs w:val="24"/>
              </w:rPr>
              <w:t>ignal T-1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× Partner’s 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c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ommunal </w:t>
            </w:r>
            <w:r w:rsidRPr="00FB7457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m</w:t>
            </w: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otivation</w:t>
            </w:r>
          </w:p>
        </w:tc>
        <w:tc>
          <w:tcPr>
            <w:tcW w:w="731" w:type="dxa"/>
          </w:tcPr>
          <w:p w14:paraId="531D671D" w14:textId="77777777" w:rsidR="006D6DA0" w:rsidRPr="00FB7457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8" w:type="dxa"/>
          </w:tcPr>
          <w:p w14:paraId="2A09B487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49" w:type="dxa"/>
          </w:tcPr>
          <w:p w14:paraId="515F7596" w14:textId="77777777" w:rsidR="006D6DA0" w:rsidRPr="00FB7457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lang w:eastAsia="zh-TW"/>
              </w:rPr>
            </w:pPr>
            <w:r w:rsidRPr="00FB74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—</w:t>
            </w:r>
          </w:p>
        </w:tc>
        <w:tc>
          <w:tcPr>
            <w:tcW w:w="1438" w:type="dxa"/>
          </w:tcPr>
          <w:p w14:paraId="562ECD76" w14:textId="77777777" w:rsidR="006D6DA0" w:rsidRPr="00FB7457" w:rsidRDefault="006D6DA0" w:rsidP="00123E6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69" w:type="dxa"/>
          </w:tcPr>
          <w:p w14:paraId="5C8D1D21" w14:textId="77777777" w:rsidR="006D6DA0" w:rsidRPr="00FB7457" w:rsidRDefault="006D6DA0" w:rsidP="00123E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9" w:type="dxa"/>
          </w:tcPr>
          <w:p w14:paraId="2CA35F18" w14:textId="02D929C3" w:rsidR="006D6DA0" w:rsidRPr="00AF0755" w:rsidRDefault="006D6DA0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AF07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0.2</w:t>
            </w:r>
            <w:r w:rsidR="000624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289" w:type="dxa"/>
          </w:tcPr>
          <w:p w14:paraId="1283E8F9" w14:textId="77777777" w:rsidR="006D6DA0" w:rsidRPr="00AF0755" w:rsidRDefault="006D6DA0" w:rsidP="00123E65">
            <w:pPr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  <w:vertAlign w:val="superscript"/>
                <w:lang w:eastAsia="zh-TW"/>
              </w:rPr>
            </w:pPr>
            <w:r w:rsidRPr="00AF07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49" w:type="dxa"/>
          </w:tcPr>
          <w:p w14:paraId="698D5658" w14:textId="77777777" w:rsidR="006D6DA0" w:rsidRPr="00AF0755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AF0755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(</w:t>
            </w:r>
            <w:r w:rsidRPr="00AF07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0.14</w:t>
            </w:r>
            <w:r w:rsidRPr="00AF0755">
              <w:rPr>
                <w:rFonts w:ascii="Times New Roman" w:hAnsi="Times New Roman" w:cs="Times New Roman"/>
                <w:kern w:val="24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444" w:type="dxa"/>
          </w:tcPr>
          <w:p w14:paraId="6E366F84" w14:textId="77777777" w:rsidR="006D6DA0" w:rsidRPr="00AF0755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AF075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[-0.01, 0.51]</w:t>
            </w:r>
          </w:p>
        </w:tc>
      </w:tr>
      <w:tr w:rsidR="006D6DA0" w:rsidRPr="008F517F" w14:paraId="5B4680FF" w14:textId="77777777" w:rsidTr="00456941">
        <w:trPr>
          <w:trHeight w:val="259"/>
        </w:trPr>
        <w:tc>
          <w:tcPr>
            <w:tcW w:w="6009" w:type="dxa"/>
            <w:tcBorders>
              <w:bottom w:val="single" w:sz="4" w:space="0" w:color="auto"/>
            </w:tcBorders>
          </w:tcPr>
          <w:p w14:paraId="5DAEFB73" w14:textId="77777777" w:rsidR="006D6DA0" w:rsidRPr="008F517F" w:rsidRDefault="006D6DA0" w:rsidP="00123E65">
            <w:pPr>
              <w:ind w:firstLine="18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n</w:t>
            </w:r>
            <w:r w:rsidRPr="008F517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vertAlign w:val="subscript"/>
              </w:rPr>
              <w:t xml:space="preserve">individual </w:t>
            </w:r>
            <w:r w:rsidRPr="008F517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(n</w:t>
            </w:r>
            <w:r w:rsidRPr="008F517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vertAlign w:val="subscript"/>
              </w:rPr>
              <w:t>observation</w:t>
            </w:r>
            <w:r w:rsidRPr="008F517F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)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1CF1661D" w14:textId="77777777" w:rsidR="006D6DA0" w:rsidRPr="008F517F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116</w:t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</w:tcBorders>
          </w:tcPr>
          <w:p w14:paraId="73E71942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(2226)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3C0F80F" w14:textId="77777777" w:rsidR="006D6DA0" w:rsidRPr="008F517F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1CF90D53" w14:textId="77777777" w:rsidR="006D6DA0" w:rsidRPr="008F517F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1980F3A2" w14:textId="77777777" w:rsidR="006D6DA0" w:rsidRPr="008F517F" w:rsidRDefault="006D6DA0" w:rsidP="00123E6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130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</w:tcPr>
          <w:p w14:paraId="030F5676" w14:textId="77777777" w:rsidR="006D6DA0" w:rsidRPr="008F517F" w:rsidRDefault="006D6DA0" w:rsidP="00123E6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kern w:val="24"/>
                <w:sz w:val="24"/>
                <w:szCs w:val="24"/>
              </w:rPr>
            </w:pPr>
            <w:r w:rsidRPr="008F517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(2607)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7E74A0B7" w14:textId="77777777" w:rsidR="006D6DA0" w:rsidRPr="008F517F" w:rsidRDefault="006D6DA0" w:rsidP="00123E65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14:paraId="07C1DBB6" w14:textId="7D26BDCB" w:rsidR="00A82879" w:rsidRDefault="006D6DA0" w:rsidP="006D6D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517F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Note</w:t>
      </w:r>
      <w:r w:rsidRPr="008F517F">
        <w:rPr>
          <w:rFonts w:ascii="Times New Roman" w:eastAsia="Times New Roman" w:hAnsi="Times New Roman" w:cs="Times New Roman"/>
          <w:kern w:val="24"/>
          <w:sz w:val="24"/>
          <w:szCs w:val="24"/>
        </w:rPr>
        <w:t>.</w:t>
      </w:r>
      <w:r w:rsidRPr="008F517F">
        <w:rPr>
          <w:rFonts w:ascii="Times New Roman" w:hAnsi="Times New Roman" w:cs="Times New Roman"/>
          <w:kern w:val="24"/>
          <w:sz w:val="24"/>
          <w:szCs w:val="24"/>
          <w:lang w:eastAsia="zh-TW"/>
        </w:rPr>
        <w:t xml:space="preserve"> </w:t>
      </w:r>
      <w:r w:rsidRPr="008F517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PB </w:t>
      </w:r>
      <w:r w:rsidRPr="008F517F">
        <w:rPr>
          <w:rFonts w:ascii="Times New Roman" w:hAnsi="Times New Roman" w:cs="Times New Roman"/>
          <w:kern w:val="24"/>
          <w:sz w:val="24"/>
          <w:szCs w:val="24"/>
          <w:lang w:eastAsia="zh-TW"/>
        </w:rPr>
        <w:t>= p</w:t>
      </w:r>
      <w:r w:rsidRPr="008F517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rosocial </w:t>
      </w:r>
      <w:r w:rsidRPr="008F517F">
        <w:rPr>
          <w:rFonts w:ascii="Times New Roman" w:hAnsi="Times New Roman" w:cs="Times New Roman"/>
          <w:kern w:val="24"/>
          <w:sz w:val="24"/>
          <w:szCs w:val="24"/>
          <w:lang w:eastAsia="zh-TW"/>
        </w:rPr>
        <w:t>b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>ehavior</w:t>
      </w:r>
      <w:r w:rsidRPr="008F517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CI = confidence interval.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2879" w:rsidRPr="00A8287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A8287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51177">
        <w:rPr>
          <w:rFonts w:ascii="Times New Roman" w:hAnsi="Times New Roman" w:cs="Times New Roman"/>
          <w:sz w:val="24"/>
          <w:szCs w:val="24"/>
        </w:rPr>
        <w:t>Centered at Day 4 (</w:t>
      </w:r>
      <w:r w:rsidR="004837B0">
        <w:rPr>
          <w:rFonts w:ascii="Times New Roman" w:hAnsi="Times New Roman" w:cs="Times New Roman"/>
          <w:sz w:val="24"/>
          <w:szCs w:val="24"/>
        </w:rPr>
        <w:t>i.e., the middle day of the experience-sampling phase</w:t>
      </w:r>
      <w:r w:rsidR="00451177">
        <w:rPr>
          <w:rFonts w:ascii="Times New Roman" w:hAnsi="Times New Roman" w:cs="Times New Roman"/>
          <w:sz w:val="24"/>
          <w:szCs w:val="24"/>
        </w:rPr>
        <w:t>)</w:t>
      </w:r>
      <w:r w:rsidR="004837B0">
        <w:rPr>
          <w:rFonts w:ascii="Times New Roman" w:hAnsi="Times New Roman" w:cs="Times New Roman"/>
          <w:sz w:val="24"/>
          <w:szCs w:val="24"/>
        </w:rPr>
        <w:t xml:space="preserve">. </w:t>
      </w:r>
      <w:r w:rsidR="004837B0" w:rsidRPr="004837B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4837B0">
        <w:rPr>
          <w:rFonts w:ascii="Times New Roman" w:hAnsi="Times New Roman" w:cs="Times New Roman"/>
          <w:sz w:val="24"/>
          <w:szCs w:val="24"/>
        </w:rPr>
        <w:t xml:space="preserve"> </w:t>
      </w:r>
      <w:r w:rsidR="00A82879" w:rsidRPr="00FB7457">
        <w:rPr>
          <w:rFonts w:ascii="Times New Roman" w:hAnsi="Times New Roman" w:cs="Times New Roman"/>
          <w:sz w:val="24"/>
          <w:szCs w:val="24"/>
        </w:rPr>
        <w:t xml:space="preserve">-1 = </w:t>
      </w:r>
      <w:r w:rsidR="00A82879" w:rsidRPr="00FB7457">
        <w:rPr>
          <w:rFonts w:ascii="Times New Roman" w:hAnsi="Times New Roman" w:cs="Times New Roman"/>
          <w:i/>
          <w:sz w:val="24"/>
          <w:szCs w:val="24"/>
        </w:rPr>
        <w:t>absence</w:t>
      </w:r>
      <w:r w:rsidR="00A82879" w:rsidRPr="00FB7457">
        <w:rPr>
          <w:rFonts w:ascii="Times New Roman" w:hAnsi="Times New Roman" w:cs="Times New Roman"/>
          <w:sz w:val="24"/>
          <w:szCs w:val="24"/>
        </w:rPr>
        <w:t xml:space="preserve">, 1 = </w:t>
      </w:r>
      <w:r w:rsidR="00A82879" w:rsidRPr="00FB7457">
        <w:rPr>
          <w:rFonts w:ascii="Times New Roman" w:hAnsi="Times New Roman" w:cs="Times New Roman"/>
          <w:i/>
          <w:sz w:val="24"/>
          <w:szCs w:val="24"/>
        </w:rPr>
        <w:t>presence</w:t>
      </w:r>
      <w:r w:rsidR="00A82879">
        <w:rPr>
          <w:rFonts w:ascii="Times New Roman" w:hAnsi="Times New Roman" w:cs="Times New Roman"/>
          <w:kern w:val="24"/>
          <w:sz w:val="24"/>
          <w:szCs w:val="24"/>
          <w:lang w:eastAsia="zh-TW"/>
        </w:rPr>
        <w:t>.</w:t>
      </w:r>
      <w:r w:rsidR="00A82879">
        <w:rPr>
          <w:rFonts w:ascii="Times New Roman" w:hAnsi="Times New Roman" w:cs="Times New Roman" w:hint="eastAsia"/>
          <w:kern w:val="24"/>
          <w:sz w:val="24"/>
          <w:szCs w:val="24"/>
          <w:lang w:eastAsia="zh-TW"/>
        </w:rPr>
        <w:t xml:space="preserve"> </w:t>
      </w:r>
      <w:r w:rsidR="004837B0">
        <w:rPr>
          <w:rFonts w:ascii="Times New Roman" w:hAnsi="Times New Roman" w:cs="Times New Roman"/>
          <w:kern w:val="24"/>
          <w:sz w:val="24"/>
          <w:szCs w:val="24"/>
          <w:vertAlign w:val="superscript"/>
          <w:lang w:eastAsia="zh-TW"/>
        </w:rPr>
        <w:t>c</w:t>
      </w:r>
      <w:r w:rsidR="004837B0">
        <w:rPr>
          <w:rFonts w:ascii="Times New Roman" w:hAnsi="Times New Roman" w:cs="Times New Roman" w:hint="eastAsia"/>
          <w:kern w:val="24"/>
          <w:sz w:val="24"/>
          <w:szCs w:val="24"/>
          <w:lang w:eastAsia="zh-TW"/>
        </w:rPr>
        <w:t xml:space="preserve"> </w:t>
      </w:r>
      <w:r w:rsidR="00A82879" w:rsidRPr="00FB7457">
        <w:rPr>
          <w:rFonts w:ascii="Times New Roman" w:hAnsi="Times New Roman" w:cs="Times New Roman"/>
          <w:sz w:val="24"/>
          <w:szCs w:val="24"/>
        </w:rPr>
        <w:t xml:space="preserve">-1 = </w:t>
      </w:r>
      <w:r w:rsidR="00A82879" w:rsidRPr="00FB7457">
        <w:rPr>
          <w:rFonts w:ascii="Times New Roman" w:hAnsi="Times New Roman" w:cs="Times New Roman"/>
          <w:i/>
          <w:sz w:val="24"/>
          <w:szCs w:val="24"/>
          <w:lang w:eastAsia="zh-TW"/>
        </w:rPr>
        <w:t>female</w:t>
      </w:r>
      <w:r w:rsidR="00A82879" w:rsidRPr="00FB7457">
        <w:rPr>
          <w:rFonts w:ascii="Times New Roman" w:hAnsi="Times New Roman" w:cs="Times New Roman"/>
          <w:sz w:val="24"/>
          <w:szCs w:val="24"/>
        </w:rPr>
        <w:t xml:space="preserve">, 1 = </w:t>
      </w:r>
      <w:r w:rsidR="00A82879" w:rsidRPr="00FB7457">
        <w:rPr>
          <w:rFonts w:ascii="Times New Roman" w:hAnsi="Times New Roman" w:cs="Times New Roman"/>
          <w:i/>
          <w:sz w:val="24"/>
          <w:szCs w:val="24"/>
          <w:lang w:eastAsia="zh-TW"/>
        </w:rPr>
        <w:t>male</w:t>
      </w:r>
      <w:r w:rsidR="00A82879">
        <w:rPr>
          <w:rFonts w:ascii="Times New Roman" w:hAnsi="Times New Roman" w:cs="Times New Roman"/>
          <w:kern w:val="24"/>
          <w:sz w:val="24"/>
          <w:szCs w:val="24"/>
          <w:lang w:eastAsia="zh-TW"/>
        </w:rPr>
        <w:t>.</w:t>
      </w:r>
      <w:r w:rsidR="00A82879">
        <w:rPr>
          <w:rFonts w:ascii="Times New Roman" w:hAnsi="Times New Roman" w:cs="Times New Roman" w:hint="eastAsia"/>
          <w:kern w:val="24"/>
          <w:sz w:val="24"/>
          <w:szCs w:val="24"/>
          <w:lang w:eastAsia="zh-TW"/>
        </w:rPr>
        <w:t xml:space="preserve"> </w:t>
      </w:r>
      <w:r w:rsidR="004837B0">
        <w:rPr>
          <w:rFonts w:ascii="Times New Roman" w:hAnsi="Times New Roman" w:cs="Times New Roman"/>
          <w:kern w:val="24"/>
          <w:sz w:val="24"/>
          <w:szCs w:val="24"/>
          <w:vertAlign w:val="superscript"/>
          <w:lang w:eastAsia="zh-TW"/>
        </w:rPr>
        <w:t>d</w:t>
      </w:r>
      <w:r w:rsidR="004837B0">
        <w:rPr>
          <w:rFonts w:ascii="Times New Roman" w:hAnsi="Times New Roman" w:cs="Times New Roman" w:hint="eastAsia"/>
          <w:kern w:val="24"/>
          <w:sz w:val="24"/>
          <w:szCs w:val="24"/>
          <w:lang w:eastAsia="zh-TW"/>
        </w:rPr>
        <w:t xml:space="preserve"> </w:t>
      </w:r>
      <w:r w:rsidR="00A82879" w:rsidRPr="000E154B">
        <w:rPr>
          <w:rFonts w:ascii="Times New Roman" w:hAnsi="Times New Roman" w:cs="Times New Roman"/>
          <w:sz w:val="24"/>
          <w:szCs w:val="24"/>
          <w:lang w:eastAsia="zh-TW"/>
        </w:rPr>
        <w:t xml:space="preserve">0 = </w:t>
      </w:r>
      <w:r w:rsidR="00A82879" w:rsidRPr="006E0ABC">
        <w:rPr>
          <w:rFonts w:ascii="Times New Roman" w:hAnsi="Times New Roman" w:cs="Times New Roman" w:hint="eastAsia"/>
          <w:i/>
          <w:sz w:val="24"/>
          <w:szCs w:val="24"/>
        </w:rPr>
        <w:t>no</w:t>
      </w:r>
      <w:r w:rsidR="00A82879" w:rsidRPr="006E0ABC">
        <w:rPr>
          <w:rFonts w:ascii="Times New Roman" w:hAnsi="Times New Roman" w:cs="Times New Roman"/>
          <w:sz w:val="24"/>
          <w:szCs w:val="24"/>
          <w:lang w:eastAsia="zh-TW"/>
        </w:rPr>
        <w:t xml:space="preserve">, 1 = </w:t>
      </w:r>
      <w:r w:rsidR="00A82879" w:rsidRPr="005C4221">
        <w:rPr>
          <w:rFonts w:ascii="Times New Roman" w:hAnsi="Times New Roman" w:cs="Times New Roman" w:hint="eastAsia"/>
          <w:i/>
          <w:sz w:val="24"/>
          <w:szCs w:val="24"/>
        </w:rPr>
        <w:t>yes</w:t>
      </w:r>
      <w:r w:rsidR="00A82879">
        <w:rPr>
          <w:rFonts w:ascii="Times New Roman" w:hAnsi="Times New Roman" w:cs="Times New Roman"/>
          <w:sz w:val="24"/>
          <w:szCs w:val="24"/>
          <w:lang w:eastAsia="zh-TW"/>
        </w:rPr>
        <w:t>.</w:t>
      </w:r>
      <w:r w:rsidR="00A82879" w:rsidRPr="00A82879">
        <w:rPr>
          <w:rFonts w:ascii="Times New Roman" w:hAnsi="Times New Roman" w:cs="Times New Roman"/>
          <w:kern w:val="24"/>
          <w:sz w:val="24"/>
          <w:szCs w:val="24"/>
          <w:vertAlign w:val="superscript"/>
          <w:lang w:eastAsia="zh-TW"/>
        </w:rPr>
        <w:t xml:space="preserve"> </w:t>
      </w:r>
      <w:r w:rsidR="004837B0">
        <w:rPr>
          <w:rFonts w:ascii="Times New Roman" w:hAnsi="Times New Roman" w:cs="Times New Roman"/>
          <w:kern w:val="24"/>
          <w:sz w:val="24"/>
          <w:szCs w:val="24"/>
          <w:vertAlign w:val="superscript"/>
          <w:lang w:eastAsia="zh-TW"/>
        </w:rPr>
        <w:t>e</w:t>
      </w:r>
      <w:r w:rsidR="004837B0">
        <w:rPr>
          <w:rFonts w:ascii="Times New Roman" w:hAnsi="Times New Roman" w:cs="Times New Roman" w:hint="eastAsia"/>
          <w:kern w:val="24"/>
          <w:sz w:val="24"/>
          <w:szCs w:val="24"/>
          <w:lang w:eastAsia="zh-TW"/>
        </w:rPr>
        <w:t xml:space="preserve"> </w:t>
      </w:r>
      <w:r w:rsidR="00A82879" w:rsidRPr="000E154B">
        <w:rPr>
          <w:rFonts w:ascii="Times New Roman" w:hAnsi="Times New Roman" w:cs="Times New Roman"/>
          <w:sz w:val="24"/>
          <w:szCs w:val="24"/>
          <w:lang w:eastAsia="zh-TW"/>
        </w:rPr>
        <w:t xml:space="preserve">0 = </w:t>
      </w:r>
      <w:r w:rsidR="00A82879" w:rsidRPr="006E0ABC">
        <w:rPr>
          <w:rFonts w:ascii="Times New Roman" w:hAnsi="Times New Roman" w:cs="Times New Roman" w:hint="eastAsia"/>
          <w:i/>
          <w:sz w:val="24"/>
          <w:szCs w:val="24"/>
        </w:rPr>
        <w:t>no</w:t>
      </w:r>
      <w:r w:rsidR="00A82879" w:rsidRPr="006E0ABC">
        <w:rPr>
          <w:rFonts w:ascii="Times New Roman" w:hAnsi="Times New Roman" w:cs="Times New Roman"/>
          <w:sz w:val="24"/>
          <w:szCs w:val="24"/>
          <w:lang w:eastAsia="zh-TW"/>
        </w:rPr>
        <w:t xml:space="preserve">, 1 = </w:t>
      </w:r>
      <w:r w:rsidR="00A82879" w:rsidRPr="005C4221">
        <w:rPr>
          <w:rFonts w:ascii="Times New Roman" w:hAnsi="Times New Roman" w:cs="Times New Roman" w:hint="eastAsia"/>
          <w:i/>
          <w:sz w:val="24"/>
          <w:szCs w:val="24"/>
        </w:rPr>
        <w:t>yes</w:t>
      </w:r>
      <w:r w:rsidR="00A82879">
        <w:rPr>
          <w:rFonts w:ascii="Times New Roman" w:hAnsi="Times New Roman" w:cs="Times New Roman"/>
          <w:sz w:val="24"/>
          <w:szCs w:val="24"/>
          <w:lang w:eastAsia="zh-TW"/>
        </w:rPr>
        <w:t>.</w:t>
      </w:r>
      <w:r w:rsidR="004837B0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4837B0" w:rsidRPr="004837B0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f</w:t>
      </w:r>
      <w:r w:rsidR="004837B0">
        <w:rPr>
          <w:rFonts w:ascii="Times New Roman" w:hAnsi="Times New Roman" w:cs="Times New Roman"/>
          <w:sz w:val="24"/>
          <w:szCs w:val="24"/>
          <w:lang w:eastAsia="zh-TW"/>
        </w:rPr>
        <w:t xml:space="preserve"> Standardized score. </w:t>
      </w:r>
      <w:r w:rsidR="004837B0">
        <w:rPr>
          <w:rFonts w:ascii="Times New Roman" w:hAnsi="Times New Roman" w:cs="Times New Roman"/>
          <w:sz w:val="24"/>
          <w:szCs w:val="24"/>
          <w:vertAlign w:val="superscript"/>
          <w:lang w:eastAsia="zh-TW"/>
        </w:rPr>
        <w:t>g</w:t>
      </w:r>
      <w:r w:rsidR="004837B0">
        <w:rPr>
          <w:rFonts w:ascii="Times New Roman" w:hAnsi="Times New Roman" w:cs="Times New Roman"/>
          <w:sz w:val="24"/>
          <w:szCs w:val="24"/>
          <w:lang w:eastAsia="zh-TW"/>
        </w:rPr>
        <w:t xml:space="preserve"> Standardized score. In this table, reciprocity and consistency dynamics were tested in two separate models to maximize the data points included.</w:t>
      </w:r>
    </w:p>
    <w:p w14:paraId="3ACF926D" w14:textId="33168C7E" w:rsidR="006D6DA0" w:rsidRPr="008F517F" w:rsidRDefault="006D6DA0" w:rsidP="006D6D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D6DA0" w:rsidRPr="008F517F" w:rsidSect="0065503F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>†</w:t>
      </w:r>
      <w:r w:rsidRPr="00555D72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555D72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&lt; </w:t>
      </w:r>
      <w:r w:rsidRPr="00555D72">
        <w:rPr>
          <w:rFonts w:ascii="Times New Roman" w:eastAsia="Times New Roman" w:hAnsi="Times New Roman" w:cs="Times New Roman"/>
          <w:kern w:val="24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0. </w:t>
      </w:r>
      <w:r w:rsidRPr="008F517F">
        <w:rPr>
          <w:rFonts w:ascii="Times New Roman" w:eastAsia="Times New Roman" w:hAnsi="Times New Roman" w:cs="Times New Roman"/>
          <w:kern w:val="24"/>
          <w:sz w:val="24"/>
          <w:szCs w:val="24"/>
        </w:rPr>
        <w:t>*</w:t>
      </w:r>
      <w:r w:rsidRPr="008F517F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 xml:space="preserve">p </w:t>
      </w:r>
      <w:r w:rsidRPr="008F517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&lt; .05. ** </w:t>
      </w:r>
      <w:r w:rsidRPr="008F517F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 xml:space="preserve">p </w:t>
      </w:r>
      <w:r w:rsidRPr="008F517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&lt; .01. *** </w:t>
      </w:r>
      <w:r w:rsidRPr="008F517F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p &lt; </w:t>
      </w:r>
      <w:r w:rsidRPr="008F517F">
        <w:rPr>
          <w:rFonts w:ascii="Times New Roman" w:eastAsia="Times New Roman" w:hAnsi="Times New Roman" w:cs="Times New Roman"/>
          <w:kern w:val="24"/>
          <w:sz w:val="24"/>
          <w:szCs w:val="24"/>
        </w:rPr>
        <w:t>.001.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</w:p>
    <w:p w14:paraId="56F0FE36" w14:textId="77777777" w:rsidR="00A607B7" w:rsidRPr="00311DA2" w:rsidRDefault="00A607B7" w:rsidP="00CA45C2">
      <w:pPr>
        <w:spacing w:after="0" w:line="480" w:lineRule="auto"/>
        <w:ind w:right="83"/>
        <w:contextualSpacing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311DA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lastRenderedPageBreak/>
        <w:t xml:space="preserve">Supplementary Table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3</w:t>
      </w:r>
    </w:p>
    <w:p w14:paraId="5EDEE4A4" w14:textId="291DABE1" w:rsidR="00BF794A" w:rsidRDefault="00D63FF1" w:rsidP="00CA45C2">
      <w:pPr>
        <w:spacing w:after="0" w:line="480" w:lineRule="auto"/>
        <w:ind w:right="36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63FF1">
        <w:rPr>
          <w:rFonts w:ascii="Times New Roman" w:hAnsi="Times New Roman" w:cs="Times New Roman"/>
          <w:i/>
          <w:sz w:val="24"/>
          <w:szCs w:val="24"/>
        </w:rPr>
        <w:t xml:space="preserve">Fixed Effects Estimates of Communal Motivation and Relationship Commitment as Predictors of the Likelihood of Actor’s Prosocial Behaviors at </w:t>
      </w:r>
      <w:r>
        <w:rPr>
          <w:rFonts w:ascii="Times New Roman" w:hAnsi="Times New Roman" w:cs="Times New Roman"/>
          <w:i/>
          <w:sz w:val="24"/>
          <w:szCs w:val="24"/>
        </w:rPr>
        <w:t>Signal T</w:t>
      </w:r>
    </w:p>
    <w:tbl>
      <w:tblPr>
        <w:tblW w:w="13570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8"/>
        <w:gridCol w:w="160"/>
        <w:gridCol w:w="448"/>
        <w:gridCol w:w="304"/>
        <w:gridCol w:w="880"/>
        <w:gridCol w:w="1744"/>
        <w:gridCol w:w="306"/>
        <w:gridCol w:w="176"/>
        <w:gridCol w:w="448"/>
        <w:gridCol w:w="304"/>
        <w:gridCol w:w="880"/>
        <w:gridCol w:w="1744"/>
      </w:tblGrid>
      <w:tr w:rsidR="00A01405" w:rsidRPr="00453A3B" w14:paraId="0524C523" w14:textId="77777777" w:rsidTr="00D35C83">
        <w:trPr>
          <w:trHeight w:val="320"/>
        </w:trPr>
        <w:tc>
          <w:tcPr>
            <w:tcW w:w="63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02524D6" w14:textId="77777777" w:rsidR="00A01405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0307D2" w14:textId="77777777" w:rsidR="00A01405" w:rsidRPr="00417472" w:rsidRDefault="00A01405" w:rsidP="00A027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53A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Model for base rate</w:t>
            </w: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B4FFAA6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4F99B5" w14:textId="77777777" w:rsidR="00A01405" w:rsidRDefault="00A01405" w:rsidP="00A027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53A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Model for</w:t>
            </w:r>
          </w:p>
          <w:p w14:paraId="76C881B4" w14:textId="77777777" w:rsidR="00A01405" w:rsidRPr="00417472" w:rsidRDefault="00A01405" w:rsidP="00A02792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53A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reciprocity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and consistency</w:t>
            </w:r>
          </w:p>
        </w:tc>
      </w:tr>
      <w:tr w:rsidR="00A01405" w:rsidRPr="00453A3B" w14:paraId="60B30838" w14:textId="77777777" w:rsidTr="00456941">
        <w:trPr>
          <w:trHeight w:val="320"/>
        </w:trPr>
        <w:tc>
          <w:tcPr>
            <w:tcW w:w="635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AB9505" w14:textId="77777777" w:rsidR="00A01405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80E1B1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5F2D53" w14:textId="77777777" w:rsidR="00A01405" w:rsidRPr="00417472" w:rsidRDefault="00A01405" w:rsidP="00456941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B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C5AA3D0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4B5A86" w14:textId="77777777" w:rsidR="00A01405" w:rsidRPr="00417472" w:rsidRDefault="00A01405" w:rsidP="00456941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</w:t>
            </w:r>
            <w:r w:rsidRPr="00417472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SE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DC992D" w14:textId="77777777" w:rsidR="00A01405" w:rsidRPr="00417472" w:rsidRDefault="00A01405" w:rsidP="00456941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95%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CI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ED2CA9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D73D05" w14:textId="77777777" w:rsidR="00A01405" w:rsidRPr="00417472" w:rsidRDefault="00A01405" w:rsidP="00456941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4C9266" w14:textId="77777777" w:rsidR="00A01405" w:rsidRPr="00417472" w:rsidRDefault="00A01405" w:rsidP="00456941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B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994BFD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050932" w14:textId="77777777" w:rsidR="00A01405" w:rsidRPr="00417472" w:rsidRDefault="00A01405" w:rsidP="00456941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</w:t>
            </w:r>
            <w:r w:rsidRPr="00417472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SE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3E864E" w14:textId="77777777" w:rsidR="00A01405" w:rsidRPr="00417472" w:rsidRDefault="00A01405" w:rsidP="00456941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95%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CI</w:t>
            </w:r>
          </w:p>
        </w:tc>
      </w:tr>
      <w:tr w:rsidR="00A01405" w:rsidRPr="00453A3B" w14:paraId="16688B14" w14:textId="77777777" w:rsidTr="00D35C83">
        <w:trPr>
          <w:trHeight w:val="320"/>
        </w:trPr>
        <w:tc>
          <w:tcPr>
            <w:tcW w:w="63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F4F3ACA" w14:textId="0587DA39" w:rsidR="00A01405" w:rsidRPr="00150E41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Block 1</w:t>
            </w:r>
            <w:r w:rsidR="00E448D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(Commitment Only)</w:t>
            </w: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D8F272F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7DEFAB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044DA47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C76BE8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278B1CA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B495D50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88D921E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A2B4A63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9D1885D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6692DCD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C0EFF64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405" w:rsidRPr="00453A3B" w14:paraId="281670A3" w14:textId="77777777" w:rsidTr="00A01405">
        <w:trPr>
          <w:trHeight w:val="320"/>
        </w:trPr>
        <w:tc>
          <w:tcPr>
            <w:tcW w:w="6352" w:type="dxa"/>
            <w:shd w:val="clear" w:color="auto" w:fill="auto"/>
            <w:noWrap/>
          </w:tcPr>
          <w:p w14:paraId="43AC3962" w14:textId="77777777" w:rsidR="00A01405" w:rsidRDefault="00A01405" w:rsidP="00B018B3">
            <w:pPr>
              <w:spacing w:after="0" w:line="240" w:lineRule="auto"/>
              <w:ind w:firstLine="178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144" w:type="dxa"/>
            <w:shd w:val="clear" w:color="auto" w:fill="auto"/>
            <w:noWrap/>
          </w:tcPr>
          <w:p w14:paraId="41224A81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  <w:shd w:val="clear" w:color="auto" w:fill="auto"/>
            <w:noWrap/>
          </w:tcPr>
          <w:p w14:paraId="5B9111E6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288" w:type="dxa"/>
            <w:shd w:val="clear" w:color="auto" w:fill="auto"/>
            <w:noWrap/>
          </w:tcPr>
          <w:p w14:paraId="676898FE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64" w:type="dxa"/>
            <w:shd w:val="clear" w:color="auto" w:fill="auto"/>
            <w:noWrap/>
          </w:tcPr>
          <w:p w14:paraId="32C22C74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(0.10)</w:t>
            </w:r>
          </w:p>
        </w:tc>
        <w:tc>
          <w:tcPr>
            <w:tcW w:w="1728" w:type="dxa"/>
            <w:shd w:val="clear" w:color="auto" w:fill="auto"/>
            <w:noWrap/>
          </w:tcPr>
          <w:p w14:paraId="5E30325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[-1.56, -1.18]</w:t>
            </w:r>
          </w:p>
        </w:tc>
        <w:tc>
          <w:tcPr>
            <w:tcW w:w="290" w:type="dxa"/>
            <w:shd w:val="clear" w:color="auto" w:fill="auto"/>
            <w:noWrap/>
          </w:tcPr>
          <w:p w14:paraId="7A08D38D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</w:tcPr>
          <w:p w14:paraId="3FA8CA26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  <w:shd w:val="clear" w:color="auto" w:fill="auto"/>
            <w:noWrap/>
          </w:tcPr>
          <w:p w14:paraId="495FEC4B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288" w:type="dxa"/>
            <w:shd w:val="clear" w:color="auto" w:fill="auto"/>
            <w:noWrap/>
          </w:tcPr>
          <w:p w14:paraId="7FF8E6F0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64" w:type="dxa"/>
            <w:shd w:val="clear" w:color="auto" w:fill="auto"/>
            <w:noWrap/>
          </w:tcPr>
          <w:p w14:paraId="0AC0826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(0.20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8" w:type="dxa"/>
            <w:shd w:val="clear" w:color="auto" w:fill="auto"/>
            <w:noWrap/>
          </w:tcPr>
          <w:p w14:paraId="16572440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[-2.62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, -1.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84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A01405" w:rsidRPr="00453A3B" w14:paraId="20048007" w14:textId="77777777" w:rsidTr="00A01405">
        <w:trPr>
          <w:trHeight w:val="320"/>
        </w:trPr>
        <w:tc>
          <w:tcPr>
            <w:tcW w:w="6352" w:type="dxa"/>
            <w:shd w:val="clear" w:color="auto" w:fill="auto"/>
            <w:noWrap/>
          </w:tcPr>
          <w:p w14:paraId="7FEBD854" w14:textId="211A7B36" w:rsidR="00A01405" w:rsidRDefault="00A01405" w:rsidP="00B018B3">
            <w:pPr>
              <w:spacing w:after="0" w:line="240" w:lineRule="auto"/>
              <w:ind w:firstLine="178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Day</w:t>
            </w:r>
            <w:r w:rsidR="004837B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37B0" w:rsidRPr="006D3CD3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" w:type="dxa"/>
            <w:shd w:val="clear" w:color="auto" w:fill="auto"/>
            <w:noWrap/>
          </w:tcPr>
          <w:p w14:paraId="15D71AC9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  <w:shd w:val="clear" w:color="auto" w:fill="auto"/>
            <w:noWrap/>
          </w:tcPr>
          <w:p w14:paraId="782B45B1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288" w:type="dxa"/>
            <w:shd w:val="clear" w:color="auto" w:fill="auto"/>
            <w:noWrap/>
          </w:tcPr>
          <w:p w14:paraId="2F1D8BBE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64" w:type="dxa"/>
            <w:shd w:val="clear" w:color="auto" w:fill="auto"/>
            <w:noWrap/>
          </w:tcPr>
          <w:p w14:paraId="1B86B5D8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(0.03)</w:t>
            </w:r>
          </w:p>
        </w:tc>
        <w:tc>
          <w:tcPr>
            <w:tcW w:w="1728" w:type="dxa"/>
            <w:shd w:val="clear" w:color="auto" w:fill="auto"/>
            <w:noWrap/>
          </w:tcPr>
          <w:p w14:paraId="19FACD54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[-0.39, -0.27]</w:t>
            </w:r>
          </w:p>
        </w:tc>
        <w:tc>
          <w:tcPr>
            <w:tcW w:w="290" w:type="dxa"/>
            <w:shd w:val="clear" w:color="auto" w:fill="auto"/>
            <w:noWrap/>
          </w:tcPr>
          <w:p w14:paraId="45A3C949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</w:tcPr>
          <w:p w14:paraId="376DD115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  <w:shd w:val="clear" w:color="auto" w:fill="auto"/>
            <w:noWrap/>
          </w:tcPr>
          <w:p w14:paraId="0AFAEB1F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dxa"/>
            <w:shd w:val="clear" w:color="auto" w:fill="auto"/>
            <w:noWrap/>
          </w:tcPr>
          <w:p w14:paraId="571ACB98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64" w:type="dxa"/>
            <w:shd w:val="clear" w:color="auto" w:fill="auto"/>
            <w:noWrap/>
          </w:tcPr>
          <w:p w14:paraId="3A015D10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(0.04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8" w:type="dxa"/>
            <w:shd w:val="clear" w:color="auto" w:fill="auto"/>
            <w:noWrap/>
          </w:tcPr>
          <w:p w14:paraId="615BF64B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[-0.19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, -0.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02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A01405" w:rsidRPr="00453A3B" w14:paraId="44BC6533" w14:textId="77777777" w:rsidTr="00A01405">
        <w:trPr>
          <w:trHeight w:val="320"/>
        </w:trPr>
        <w:tc>
          <w:tcPr>
            <w:tcW w:w="6352" w:type="dxa"/>
            <w:shd w:val="clear" w:color="auto" w:fill="auto"/>
            <w:noWrap/>
          </w:tcPr>
          <w:p w14:paraId="67B04BC8" w14:textId="2E12DA7B" w:rsidR="00A01405" w:rsidRDefault="00A01405" w:rsidP="004837B0">
            <w:pPr>
              <w:spacing w:after="0" w:line="240" w:lineRule="auto"/>
              <w:ind w:firstLine="178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Partner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presence</w:t>
            </w:r>
            <w:r w:rsidR="009716C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4837B0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b</w:t>
            </w:r>
          </w:p>
        </w:tc>
        <w:tc>
          <w:tcPr>
            <w:tcW w:w="144" w:type="dxa"/>
            <w:shd w:val="clear" w:color="auto" w:fill="auto"/>
            <w:noWrap/>
          </w:tcPr>
          <w:p w14:paraId="71581D2E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14:paraId="5C6472A2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88" w:type="dxa"/>
            <w:shd w:val="clear" w:color="auto" w:fill="auto"/>
            <w:noWrap/>
          </w:tcPr>
          <w:p w14:paraId="148E9389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64" w:type="dxa"/>
            <w:shd w:val="clear" w:color="auto" w:fill="auto"/>
            <w:noWrap/>
          </w:tcPr>
          <w:p w14:paraId="3CBEAAB6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(0.14)</w:t>
            </w:r>
          </w:p>
        </w:tc>
        <w:tc>
          <w:tcPr>
            <w:tcW w:w="1728" w:type="dxa"/>
            <w:shd w:val="clear" w:color="auto" w:fill="auto"/>
            <w:noWrap/>
          </w:tcPr>
          <w:p w14:paraId="79A7EDF1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[0.86, 1.41]</w:t>
            </w:r>
          </w:p>
        </w:tc>
        <w:tc>
          <w:tcPr>
            <w:tcW w:w="290" w:type="dxa"/>
            <w:shd w:val="clear" w:color="auto" w:fill="auto"/>
            <w:noWrap/>
          </w:tcPr>
          <w:p w14:paraId="3A6030F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</w:tcPr>
          <w:p w14:paraId="174405BF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14:paraId="279D2DD4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288" w:type="dxa"/>
            <w:shd w:val="clear" w:color="auto" w:fill="auto"/>
            <w:noWrap/>
          </w:tcPr>
          <w:p w14:paraId="53F3F5C1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64" w:type="dxa"/>
            <w:shd w:val="clear" w:color="auto" w:fill="auto"/>
            <w:noWrap/>
          </w:tcPr>
          <w:p w14:paraId="5127E1DA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(0.19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8" w:type="dxa"/>
            <w:shd w:val="clear" w:color="auto" w:fill="auto"/>
            <w:noWrap/>
          </w:tcPr>
          <w:p w14:paraId="021041E3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[0.21, 0.96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A01405" w:rsidRPr="00453A3B" w14:paraId="3EEAA05F" w14:textId="77777777" w:rsidTr="00A01405">
        <w:trPr>
          <w:trHeight w:val="320"/>
        </w:trPr>
        <w:tc>
          <w:tcPr>
            <w:tcW w:w="6352" w:type="dxa"/>
            <w:shd w:val="clear" w:color="auto" w:fill="auto"/>
            <w:noWrap/>
          </w:tcPr>
          <w:p w14:paraId="0A83372A" w14:textId="24547A86" w:rsidR="00A01405" w:rsidRDefault="00A01405" w:rsidP="004837B0">
            <w:pPr>
              <w:spacing w:after="0" w:line="240" w:lineRule="auto"/>
              <w:ind w:firstLine="178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Actor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gender</w:t>
            </w:r>
            <w:r w:rsidR="009716C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4837B0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zh-TW"/>
              </w:rPr>
              <w:t>c</w:t>
            </w:r>
          </w:p>
        </w:tc>
        <w:tc>
          <w:tcPr>
            <w:tcW w:w="144" w:type="dxa"/>
            <w:shd w:val="clear" w:color="auto" w:fill="auto"/>
            <w:noWrap/>
          </w:tcPr>
          <w:p w14:paraId="66E8045F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  <w:shd w:val="clear" w:color="auto" w:fill="auto"/>
            <w:noWrap/>
          </w:tcPr>
          <w:p w14:paraId="6DFCA09A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288" w:type="dxa"/>
            <w:shd w:val="clear" w:color="auto" w:fill="auto"/>
            <w:noWrap/>
          </w:tcPr>
          <w:p w14:paraId="0FAA29F6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64" w:type="dxa"/>
            <w:shd w:val="clear" w:color="auto" w:fill="auto"/>
            <w:noWrap/>
          </w:tcPr>
          <w:p w14:paraId="0E18792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(0.09)</w:t>
            </w:r>
          </w:p>
        </w:tc>
        <w:tc>
          <w:tcPr>
            <w:tcW w:w="1728" w:type="dxa"/>
            <w:shd w:val="clear" w:color="auto" w:fill="auto"/>
            <w:noWrap/>
          </w:tcPr>
          <w:p w14:paraId="5BEC2B73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[-0.61, -0.26]</w:t>
            </w:r>
          </w:p>
        </w:tc>
        <w:tc>
          <w:tcPr>
            <w:tcW w:w="290" w:type="dxa"/>
            <w:shd w:val="clear" w:color="auto" w:fill="auto"/>
            <w:noWrap/>
          </w:tcPr>
          <w:p w14:paraId="0E4BBEA9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</w:tcPr>
          <w:p w14:paraId="0ADE11BF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  <w:shd w:val="clear" w:color="auto" w:fill="auto"/>
            <w:noWrap/>
          </w:tcPr>
          <w:p w14:paraId="045B7048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288" w:type="dxa"/>
            <w:shd w:val="clear" w:color="auto" w:fill="auto"/>
            <w:noWrap/>
          </w:tcPr>
          <w:p w14:paraId="42EF2DDB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64" w:type="dxa"/>
            <w:shd w:val="clear" w:color="auto" w:fill="auto"/>
            <w:noWrap/>
          </w:tcPr>
          <w:p w14:paraId="6CBF1122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(0.14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8" w:type="dxa"/>
            <w:shd w:val="clear" w:color="auto" w:fill="auto"/>
            <w:noWrap/>
          </w:tcPr>
          <w:p w14:paraId="790138BD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[-0.95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, -0.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39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A01405" w:rsidRPr="00453A3B" w14:paraId="2FE2974C" w14:textId="77777777" w:rsidTr="00A01405">
        <w:trPr>
          <w:trHeight w:val="320"/>
        </w:trPr>
        <w:tc>
          <w:tcPr>
            <w:tcW w:w="6352" w:type="dxa"/>
            <w:shd w:val="clear" w:color="auto" w:fill="auto"/>
            <w:noWrap/>
          </w:tcPr>
          <w:p w14:paraId="4A174423" w14:textId="57ED385A" w:rsidR="00A01405" w:rsidRDefault="00A01405" w:rsidP="004837B0">
            <w:pPr>
              <w:spacing w:after="0" w:line="240" w:lineRule="auto"/>
              <w:ind w:firstLine="178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Partner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PB at signal T-1</w:t>
            </w:r>
            <w:r w:rsidR="009716C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4837B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TW"/>
              </w:rPr>
              <w:t>d</w:t>
            </w:r>
          </w:p>
        </w:tc>
        <w:tc>
          <w:tcPr>
            <w:tcW w:w="144" w:type="dxa"/>
            <w:shd w:val="clear" w:color="auto" w:fill="auto"/>
            <w:noWrap/>
          </w:tcPr>
          <w:p w14:paraId="799DD491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14:paraId="36F0C76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</w:tcPr>
          <w:p w14:paraId="4E1F40BE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20038FF1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28" w:type="dxa"/>
            <w:shd w:val="clear" w:color="auto" w:fill="auto"/>
            <w:noWrap/>
          </w:tcPr>
          <w:p w14:paraId="43B5DF00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noWrap/>
          </w:tcPr>
          <w:p w14:paraId="3338E3A9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</w:tcPr>
          <w:p w14:paraId="28828A03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14:paraId="32F550B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288" w:type="dxa"/>
            <w:shd w:val="clear" w:color="auto" w:fill="auto"/>
            <w:noWrap/>
          </w:tcPr>
          <w:p w14:paraId="08270641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64" w:type="dxa"/>
            <w:shd w:val="clear" w:color="auto" w:fill="auto"/>
            <w:noWrap/>
          </w:tcPr>
          <w:p w14:paraId="5C27A9CD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(0.18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8" w:type="dxa"/>
            <w:shd w:val="clear" w:color="auto" w:fill="auto"/>
            <w:noWrap/>
          </w:tcPr>
          <w:p w14:paraId="78AA1488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[0.65, 1.37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A01405" w:rsidRPr="00453A3B" w14:paraId="40BAC898" w14:textId="77777777" w:rsidTr="00A01405">
        <w:trPr>
          <w:trHeight w:val="320"/>
        </w:trPr>
        <w:tc>
          <w:tcPr>
            <w:tcW w:w="6352" w:type="dxa"/>
            <w:shd w:val="clear" w:color="auto" w:fill="auto"/>
            <w:noWrap/>
          </w:tcPr>
          <w:p w14:paraId="22D31C0C" w14:textId="4297AE16" w:rsidR="00A01405" w:rsidRPr="00584C7C" w:rsidRDefault="00A01405" w:rsidP="00B018B3">
            <w:pPr>
              <w:spacing w:after="0" w:line="240" w:lineRule="auto"/>
              <w:ind w:firstLine="178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Actor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PB at signal T-1</w:t>
            </w:r>
            <w:r w:rsidR="009716C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4837B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TW"/>
              </w:rPr>
              <w:t>e</w:t>
            </w:r>
          </w:p>
        </w:tc>
        <w:tc>
          <w:tcPr>
            <w:tcW w:w="144" w:type="dxa"/>
            <w:shd w:val="clear" w:color="auto" w:fill="auto"/>
            <w:noWrap/>
          </w:tcPr>
          <w:p w14:paraId="17E7BF3F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14:paraId="30A080EB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</w:tcPr>
          <w:p w14:paraId="187E979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4B89EB4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28" w:type="dxa"/>
            <w:shd w:val="clear" w:color="auto" w:fill="auto"/>
            <w:noWrap/>
          </w:tcPr>
          <w:p w14:paraId="051496F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noWrap/>
          </w:tcPr>
          <w:p w14:paraId="01F0E2E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</w:tcPr>
          <w:p w14:paraId="113D1827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14:paraId="6FD4430B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BB03CA">
              <w:rPr>
                <w:rFonts w:ascii="Times New Roman" w:eastAsia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288" w:type="dxa"/>
            <w:shd w:val="clear" w:color="auto" w:fill="auto"/>
            <w:noWrap/>
          </w:tcPr>
          <w:p w14:paraId="3D1CFAA7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B03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64" w:type="dxa"/>
            <w:shd w:val="clear" w:color="auto" w:fill="auto"/>
            <w:noWrap/>
          </w:tcPr>
          <w:p w14:paraId="1BC8A3A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(0.23)</w:t>
            </w:r>
          </w:p>
        </w:tc>
        <w:tc>
          <w:tcPr>
            <w:tcW w:w="1728" w:type="dxa"/>
            <w:shd w:val="clear" w:color="auto" w:fill="auto"/>
            <w:noWrap/>
          </w:tcPr>
          <w:p w14:paraId="7B3BD080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[2.00, 2.88]</w:t>
            </w:r>
          </w:p>
        </w:tc>
      </w:tr>
      <w:tr w:rsidR="00A01405" w:rsidRPr="00453A3B" w14:paraId="7F2B4A3F" w14:textId="77777777" w:rsidTr="00A01405">
        <w:trPr>
          <w:trHeight w:val="320"/>
        </w:trPr>
        <w:tc>
          <w:tcPr>
            <w:tcW w:w="6352" w:type="dxa"/>
            <w:shd w:val="clear" w:color="auto" w:fill="auto"/>
            <w:noWrap/>
          </w:tcPr>
          <w:p w14:paraId="58AE4011" w14:textId="555747A9" w:rsidR="00A01405" w:rsidRDefault="00A01405" w:rsidP="00B018B3">
            <w:pPr>
              <w:spacing w:after="0" w:line="240" w:lineRule="auto"/>
              <w:ind w:firstLine="178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Actor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relationship commitment</w:t>
            </w:r>
            <w:r w:rsidR="004837B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noWrap/>
          </w:tcPr>
          <w:p w14:paraId="2FDCA5A4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  <w:shd w:val="clear" w:color="auto" w:fill="auto"/>
            <w:noWrap/>
          </w:tcPr>
          <w:p w14:paraId="3ECB59C6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88" w:type="dxa"/>
            <w:shd w:val="clear" w:color="auto" w:fill="auto"/>
            <w:noWrap/>
          </w:tcPr>
          <w:p w14:paraId="1A3FC890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1BFE08AB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(0.05)</w:t>
            </w:r>
          </w:p>
        </w:tc>
        <w:tc>
          <w:tcPr>
            <w:tcW w:w="1728" w:type="dxa"/>
            <w:shd w:val="clear" w:color="auto" w:fill="auto"/>
            <w:noWrap/>
          </w:tcPr>
          <w:p w14:paraId="7B9F3F1D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[-0.18, 0.03]</w:t>
            </w:r>
          </w:p>
        </w:tc>
        <w:tc>
          <w:tcPr>
            <w:tcW w:w="290" w:type="dxa"/>
            <w:shd w:val="clear" w:color="auto" w:fill="auto"/>
            <w:noWrap/>
          </w:tcPr>
          <w:p w14:paraId="2745482D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</w:tcPr>
          <w:p w14:paraId="27EEBDF1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  <w:shd w:val="clear" w:color="auto" w:fill="auto"/>
            <w:noWrap/>
          </w:tcPr>
          <w:p w14:paraId="0CF986FE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288" w:type="dxa"/>
            <w:shd w:val="clear" w:color="auto" w:fill="auto"/>
            <w:noWrap/>
          </w:tcPr>
          <w:p w14:paraId="5BBC79D7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689B1674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(0.1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8" w:type="dxa"/>
            <w:shd w:val="clear" w:color="auto" w:fill="auto"/>
            <w:noWrap/>
          </w:tcPr>
          <w:p w14:paraId="20B948D1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[-0.30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16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A01405" w:rsidRPr="00453A3B" w14:paraId="17729823" w14:textId="77777777" w:rsidTr="00A01405">
        <w:trPr>
          <w:trHeight w:val="320"/>
        </w:trPr>
        <w:tc>
          <w:tcPr>
            <w:tcW w:w="6352" w:type="dxa"/>
            <w:shd w:val="clear" w:color="auto" w:fill="auto"/>
            <w:noWrap/>
          </w:tcPr>
          <w:p w14:paraId="3ACC484D" w14:textId="624D94EE" w:rsidR="00A01405" w:rsidRDefault="00A01405" w:rsidP="00B018B3">
            <w:pPr>
              <w:spacing w:after="0" w:line="240" w:lineRule="auto"/>
              <w:ind w:firstLine="178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Partner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relationship commitment</w:t>
            </w:r>
            <w:r w:rsidR="004837B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" w:type="dxa"/>
            <w:shd w:val="clear" w:color="auto" w:fill="auto"/>
            <w:noWrap/>
          </w:tcPr>
          <w:p w14:paraId="49FE7DBA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  <w:shd w:val="clear" w:color="auto" w:fill="auto"/>
            <w:noWrap/>
          </w:tcPr>
          <w:p w14:paraId="432A148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88" w:type="dxa"/>
            <w:shd w:val="clear" w:color="auto" w:fill="auto"/>
            <w:noWrap/>
          </w:tcPr>
          <w:p w14:paraId="40631FBE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35C5908B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(0.05)</w:t>
            </w:r>
          </w:p>
        </w:tc>
        <w:tc>
          <w:tcPr>
            <w:tcW w:w="1728" w:type="dxa"/>
            <w:shd w:val="clear" w:color="auto" w:fill="auto"/>
            <w:noWrap/>
          </w:tcPr>
          <w:p w14:paraId="7746FA23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[-0.11, 0.09]</w:t>
            </w:r>
          </w:p>
        </w:tc>
        <w:tc>
          <w:tcPr>
            <w:tcW w:w="290" w:type="dxa"/>
            <w:shd w:val="clear" w:color="auto" w:fill="auto"/>
            <w:noWrap/>
          </w:tcPr>
          <w:p w14:paraId="78F70227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</w:tcPr>
          <w:p w14:paraId="371A9285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14:paraId="1173D801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288" w:type="dxa"/>
            <w:shd w:val="clear" w:color="auto" w:fill="auto"/>
            <w:noWrap/>
          </w:tcPr>
          <w:p w14:paraId="2432501E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17472">
              <w:rPr>
                <w:rFonts w:ascii="Times New Roman" w:eastAsia="DengXian" w:hAnsi="Times New Roman" w:cs="Times New Roman"/>
                <w:color w:val="222222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64" w:type="dxa"/>
            <w:shd w:val="clear" w:color="auto" w:fill="auto"/>
            <w:noWrap/>
          </w:tcPr>
          <w:p w14:paraId="393859C1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(0.12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8" w:type="dxa"/>
            <w:shd w:val="clear" w:color="auto" w:fill="auto"/>
            <w:noWrap/>
          </w:tcPr>
          <w:p w14:paraId="41D80633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[-0.02, 0.45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A01405" w:rsidRPr="00453A3B" w14:paraId="5E9022BC" w14:textId="77777777" w:rsidTr="00A01405">
        <w:trPr>
          <w:trHeight w:val="320"/>
        </w:trPr>
        <w:tc>
          <w:tcPr>
            <w:tcW w:w="6352" w:type="dxa"/>
            <w:shd w:val="clear" w:color="auto" w:fill="auto"/>
            <w:noWrap/>
          </w:tcPr>
          <w:p w14:paraId="224346BE" w14:textId="77777777" w:rsidR="00A01405" w:rsidRDefault="00A01405" w:rsidP="00B018B3">
            <w:pPr>
              <w:spacing w:after="0" w:line="240" w:lineRule="auto"/>
              <w:ind w:firstLine="178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Partner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PB at signal T-1 × Actor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relationship commitment</w:t>
            </w:r>
          </w:p>
        </w:tc>
        <w:tc>
          <w:tcPr>
            <w:tcW w:w="144" w:type="dxa"/>
            <w:shd w:val="clear" w:color="auto" w:fill="auto"/>
            <w:noWrap/>
          </w:tcPr>
          <w:p w14:paraId="09FD9A34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14:paraId="611172B0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</w:tcPr>
          <w:p w14:paraId="7569B3CF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7323FF49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28" w:type="dxa"/>
            <w:shd w:val="clear" w:color="auto" w:fill="auto"/>
            <w:noWrap/>
          </w:tcPr>
          <w:p w14:paraId="470593B9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noWrap/>
          </w:tcPr>
          <w:p w14:paraId="3C00F1F4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</w:tcPr>
          <w:p w14:paraId="0B4EFE00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  <w:shd w:val="clear" w:color="auto" w:fill="auto"/>
            <w:noWrap/>
          </w:tcPr>
          <w:p w14:paraId="7073101A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dxa"/>
            <w:shd w:val="clear" w:color="auto" w:fill="auto"/>
            <w:noWrap/>
          </w:tcPr>
          <w:p w14:paraId="093DA7F0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1D606AA5" w14:textId="70536C19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</w:t>
            </w:r>
            <w:r w:rsidR="00B3691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20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8" w:type="dxa"/>
            <w:shd w:val="clear" w:color="auto" w:fill="auto"/>
            <w:noWrap/>
          </w:tcPr>
          <w:p w14:paraId="16E80839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[-0.38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35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A01405" w:rsidRPr="00453A3B" w14:paraId="2260C7A7" w14:textId="77777777" w:rsidTr="00A01405">
        <w:trPr>
          <w:trHeight w:val="320"/>
        </w:trPr>
        <w:tc>
          <w:tcPr>
            <w:tcW w:w="6352" w:type="dxa"/>
            <w:shd w:val="clear" w:color="auto" w:fill="auto"/>
            <w:noWrap/>
          </w:tcPr>
          <w:p w14:paraId="5A9170B2" w14:textId="77777777" w:rsidR="00A01405" w:rsidRDefault="00A01405" w:rsidP="00B018B3">
            <w:pPr>
              <w:spacing w:after="0" w:line="240" w:lineRule="auto"/>
              <w:ind w:firstLine="178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Partner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PB at signal T-1 × Partner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relationship commitment</w:t>
            </w:r>
          </w:p>
        </w:tc>
        <w:tc>
          <w:tcPr>
            <w:tcW w:w="144" w:type="dxa"/>
            <w:shd w:val="clear" w:color="auto" w:fill="auto"/>
            <w:noWrap/>
          </w:tcPr>
          <w:p w14:paraId="189D33CF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14:paraId="61D94930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</w:tcPr>
          <w:p w14:paraId="67D9B118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256BCCD2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28" w:type="dxa"/>
            <w:shd w:val="clear" w:color="auto" w:fill="auto"/>
            <w:noWrap/>
          </w:tcPr>
          <w:p w14:paraId="339D6BBB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noWrap/>
          </w:tcPr>
          <w:p w14:paraId="393ABDCD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</w:tcPr>
          <w:p w14:paraId="1D902549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  <w:shd w:val="clear" w:color="auto" w:fill="auto"/>
            <w:noWrap/>
          </w:tcPr>
          <w:p w14:paraId="3DF323C2" w14:textId="4B66EE65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</w:t>
            </w:r>
            <w:r w:rsidR="00B3691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" w:type="dxa"/>
            <w:shd w:val="clear" w:color="auto" w:fill="auto"/>
            <w:noWrap/>
          </w:tcPr>
          <w:p w14:paraId="33AF92D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71A0C88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(0.1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8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8" w:type="dxa"/>
            <w:shd w:val="clear" w:color="auto" w:fill="auto"/>
            <w:noWrap/>
          </w:tcPr>
          <w:p w14:paraId="403A9487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[-0.41, 0.30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A01405" w:rsidRPr="00453A3B" w14:paraId="7D50168C" w14:textId="77777777" w:rsidTr="00A01405">
        <w:trPr>
          <w:trHeight w:val="320"/>
        </w:trPr>
        <w:tc>
          <w:tcPr>
            <w:tcW w:w="6352" w:type="dxa"/>
            <w:shd w:val="clear" w:color="auto" w:fill="auto"/>
            <w:noWrap/>
          </w:tcPr>
          <w:p w14:paraId="75D80584" w14:textId="77777777" w:rsidR="00A01405" w:rsidRPr="00417472" w:rsidRDefault="00A01405" w:rsidP="00B018B3">
            <w:pPr>
              <w:spacing w:after="0" w:line="240" w:lineRule="auto"/>
              <w:ind w:firstLine="178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Actor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PB at signal T-1 × Actor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relationship commitment</w:t>
            </w:r>
          </w:p>
        </w:tc>
        <w:tc>
          <w:tcPr>
            <w:tcW w:w="144" w:type="dxa"/>
            <w:shd w:val="clear" w:color="auto" w:fill="auto"/>
            <w:noWrap/>
          </w:tcPr>
          <w:p w14:paraId="7B588D77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14:paraId="0F37F97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</w:tcPr>
          <w:p w14:paraId="7169AE48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7E4FE382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28" w:type="dxa"/>
            <w:shd w:val="clear" w:color="auto" w:fill="auto"/>
            <w:noWrap/>
          </w:tcPr>
          <w:p w14:paraId="59D7ECE2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noWrap/>
          </w:tcPr>
          <w:p w14:paraId="4BA78147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</w:tcPr>
          <w:p w14:paraId="74175F33" w14:textId="77777777" w:rsidR="00A01405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  <w:shd w:val="clear" w:color="auto" w:fill="auto"/>
            <w:noWrap/>
          </w:tcPr>
          <w:p w14:paraId="3FAC22A3" w14:textId="77777777" w:rsidR="00A01405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dxa"/>
            <w:shd w:val="clear" w:color="auto" w:fill="auto"/>
            <w:noWrap/>
          </w:tcPr>
          <w:p w14:paraId="49B98B79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6E288D00" w14:textId="46D48783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</w:t>
            </w:r>
            <w:r w:rsidR="00B3691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19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8" w:type="dxa"/>
            <w:shd w:val="clear" w:color="auto" w:fill="auto"/>
            <w:noWrap/>
          </w:tcPr>
          <w:p w14:paraId="24B6365B" w14:textId="77777777" w:rsidR="00A01405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[-0.41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37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A01405" w:rsidRPr="00453A3B" w14:paraId="7EE40CA5" w14:textId="77777777" w:rsidTr="00A01405">
        <w:trPr>
          <w:trHeight w:val="320"/>
        </w:trPr>
        <w:tc>
          <w:tcPr>
            <w:tcW w:w="6352" w:type="dxa"/>
            <w:shd w:val="clear" w:color="auto" w:fill="auto"/>
            <w:noWrap/>
          </w:tcPr>
          <w:p w14:paraId="047E02BB" w14:textId="77777777" w:rsidR="00A01405" w:rsidRPr="00417472" w:rsidRDefault="00A01405" w:rsidP="00B018B3">
            <w:pPr>
              <w:spacing w:after="0" w:line="240" w:lineRule="auto"/>
              <w:ind w:firstLine="178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Actor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PB at signal T-1 × Partner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relationship commitment</w:t>
            </w:r>
          </w:p>
        </w:tc>
        <w:tc>
          <w:tcPr>
            <w:tcW w:w="144" w:type="dxa"/>
            <w:shd w:val="clear" w:color="auto" w:fill="auto"/>
            <w:noWrap/>
          </w:tcPr>
          <w:p w14:paraId="713B7BCC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14:paraId="12094656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</w:tcPr>
          <w:p w14:paraId="08DC0313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7B6E9B5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28" w:type="dxa"/>
            <w:shd w:val="clear" w:color="auto" w:fill="auto"/>
            <w:noWrap/>
          </w:tcPr>
          <w:p w14:paraId="5D4AFFBF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noWrap/>
          </w:tcPr>
          <w:p w14:paraId="21422ECF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</w:tcPr>
          <w:p w14:paraId="030A8EAC" w14:textId="77777777" w:rsidR="00A01405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  <w:shd w:val="clear" w:color="auto" w:fill="auto"/>
            <w:noWrap/>
          </w:tcPr>
          <w:p w14:paraId="47101D4C" w14:textId="625F78DD" w:rsidR="00A01405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</w:t>
            </w:r>
            <w:r w:rsidR="00B36915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</w:tcPr>
          <w:p w14:paraId="5040CB0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60B96A90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(0.1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8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8" w:type="dxa"/>
            <w:shd w:val="clear" w:color="auto" w:fill="auto"/>
            <w:noWrap/>
          </w:tcPr>
          <w:p w14:paraId="4439F7CB" w14:textId="77777777" w:rsidR="00A01405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[-0.56, 0.14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A01405" w:rsidRPr="00453A3B" w14:paraId="70E41C24" w14:textId="77777777" w:rsidTr="00D35C83">
        <w:trPr>
          <w:trHeight w:val="320"/>
        </w:trPr>
        <w:tc>
          <w:tcPr>
            <w:tcW w:w="6352" w:type="dxa"/>
            <w:shd w:val="clear" w:color="auto" w:fill="auto"/>
            <w:noWrap/>
          </w:tcPr>
          <w:p w14:paraId="0DC61759" w14:textId="4A868C43" w:rsidR="00A01405" w:rsidRPr="00150E41" w:rsidRDefault="00A01405" w:rsidP="00E448D9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Block 2</w:t>
            </w:r>
            <w:r w:rsidR="00E448D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(Commitment and Communal Motivation)</w:t>
            </w:r>
          </w:p>
        </w:tc>
        <w:tc>
          <w:tcPr>
            <w:tcW w:w="144" w:type="dxa"/>
            <w:shd w:val="clear" w:color="auto" w:fill="auto"/>
            <w:noWrap/>
          </w:tcPr>
          <w:p w14:paraId="037A591F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14:paraId="07B9BF0D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</w:tcPr>
          <w:p w14:paraId="7BE2FF74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4E6F0C03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noWrap/>
          </w:tcPr>
          <w:p w14:paraId="152CA722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noWrap/>
          </w:tcPr>
          <w:p w14:paraId="6D14873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</w:tcPr>
          <w:p w14:paraId="4794F85D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14:paraId="3908F37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</w:tcPr>
          <w:p w14:paraId="2770AA0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2837457A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noWrap/>
          </w:tcPr>
          <w:p w14:paraId="6B7133FB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405" w:rsidRPr="00453A3B" w14:paraId="38628877" w14:textId="77777777" w:rsidTr="00D35C83">
        <w:trPr>
          <w:trHeight w:val="320"/>
        </w:trPr>
        <w:tc>
          <w:tcPr>
            <w:tcW w:w="6352" w:type="dxa"/>
            <w:shd w:val="clear" w:color="auto" w:fill="auto"/>
            <w:noWrap/>
            <w:hideMark/>
          </w:tcPr>
          <w:p w14:paraId="7A1889EF" w14:textId="77777777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144" w:type="dxa"/>
            <w:shd w:val="clear" w:color="auto" w:fill="auto"/>
            <w:noWrap/>
            <w:hideMark/>
          </w:tcPr>
          <w:p w14:paraId="1A709594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14:paraId="6C271D10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288" w:type="dxa"/>
            <w:shd w:val="clear" w:color="auto" w:fill="auto"/>
            <w:noWrap/>
            <w:hideMark/>
          </w:tcPr>
          <w:p w14:paraId="3392E7E6" w14:textId="77777777" w:rsidR="00A01405" w:rsidRPr="005D358D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D358D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25D72A6A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(0.10)</w:t>
            </w:r>
          </w:p>
        </w:tc>
        <w:tc>
          <w:tcPr>
            <w:tcW w:w="1728" w:type="dxa"/>
            <w:shd w:val="clear" w:color="auto" w:fill="auto"/>
            <w:noWrap/>
            <w:hideMark/>
          </w:tcPr>
          <w:p w14:paraId="4A82DF67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[-1.58, -1.19]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14:paraId="19C1436B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</w:tcPr>
          <w:p w14:paraId="264420E9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  <w:shd w:val="clear" w:color="auto" w:fill="auto"/>
            <w:noWrap/>
          </w:tcPr>
          <w:p w14:paraId="1EAF5799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288" w:type="dxa"/>
            <w:shd w:val="clear" w:color="auto" w:fill="auto"/>
            <w:noWrap/>
          </w:tcPr>
          <w:p w14:paraId="47C050F6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64" w:type="dxa"/>
            <w:shd w:val="clear" w:color="auto" w:fill="auto"/>
            <w:noWrap/>
          </w:tcPr>
          <w:p w14:paraId="37EED90A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(0.20)</w:t>
            </w:r>
          </w:p>
        </w:tc>
        <w:tc>
          <w:tcPr>
            <w:tcW w:w="1728" w:type="dxa"/>
            <w:shd w:val="clear" w:color="auto" w:fill="auto"/>
            <w:noWrap/>
          </w:tcPr>
          <w:p w14:paraId="61092F2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[-2.56, -1.80]</w:t>
            </w:r>
          </w:p>
        </w:tc>
      </w:tr>
      <w:tr w:rsidR="00A01405" w:rsidRPr="00453A3B" w14:paraId="0AEE6A95" w14:textId="77777777" w:rsidTr="00D35C83">
        <w:trPr>
          <w:trHeight w:val="320"/>
        </w:trPr>
        <w:tc>
          <w:tcPr>
            <w:tcW w:w="6352" w:type="dxa"/>
            <w:shd w:val="clear" w:color="auto" w:fill="auto"/>
            <w:noWrap/>
            <w:hideMark/>
          </w:tcPr>
          <w:p w14:paraId="371A17E5" w14:textId="77777777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44" w:type="dxa"/>
            <w:shd w:val="clear" w:color="auto" w:fill="auto"/>
            <w:noWrap/>
            <w:hideMark/>
          </w:tcPr>
          <w:p w14:paraId="7F137DC9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14:paraId="29CD80CE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288" w:type="dxa"/>
            <w:shd w:val="clear" w:color="auto" w:fill="auto"/>
            <w:noWrap/>
            <w:hideMark/>
          </w:tcPr>
          <w:p w14:paraId="4BD3312F" w14:textId="77777777" w:rsidR="00A01405" w:rsidRPr="005D358D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D358D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0012A37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(0.03)</w:t>
            </w:r>
          </w:p>
        </w:tc>
        <w:tc>
          <w:tcPr>
            <w:tcW w:w="1728" w:type="dxa"/>
            <w:shd w:val="clear" w:color="auto" w:fill="auto"/>
            <w:noWrap/>
            <w:hideMark/>
          </w:tcPr>
          <w:p w14:paraId="661568A3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[-0.38, -0.26]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14:paraId="5E5C2AB4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</w:tcPr>
          <w:p w14:paraId="10DF1BAD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auto"/>
            <w:noWrap/>
          </w:tcPr>
          <w:p w14:paraId="5A357EFB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288" w:type="dxa"/>
            <w:shd w:val="clear" w:color="auto" w:fill="auto"/>
            <w:noWrap/>
          </w:tcPr>
          <w:p w14:paraId="515559CB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</w:tcPr>
          <w:p w14:paraId="5262AF31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(0.04)</w:t>
            </w:r>
          </w:p>
        </w:tc>
        <w:tc>
          <w:tcPr>
            <w:tcW w:w="1728" w:type="dxa"/>
            <w:shd w:val="clear" w:color="auto" w:fill="auto"/>
            <w:noWrap/>
          </w:tcPr>
          <w:p w14:paraId="2EE7BA9A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[-0.19, -0.03]</w:t>
            </w:r>
          </w:p>
        </w:tc>
      </w:tr>
      <w:tr w:rsidR="00A01405" w:rsidRPr="00453A3B" w14:paraId="1C61B719" w14:textId="77777777" w:rsidTr="00D35C83">
        <w:trPr>
          <w:trHeight w:val="320"/>
        </w:trPr>
        <w:tc>
          <w:tcPr>
            <w:tcW w:w="6352" w:type="dxa"/>
            <w:shd w:val="clear" w:color="auto" w:fill="auto"/>
            <w:noWrap/>
            <w:hideMark/>
          </w:tcPr>
          <w:p w14:paraId="777B984A" w14:textId="77777777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Partner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presence</w:t>
            </w:r>
          </w:p>
        </w:tc>
        <w:tc>
          <w:tcPr>
            <w:tcW w:w="144" w:type="dxa"/>
            <w:shd w:val="clear" w:color="auto" w:fill="auto"/>
            <w:noWrap/>
            <w:hideMark/>
          </w:tcPr>
          <w:p w14:paraId="5B8E37A2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noWrap/>
            <w:hideMark/>
          </w:tcPr>
          <w:p w14:paraId="79F91924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8" w:type="dxa"/>
            <w:shd w:val="clear" w:color="auto" w:fill="auto"/>
            <w:noWrap/>
            <w:hideMark/>
          </w:tcPr>
          <w:p w14:paraId="64466B5E" w14:textId="77777777" w:rsidR="00A01405" w:rsidRPr="005D358D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D358D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7C91E790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(0.14)</w:t>
            </w:r>
          </w:p>
        </w:tc>
        <w:tc>
          <w:tcPr>
            <w:tcW w:w="1728" w:type="dxa"/>
            <w:shd w:val="clear" w:color="auto" w:fill="auto"/>
            <w:noWrap/>
            <w:hideMark/>
          </w:tcPr>
          <w:p w14:paraId="046D672B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[0.82, 1.37]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14:paraId="741B86A7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</w:tcPr>
          <w:p w14:paraId="5F09B10C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14:paraId="11DA0748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288" w:type="dxa"/>
            <w:shd w:val="clear" w:color="auto" w:fill="auto"/>
            <w:noWrap/>
          </w:tcPr>
          <w:p w14:paraId="74561A89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64" w:type="dxa"/>
            <w:shd w:val="clear" w:color="auto" w:fill="auto"/>
            <w:noWrap/>
          </w:tcPr>
          <w:p w14:paraId="2645019E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(0.19)</w:t>
            </w:r>
          </w:p>
        </w:tc>
        <w:tc>
          <w:tcPr>
            <w:tcW w:w="1728" w:type="dxa"/>
            <w:shd w:val="clear" w:color="auto" w:fill="auto"/>
            <w:noWrap/>
          </w:tcPr>
          <w:p w14:paraId="405BCA03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[0.19, 0.94]</w:t>
            </w:r>
          </w:p>
        </w:tc>
      </w:tr>
      <w:tr w:rsidR="00A01405" w:rsidRPr="00453A3B" w14:paraId="7373F310" w14:textId="77777777" w:rsidTr="00D35C83">
        <w:trPr>
          <w:trHeight w:val="320"/>
        </w:trPr>
        <w:tc>
          <w:tcPr>
            <w:tcW w:w="6352" w:type="dxa"/>
            <w:shd w:val="clear" w:color="auto" w:fill="auto"/>
            <w:noWrap/>
            <w:hideMark/>
          </w:tcPr>
          <w:p w14:paraId="6BBA0409" w14:textId="77777777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Actor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gender</w:t>
            </w:r>
          </w:p>
        </w:tc>
        <w:tc>
          <w:tcPr>
            <w:tcW w:w="144" w:type="dxa"/>
            <w:shd w:val="clear" w:color="auto" w:fill="auto"/>
            <w:noWrap/>
            <w:hideMark/>
          </w:tcPr>
          <w:p w14:paraId="5A39B1D2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14:paraId="7267BC59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288" w:type="dxa"/>
            <w:shd w:val="clear" w:color="auto" w:fill="auto"/>
            <w:noWrap/>
            <w:hideMark/>
          </w:tcPr>
          <w:p w14:paraId="10B1943A" w14:textId="77777777" w:rsidR="00A01405" w:rsidRPr="005D358D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D358D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64" w:type="dxa"/>
            <w:shd w:val="clear" w:color="auto" w:fill="auto"/>
            <w:noWrap/>
            <w:hideMark/>
          </w:tcPr>
          <w:p w14:paraId="07902C2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(0.09)</w:t>
            </w:r>
          </w:p>
        </w:tc>
        <w:tc>
          <w:tcPr>
            <w:tcW w:w="1728" w:type="dxa"/>
            <w:shd w:val="clear" w:color="auto" w:fill="auto"/>
            <w:noWrap/>
            <w:hideMark/>
          </w:tcPr>
          <w:p w14:paraId="40FA4E53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[-0.62, -0.26]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14:paraId="5D9B998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</w:tcPr>
          <w:p w14:paraId="355E7011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2" w:type="dxa"/>
            <w:shd w:val="clear" w:color="auto" w:fill="auto"/>
            <w:noWrap/>
          </w:tcPr>
          <w:p w14:paraId="02FE1EB6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288" w:type="dxa"/>
            <w:shd w:val="clear" w:color="auto" w:fill="auto"/>
            <w:noWrap/>
          </w:tcPr>
          <w:p w14:paraId="69ECDA1F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64" w:type="dxa"/>
            <w:shd w:val="clear" w:color="auto" w:fill="auto"/>
            <w:noWrap/>
          </w:tcPr>
          <w:p w14:paraId="3E78C556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(0.15)</w:t>
            </w:r>
          </w:p>
        </w:tc>
        <w:tc>
          <w:tcPr>
            <w:tcW w:w="1728" w:type="dxa"/>
            <w:shd w:val="clear" w:color="auto" w:fill="auto"/>
            <w:noWrap/>
          </w:tcPr>
          <w:p w14:paraId="3A373834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[-0.97, -0.40]</w:t>
            </w:r>
          </w:p>
        </w:tc>
      </w:tr>
      <w:tr w:rsidR="00A01405" w:rsidRPr="00453A3B" w14:paraId="33EE1CA0" w14:textId="77777777" w:rsidTr="00D35C83">
        <w:trPr>
          <w:trHeight w:val="320"/>
        </w:trPr>
        <w:tc>
          <w:tcPr>
            <w:tcW w:w="6352" w:type="dxa"/>
            <w:shd w:val="clear" w:color="auto" w:fill="auto"/>
            <w:noWrap/>
            <w:hideMark/>
          </w:tcPr>
          <w:p w14:paraId="4240944A" w14:textId="77777777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Partner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PB at signal T-1</w:t>
            </w:r>
          </w:p>
        </w:tc>
        <w:tc>
          <w:tcPr>
            <w:tcW w:w="144" w:type="dxa"/>
            <w:shd w:val="clear" w:color="auto" w:fill="auto"/>
            <w:noWrap/>
            <w:hideMark/>
          </w:tcPr>
          <w:p w14:paraId="4285AEE1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noWrap/>
            <w:hideMark/>
          </w:tcPr>
          <w:p w14:paraId="1D92B8F8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noWrap/>
            <w:hideMark/>
          </w:tcPr>
          <w:p w14:paraId="20CEC3A9" w14:textId="77777777" w:rsidR="00A01405" w:rsidRPr="005D358D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64" w:type="dxa"/>
            <w:shd w:val="clear" w:color="auto" w:fill="auto"/>
            <w:noWrap/>
            <w:hideMark/>
          </w:tcPr>
          <w:p w14:paraId="3734DB66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28" w:type="dxa"/>
            <w:shd w:val="clear" w:color="auto" w:fill="auto"/>
            <w:noWrap/>
            <w:hideMark/>
          </w:tcPr>
          <w:p w14:paraId="01D1A9F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6371BD92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</w:tcPr>
          <w:p w14:paraId="1D827245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14:paraId="30667E9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288" w:type="dxa"/>
            <w:shd w:val="clear" w:color="auto" w:fill="auto"/>
            <w:noWrap/>
          </w:tcPr>
          <w:p w14:paraId="6712F8D6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64" w:type="dxa"/>
            <w:shd w:val="clear" w:color="auto" w:fill="auto"/>
            <w:noWrap/>
          </w:tcPr>
          <w:p w14:paraId="5DE11A5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(0.18)</w:t>
            </w:r>
          </w:p>
        </w:tc>
        <w:tc>
          <w:tcPr>
            <w:tcW w:w="1728" w:type="dxa"/>
            <w:shd w:val="clear" w:color="auto" w:fill="auto"/>
            <w:noWrap/>
          </w:tcPr>
          <w:p w14:paraId="1FBD157D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[0.67, 1.39]</w:t>
            </w:r>
          </w:p>
        </w:tc>
      </w:tr>
      <w:tr w:rsidR="00A01405" w:rsidRPr="00417472" w14:paraId="0BBA5E4D" w14:textId="77777777" w:rsidTr="00D35C83">
        <w:trPr>
          <w:trHeight w:val="320"/>
        </w:trPr>
        <w:tc>
          <w:tcPr>
            <w:tcW w:w="6352" w:type="dxa"/>
            <w:shd w:val="clear" w:color="auto" w:fill="auto"/>
            <w:noWrap/>
            <w:hideMark/>
          </w:tcPr>
          <w:p w14:paraId="50CCF327" w14:textId="77777777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Actor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PB at signal T-1</w:t>
            </w:r>
          </w:p>
        </w:tc>
        <w:tc>
          <w:tcPr>
            <w:tcW w:w="144" w:type="dxa"/>
            <w:shd w:val="clear" w:color="auto" w:fill="auto"/>
            <w:noWrap/>
            <w:hideMark/>
          </w:tcPr>
          <w:p w14:paraId="6198EE84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noWrap/>
            <w:hideMark/>
          </w:tcPr>
          <w:p w14:paraId="43032581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noWrap/>
            <w:hideMark/>
          </w:tcPr>
          <w:p w14:paraId="6AC2A0C0" w14:textId="77777777" w:rsidR="00A01405" w:rsidRPr="005D358D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64" w:type="dxa"/>
            <w:shd w:val="clear" w:color="auto" w:fill="auto"/>
            <w:noWrap/>
            <w:hideMark/>
          </w:tcPr>
          <w:p w14:paraId="479DCC40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28" w:type="dxa"/>
            <w:shd w:val="clear" w:color="auto" w:fill="auto"/>
            <w:noWrap/>
            <w:hideMark/>
          </w:tcPr>
          <w:p w14:paraId="0BB19FAD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38475CF5" w14:textId="77777777" w:rsidR="00A01405" w:rsidRPr="00BB03CA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</w:tcPr>
          <w:p w14:paraId="24C5E3D2" w14:textId="77777777" w:rsidR="00A01405" w:rsidRPr="00BB03CA" w:rsidRDefault="00A01405" w:rsidP="00A0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14:paraId="56C1A756" w14:textId="77777777" w:rsidR="00A01405" w:rsidRPr="00BB03CA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288" w:type="dxa"/>
            <w:shd w:val="clear" w:color="auto" w:fill="auto"/>
            <w:noWrap/>
          </w:tcPr>
          <w:p w14:paraId="5E3D62FC" w14:textId="77777777" w:rsidR="00A01405" w:rsidRPr="00BB03CA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64" w:type="dxa"/>
            <w:shd w:val="clear" w:color="auto" w:fill="auto"/>
            <w:noWrap/>
          </w:tcPr>
          <w:p w14:paraId="740B4818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(0.21)</w:t>
            </w:r>
          </w:p>
        </w:tc>
        <w:tc>
          <w:tcPr>
            <w:tcW w:w="1728" w:type="dxa"/>
            <w:shd w:val="clear" w:color="auto" w:fill="auto"/>
            <w:noWrap/>
          </w:tcPr>
          <w:p w14:paraId="6FD9A5CB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[1.78, 2.63]</w:t>
            </w:r>
          </w:p>
        </w:tc>
      </w:tr>
      <w:tr w:rsidR="00A01405" w:rsidRPr="00417472" w14:paraId="61F2759F" w14:textId="77777777" w:rsidTr="00D35C83">
        <w:trPr>
          <w:trHeight w:val="320"/>
        </w:trPr>
        <w:tc>
          <w:tcPr>
            <w:tcW w:w="6352" w:type="dxa"/>
            <w:shd w:val="clear" w:color="auto" w:fill="auto"/>
            <w:noWrap/>
          </w:tcPr>
          <w:p w14:paraId="69755C04" w14:textId="77777777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shd w:val="clear" w:color="auto" w:fill="auto"/>
            <w:noWrap/>
          </w:tcPr>
          <w:p w14:paraId="5657E36A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14:paraId="04BC2ACF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noWrap/>
          </w:tcPr>
          <w:p w14:paraId="41C2FDBF" w14:textId="77777777" w:rsidR="00A01405" w:rsidRPr="005D358D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708D6B37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noWrap/>
          </w:tcPr>
          <w:p w14:paraId="7C570D38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" w:type="dxa"/>
            <w:shd w:val="clear" w:color="auto" w:fill="auto"/>
            <w:noWrap/>
          </w:tcPr>
          <w:p w14:paraId="32A3214B" w14:textId="77777777" w:rsidR="00A01405" w:rsidRPr="00BB03CA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noWrap/>
          </w:tcPr>
          <w:p w14:paraId="37410F24" w14:textId="77777777" w:rsidR="00A01405" w:rsidRPr="00BB03CA" w:rsidRDefault="00A01405" w:rsidP="00A0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  <w:noWrap/>
          </w:tcPr>
          <w:p w14:paraId="55EEAA33" w14:textId="77777777" w:rsidR="00A01405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  <w:noWrap/>
          </w:tcPr>
          <w:p w14:paraId="4004435D" w14:textId="77777777" w:rsidR="00A01405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14:paraId="7E9922A5" w14:textId="77777777" w:rsidR="00A01405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noWrap/>
          </w:tcPr>
          <w:p w14:paraId="53D3084E" w14:textId="2D973412" w:rsidR="00A01405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(Continued)</w:t>
            </w:r>
          </w:p>
        </w:tc>
      </w:tr>
    </w:tbl>
    <w:p w14:paraId="1CB5722E" w14:textId="77777777" w:rsidR="00A01405" w:rsidRDefault="00A01405"/>
    <w:p w14:paraId="417799E2" w14:textId="77777777" w:rsidR="00A01405" w:rsidRDefault="00A01405"/>
    <w:tbl>
      <w:tblPr>
        <w:tblW w:w="13762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4"/>
        <w:gridCol w:w="176"/>
        <w:gridCol w:w="464"/>
        <w:gridCol w:w="320"/>
        <w:gridCol w:w="896"/>
        <w:gridCol w:w="1760"/>
        <w:gridCol w:w="322"/>
        <w:gridCol w:w="192"/>
        <w:gridCol w:w="464"/>
        <w:gridCol w:w="320"/>
        <w:gridCol w:w="896"/>
        <w:gridCol w:w="1760"/>
      </w:tblGrid>
      <w:tr w:rsidR="00A01405" w:rsidRPr="00417472" w14:paraId="78B2263F" w14:textId="77777777" w:rsidTr="00D35C83">
        <w:trPr>
          <w:trHeight w:val="320"/>
        </w:trPr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A6CDADA" w14:textId="77777777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F48668" w14:textId="5C77295D" w:rsidR="00A01405" w:rsidRPr="00417472" w:rsidRDefault="00A01405" w:rsidP="00D35C83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53A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Model for base rate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D5032C" w14:textId="77777777" w:rsidR="00A01405" w:rsidRPr="00417472" w:rsidRDefault="00A01405" w:rsidP="00D35C83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7AC39A" w14:textId="77777777" w:rsidR="00A01405" w:rsidRDefault="00A01405" w:rsidP="00A01405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53A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Model for</w:t>
            </w:r>
          </w:p>
          <w:p w14:paraId="4078E33B" w14:textId="1AAEDD97" w:rsidR="00A01405" w:rsidRDefault="00A01405" w:rsidP="00D35C83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53A3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reciprocity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and consistency</w:t>
            </w:r>
          </w:p>
        </w:tc>
      </w:tr>
      <w:tr w:rsidR="00A01405" w:rsidRPr="00417472" w14:paraId="1A319AC1" w14:textId="77777777" w:rsidTr="00456941">
        <w:trPr>
          <w:trHeight w:val="320"/>
        </w:trPr>
        <w:tc>
          <w:tcPr>
            <w:tcW w:w="636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82EA16" w14:textId="77777777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5AF2A3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1B03E0" w14:textId="45C6E99A" w:rsidR="00A01405" w:rsidRPr="00417472" w:rsidRDefault="00A01405" w:rsidP="00456941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B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70713E" w14:textId="77777777" w:rsidR="00A01405" w:rsidRPr="005D358D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B536FC" w14:textId="7AFC8CDD" w:rsidR="00A01405" w:rsidRPr="00417472" w:rsidRDefault="00A01405" w:rsidP="00456941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</w:t>
            </w:r>
            <w:r w:rsidRPr="00417472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SE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0B24C2" w14:textId="45B4E4E8" w:rsidR="00A01405" w:rsidRPr="00417472" w:rsidRDefault="00A01405" w:rsidP="00456941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95%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CI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8DFDB1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4A59A0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5D1F4D" w14:textId="47BE8467" w:rsidR="00A01405" w:rsidRDefault="00A01405" w:rsidP="00456941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B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868E1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05B5E9" w14:textId="72EA4160" w:rsidR="00A01405" w:rsidRDefault="00A01405" w:rsidP="00456941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</w:t>
            </w:r>
            <w:r w:rsidRPr="00417472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SE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209645" w14:textId="1FDAF78A" w:rsidR="00A01405" w:rsidRDefault="00A01405" w:rsidP="00456941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95%</w:t>
            </w: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CI</w:t>
            </w:r>
          </w:p>
        </w:tc>
      </w:tr>
      <w:tr w:rsidR="00A01405" w:rsidRPr="00417472" w14:paraId="7383AF3A" w14:textId="77777777" w:rsidTr="00D35C83">
        <w:trPr>
          <w:trHeight w:val="320"/>
        </w:trPr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C065B3" w14:textId="2EFE0689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Actor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communal motivation</w:t>
            </w:r>
            <w:r w:rsidR="004837B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0A4091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5BF1E3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5B6B02" w14:textId="77777777" w:rsidR="00A01405" w:rsidRPr="005D358D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D358D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24E187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(0.07)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8ECBB8F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[0.17, 0.44]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E4034F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25FEDE7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53688AA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825C21D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B94C301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(0.14)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509C97D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[-0.27, 0.26]</w:t>
            </w:r>
          </w:p>
        </w:tc>
      </w:tr>
      <w:tr w:rsidR="00A01405" w:rsidRPr="00417472" w14:paraId="1B6D8277" w14:textId="77777777" w:rsidTr="00D35C83">
        <w:trPr>
          <w:trHeight w:val="317"/>
        </w:trPr>
        <w:tc>
          <w:tcPr>
            <w:tcW w:w="6368" w:type="dxa"/>
            <w:shd w:val="clear" w:color="auto" w:fill="auto"/>
            <w:noWrap/>
            <w:hideMark/>
          </w:tcPr>
          <w:p w14:paraId="1DE636B7" w14:textId="0154D863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Partner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communal motivation</w:t>
            </w:r>
            <w:r w:rsidR="004837B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14:paraId="23CDBA83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noWrap/>
            <w:hideMark/>
          </w:tcPr>
          <w:p w14:paraId="2678F7A0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304" w:type="dxa"/>
            <w:shd w:val="clear" w:color="auto" w:fill="auto"/>
            <w:noWrap/>
            <w:hideMark/>
          </w:tcPr>
          <w:p w14:paraId="09C08C45" w14:textId="77777777" w:rsidR="00A01405" w:rsidRPr="005D358D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D358D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14:paraId="3AD1F00F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(0.07)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22F343BF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[0.33, 0.60]</w:t>
            </w:r>
          </w:p>
        </w:tc>
        <w:tc>
          <w:tcPr>
            <w:tcW w:w="306" w:type="dxa"/>
            <w:shd w:val="clear" w:color="auto" w:fill="auto"/>
            <w:noWrap/>
            <w:hideMark/>
          </w:tcPr>
          <w:p w14:paraId="697AB71F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" w:type="dxa"/>
            <w:shd w:val="clear" w:color="auto" w:fill="auto"/>
            <w:noWrap/>
          </w:tcPr>
          <w:p w14:paraId="23D01E12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noWrap/>
          </w:tcPr>
          <w:p w14:paraId="021E4B0B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304" w:type="dxa"/>
            <w:shd w:val="clear" w:color="auto" w:fill="auto"/>
            <w:noWrap/>
          </w:tcPr>
          <w:p w14:paraId="5F31A8CE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14:paraId="0F25CF71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(0.14)</w:t>
            </w:r>
          </w:p>
        </w:tc>
        <w:tc>
          <w:tcPr>
            <w:tcW w:w="1744" w:type="dxa"/>
            <w:shd w:val="clear" w:color="auto" w:fill="auto"/>
            <w:noWrap/>
          </w:tcPr>
          <w:p w14:paraId="3893DC0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[-0.15, 0.39]</w:t>
            </w:r>
          </w:p>
        </w:tc>
      </w:tr>
      <w:tr w:rsidR="00A01405" w:rsidRPr="00417472" w14:paraId="3AAB40EC" w14:textId="77777777" w:rsidTr="00D35C83">
        <w:trPr>
          <w:trHeight w:val="320"/>
        </w:trPr>
        <w:tc>
          <w:tcPr>
            <w:tcW w:w="6368" w:type="dxa"/>
            <w:shd w:val="clear" w:color="auto" w:fill="auto"/>
            <w:noWrap/>
            <w:hideMark/>
          </w:tcPr>
          <w:p w14:paraId="5332DB5B" w14:textId="77777777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Partner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PB at signal T-1 × Actor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communal motivation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14:paraId="611620E0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noWrap/>
            <w:hideMark/>
          </w:tcPr>
          <w:p w14:paraId="28F82404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hideMark/>
          </w:tcPr>
          <w:p w14:paraId="528A83D8" w14:textId="77777777" w:rsidR="00A01405" w:rsidRPr="005D358D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26F0DFDE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1C91ECB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14:paraId="1BAF0EBE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dxa"/>
            <w:shd w:val="clear" w:color="auto" w:fill="auto"/>
            <w:noWrap/>
          </w:tcPr>
          <w:p w14:paraId="25D53CF5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dxa"/>
            <w:shd w:val="clear" w:color="auto" w:fill="auto"/>
            <w:noWrap/>
          </w:tcPr>
          <w:p w14:paraId="00905AC0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04" w:type="dxa"/>
            <w:shd w:val="clear" w:color="auto" w:fill="auto"/>
            <w:noWrap/>
          </w:tcPr>
          <w:p w14:paraId="3CF61FC3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14:paraId="492D5588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(0.23)</w:t>
            </w:r>
          </w:p>
        </w:tc>
        <w:tc>
          <w:tcPr>
            <w:tcW w:w="1744" w:type="dxa"/>
            <w:shd w:val="clear" w:color="auto" w:fill="auto"/>
            <w:noWrap/>
          </w:tcPr>
          <w:p w14:paraId="6B37119A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[-0.47, 0.41]</w:t>
            </w:r>
          </w:p>
        </w:tc>
      </w:tr>
      <w:tr w:rsidR="00A01405" w:rsidRPr="00417472" w14:paraId="23A3D16C" w14:textId="77777777" w:rsidTr="00D35C83">
        <w:trPr>
          <w:trHeight w:val="320"/>
        </w:trPr>
        <w:tc>
          <w:tcPr>
            <w:tcW w:w="6368" w:type="dxa"/>
            <w:shd w:val="clear" w:color="auto" w:fill="auto"/>
            <w:noWrap/>
            <w:hideMark/>
          </w:tcPr>
          <w:p w14:paraId="56E680DD" w14:textId="77777777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Partner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PB at signal T-1 × Partner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communal motivation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14:paraId="63EA8409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noWrap/>
            <w:hideMark/>
          </w:tcPr>
          <w:p w14:paraId="36D840B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hideMark/>
          </w:tcPr>
          <w:p w14:paraId="2138429E" w14:textId="77777777" w:rsidR="00A01405" w:rsidRPr="005D358D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06606478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AFB047E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14:paraId="4AE838C1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dxa"/>
            <w:shd w:val="clear" w:color="auto" w:fill="auto"/>
            <w:noWrap/>
          </w:tcPr>
          <w:p w14:paraId="49D61BEE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noWrap/>
          </w:tcPr>
          <w:p w14:paraId="35FA4ECE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304" w:type="dxa"/>
            <w:shd w:val="clear" w:color="auto" w:fill="auto"/>
            <w:noWrap/>
          </w:tcPr>
          <w:p w14:paraId="5EAE0A67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14:paraId="55D1FBE4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(0.23)</w:t>
            </w:r>
          </w:p>
        </w:tc>
        <w:tc>
          <w:tcPr>
            <w:tcW w:w="1744" w:type="dxa"/>
            <w:shd w:val="clear" w:color="auto" w:fill="auto"/>
            <w:noWrap/>
          </w:tcPr>
          <w:p w14:paraId="73B937EF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[-0.43, 0.48]</w:t>
            </w:r>
          </w:p>
        </w:tc>
      </w:tr>
      <w:tr w:rsidR="00A01405" w:rsidRPr="00417472" w14:paraId="01A14CCF" w14:textId="77777777" w:rsidTr="00D35C83">
        <w:trPr>
          <w:trHeight w:val="320"/>
        </w:trPr>
        <w:tc>
          <w:tcPr>
            <w:tcW w:w="6368" w:type="dxa"/>
            <w:shd w:val="clear" w:color="auto" w:fill="auto"/>
            <w:noWrap/>
            <w:hideMark/>
          </w:tcPr>
          <w:p w14:paraId="5EA5F0FA" w14:textId="77777777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Actor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PB at signal T-1 × Actor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communal motivation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14:paraId="1F1A915F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noWrap/>
            <w:hideMark/>
          </w:tcPr>
          <w:p w14:paraId="5947A83A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hideMark/>
          </w:tcPr>
          <w:p w14:paraId="2D0D942F" w14:textId="77777777" w:rsidR="00A01405" w:rsidRPr="005D358D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7CFAA41D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3676F2F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14:paraId="0C53759A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dxa"/>
            <w:shd w:val="clear" w:color="auto" w:fill="auto"/>
            <w:noWrap/>
            <w:hideMark/>
          </w:tcPr>
          <w:p w14:paraId="78D34B31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noWrap/>
            <w:hideMark/>
          </w:tcPr>
          <w:p w14:paraId="5CF8841F" w14:textId="77777777" w:rsidR="00A01405" w:rsidRPr="00BB03CA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3CA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304" w:type="dxa"/>
            <w:shd w:val="clear" w:color="auto" w:fill="auto"/>
            <w:noWrap/>
            <w:hideMark/>
          </w:tcPr>
          <w:p w14:paraId="44F173B3" w14:textId="77777777" w:rsidR="00A01405" w:rsidRPr="00BB03CA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B03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14:paraId="7DF07D14" w14:textId="77777777" w:rsidR="00A01405" w:rsidRPr="00A01405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0140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(0.22)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0DFB6D6B" w14:textId="77777777" w:rsidR="00A01405" w:rsidRPr="00BB03CA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BB03C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[0.03, 0.91]</w:t>
            </w:r>
          </w:p>
        </w:tc>
      </w:tr>
      <w:tr w:rsidR="00A01405" w:rsidRPr="00417472" w14:paraId="12B0F75A" w14:textId="77777777" w:rsidTr="00612570">
        <w:trPr>
          <w:trHeight w:val="317"/>
        </w:trPr>
        <w:tc>
          <w:tcPr>
            <w:tcW w:w="6368" w:type="dxa"/>
            <w:shd w:val="clear" w:color="auto" w:fill="auto"/>
            <w:noWrap/>
            <w:hideMark/>
          </w:tcPr>
          <w:p w14:paraId="240C57C0" w14:textId="77777777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Actor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PB at signal T-1 × Partner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communal motivation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14:paraId="088F1D39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noWrap/>
            <w:hideMark/>
          </w:tcPr>
          <w:p w14:paraId="7560C2B9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hideMark/>
          </w:tcPr>
          <w:p w14:paraId="1C1B1F72" w14:textId="77777777" w:rsidR="00A01405" w:rsidRPr="005D358D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5792073E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182CC38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14:paraId="085591A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dxa"/>
            <w:shd w:val="clear" w:color="auto" w:fill="auto"/>
            <w:noWrap/>
            <w:hideMark/>
          </w:tcPr>
          <w:p w14:paraId="55C22A7B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noWrap/>
            <w:hideMark/>
          </w:tcPr>
          <w:p w14:paraId="14E496F7" w14:textId="77777777" w:rsidR="00A01405" w:rsidRPr="00BB03CA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3CA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04" w:type="dxa"/>
            <w:shd w:val="clear" w:color="auto" w:fill="auto"/>
            <w:noWrap/>
            <w:hideMark/>
          </w:tcPr>
          <w:p w14:paraId="208032E3" w14:textId="77777777" w:rsidR="00A01405" w:rsidRPr="00BB03CA" w:rsidRDefault="00A01405" w:rsidP="00A0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0" w:type="dxa"/>
            <w:shd w:val="clear" w:color="auto" w:fill="auto"/>
            <w:noWrap/>
            <w:hideMark/>
          </w:tcPr>
          <w:p w14:paraId="712CE7EF" w14:textId="77777777" w:rsidR="00A01405" w:rsidRPr="00A01405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01405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(0.23)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62CAA1E0" w14:textId="77777777" w:rsidR="00A01405" w:rsidRPr="00BB03CA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BB03C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[-0.19, 0.70]</w:t>
            </w:r>
          </w:p>
        </w:tc>
      </w:tr>
      <w:tr w:rsidR="00A01405" w:rsidRPr="00417472" w14:paraId="7F03500B" w14:textId="77777777" w:rsidTr="00D35C83">
        <w:trPr>
          <w:trHeight w:val="320"/>
        </w:trPr>
        <w:tc>
          <w:tcPr>
            <w:tcW w:w="6368" w:type="dxa"/>
            <w:shd w:val="clear" w:color="auto" w:fill="auto"/>
            <w:noWrap/>
            <w:hideMark/>
          </w:tcPr>
          <w:p w14:paraId="2A0DFD88" w14:textId="77777777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Actor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relationship commitment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14:paraId="75C408F8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14:paraId="7C9905A1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04" w:type="dxa"/>
            <w:shd w:val="clear" w:color="auto" w:fill="auto"/>
            <w:noWrap/>
            <w:hideMark/>
          </w:tcPr>
          <w:p w14:paraId="1579F524" w14:textId="77777777" w:rsidR="00A01405" w:rsidRPr="005D358D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D358D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14:paraId="02BE1F1A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(0.07)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52BBE4B0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[-0.36, -0.08]</w:t>
            </w:r>
          </w:p>
        </w:tc>
        <w:tc>
          <w:tcPr>
            <w:tcW w:w="306" w:type="dxa"/>
            <w:shd w:val="clear" w:color="auto" w:fill="auto"/>
            <w:noWrap/>
            <w:hideMark/>
          </w:tcPr>
          <w:p w14:paraId="0D410F48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" w:type="dxa"/>
            <w:shd w:val="clear" w:color="auto" w:fill="auto"/>
            <w:noWrap/>
          </w:tcPr>
          <w:p w14:paraId="13F3F162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8" w:type="dxa"/>
            <w:shd w:val="clear" w:color="auto" w:fill="auto"/>
            <w:noWrap/>
          </w:tcPr>
          <w:p w14:paraId="1080073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304" w:type="dxa"/>
            <w:shd w:val="clear" w:color="auto" w:fill="auto"/>
            <w:noWrap/>
          </w:tcPr>
          <w:p w14:paraId="1AA238FA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14:paraId="5C70A0CA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(0.15)</w:t>
            </w:r>
          </w:p>
        </w:tc>
        <w:tc>
          <w:tcPr>
            <w:tcW w:w="1744" w:type="dxa"/>
            <w:shd w:val="clear" w:color="auto" w:fill="auto"/>
            <w:noWrap/>
          </w:tcPr>
          <w:p w14:paraId="67D55AA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[-0.36, 0.22]</w:t>
            </w:r>
          </w:p>
        </w:tc>
      </w:tr>
      <w:tr w:rsidR="00A01405" w:rsidRPr="00417472" w14:paraId="4E2D4C98" w14:textId="77777777" w:rsidTr="00D35C83">
        <w:trPr>
          <w:trHeight w:val="320"/>
        </w:trPr>
        <w:tc>
          <w:tcPr>
            <w:tcW w:w="6368" w:type="dxa"/>
            <w:shd w:val="clear" w:color="auto" w:fill="auto"/>
            <w:noWrap/>
            <w:hideMark/>
          </w:tcPr>
          <w:p w14:paraId="3D22A99C" w14:textId="77777777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Partner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relationship commitment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14:paraId="75D1A9FF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14:paraId="0773A429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04" w:type="dxa"/>
            <w:shd w:val="clear" w:color="auto" w:fill="auto"/>
            <w:noWrap/>
            <w:hideMark/>
          </w:tcPr>
          <w:p w14:paraId="7A6D6A6B" w14:textId="77777777" w:rsidR="00A01405" w:rsidRPr="005D358D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D358D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14:paraId="52988D8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(0.07)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14:paraId="417B054F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[-0.41, -0.14]</w:t>
            </w:r>
          </w:p>
        </w:tc>
        <w:tc>
          <w:tcPr>
            <w:tcW w:w="306" w:type="dxa"/>
            <w:shd w:val="clear" w:color="auto" w:fill="auto"/>
            <w:noWrap/>
            <w:hideMark/>
          </w:tcPr>
          <w:p w14:paraId="27876C2F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" w:type="dxa"/>
            <w:shd w:val="clear" w:color="auto" w:fill="auto"/>
            <w:noWrap/>
          </w:tcPr>
          <w:p w14:paraId="114E21AA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noWrap/>
          </w:tcPr>
          <w:p w14:paraId="7D6E4162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304" w:type="dxa"/>
            <w:shd w:val="clear" w:color="auto" w:fill="auto"/>
            <w:noWrap/>
          </w:tcPr>
          <w:p w14:paraId="09CF4983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14:paraId="7043D24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(0.15)</w:t>
            </w:r>
          </w:p>
        </w:tc>
        <w:tc>
          <w:tcPr>
            <w:tcW w:w="1744" w:type="dxa"/>
            <w:shd w:val="clear" w:color="auto" w:fill="auto"/>
            <w:noWrap/>
          </w:tcPr>
          <w:p w14:paraId="74E69D4B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[-0.19, 0.41]</w:t>
            </w:r>
          </w:p>
        </w:tc>
      </w:tr>
      <w:tr w:rsidR="00A01405" w:rsidRPr="00417472" w14:paraId="50A025D9" w14:textId="77777777" w:rsidTr="00D35C83">
        <w:trPr>
          <w:trHeight w:val="320"/>
        </w:trPr>
        <w:tc>
          <w:tcPr>
            <w:tcW w:w="6368" w:type="dxa"/>
            <w:shd w:val="clear" w:color="auto" w:fill="auto"/>
            <w:noWrap/>
          </w:tcPr>
          <w:p w14:paraId="3AE030EC" w14:textId="77777777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Partner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PB at signal T-1 × Actor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relationship commitment</w:t>
            </w:r>
          </w:p>
        </w:tc>
        <w:tc>
          <w:tcPr>
            <w:tcW w:w="160" w:type="dxa"/>
            <w:shd w:val="clear" w:color="auto" w:fill="auto"/>
            <w:noWrap/>
          </w:tcPr>
          <w:p w14:paraId="45C18F12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noWrap/>
          </w:tcPr>
          <w:p w14:paraId="2D9A8E5D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noWrap/>
          </w:tcPr>
          <w:p w14:paraId="1D54640C" w14:textId="77777777" w:rsidR="00A01405" w:rsidRPr="005D358D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14:paraId="498EE72B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44" w:type="dxa"/>
            <w:shd w:val="clear" w:color="auto" w:fill="auto"/>
            <w:noWrap/>
          </w:tcPr>
          <w:p w14:paraId="0A47290D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  <w:noWrap/>
          </w:tcPr>
          <w:p w14:paraId="66FE95B0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" w:type="dxa"/>
            <w:shd w:val="clear" w:color="auto" w:fill="auto"/>
            <w:noWrap/>
          </w:tcPr>
          <w:p w14:paraId="4FC16318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dxa"/>
            <w:shd w:val="clear" w:color="auto" w:fill="auto"/>
            <w:noWrap/>
          </w:tcPr>
          <w:p w14:paraId="4903679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04" w:type="dxa"/>
            <w:shd w:val="clear" w:color="auto" w:fill="auto"/>
            <w:noWrap/>
          </w:tcPr>
          <w:p w14:paraId="22AAA7F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14:paraId="07FB3FFF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(0.25)</w:t>
            </w:r>
          </w:p>
        </w:tc>
        <w:tc>
          <w:tcPr>
            <w:tcW w:w="1744" w:type="dxa"/>
            <w:shd w:val="clear" w:color="auto" w:fill="auto"/>
            <w:noWrap/>
          </w:tcPr>
          <w:p w14:paraId="4CD2DE1F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[-0.53, 0.45]</w:t>
            </w:r>
          </w:p>
        </w:tc>
      </w:tr>
      <w:tr w:rsidR="00A01405" w:rsidRPr="00417472" w14:paraId="168643AE" w14:textId="77777777" w:rsidTr="00D35C83">
        <w:trPr>
          <w:trHeight w:val="320"/>
        </w:trPr>
        <w:tc>
          <w:tcPr>
            <w:tcW w:w="6368" w:type="dxa"/>
            <w:shd w:val="clear" w:color="auto" w:fill="auto"/>
            <w:noWrap/>
          </w:tcPr>
          <w:p w14:paraId="2AD8E6D3" w14:textId="77777777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Partner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PB at signal T-1 × Partner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relationship commitment</w:t>
            </w:r>
          </w:p>
        </w:tc>
        <w:tc>
          <w:tcPr>
            <w:tcW w:w="160" w:type="dxa"/>
            <w:shd w:val="clear" w:color="auto" w:fill="auto"/>
            <w:noWrap/>
          </w:tcPr>
          <w:p w14:paraId="5E1C0331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noWrap/>
          </w:tcPr>
          <w:p w14:paraId="73B36722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noWrap/>
          </w:tcPr>
          <w:p w14:paraId="4488789D" w14:textId="77777777" w:rsidR="00A01405" w:rsidRPr="005D358D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14:paraId="42880337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44" w:type="dxa"/>
            <w:shd w:val="clear" w:color="auto" w:fill="auto"/>
            <w:noWrap/>
          </w:tcPr>
          <w:p w14:paraId="76F02932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  <w:noWrap/>
          </w:tcPr>
          <w:p w14:paraId="766969A8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" w:type="dxa"/>
            <w:shd w:val="clear" w:color="auto" w:fill="auto"/>
            <w:noWrap/>
          </w:tcPr>
          <w:p w14:paraId="45075408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dxa"/>
            <w:shd w:val="clear" w:color="auto" w:fill="auto"/>
            <w:noWrap/>
          </w:tcPr>
          <w:p w14:paraId="452F9671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304" w:type="dxa"/>
            <w:shd w:val="clear" w:color="auto" w:fill="auto"/>
            <w:noWrap/>
          </w:tcPr>
          <w:p w14:paraId="4DAB373B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14:paraId="3C72A588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(0.23)</w:t>
            </w:r>
          </w:p>
        </w:tc>
        <w:tc>
          <w:tcPr>
            <w:tcW w:w="1744" w:type="dxa"/>
            <w:shd w:val="clear" w:color="auto" w:fill="auto"/>
            <w:noWrap/>
          </w:tcPr>
          <w:p w14:paraId="154516BE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[-0.66, 0.26]</w:t>
            </w:r>
          </w:p>
        </w:tc>
      </w:tr>
      <w:tr w:rsidR="00A01405" w:rsidRPr="00417472" w14:paraId="6A6C41C3" w14:textId="77777777" w:rsidTr="00D35C83">
        <w:trPr>
          <w:trHeight w:val="320"/>
        </w:trPr>
        <w:tc>
          <w:tcPr>
            <w:tcW w:w="6368" w:type="dxa"/>
            <w:shd w:val="clear" w:color="auto" w:fill="auto"/>
            <w:noWrap/>
          </w:tcPr>
          <w:p w14:paraId="37DF16B8" w14:textId="77777777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Actor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PB at signal T-1 × Actor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relationship commitment</w:t>
            </w:r>
          </w:p>
        </w:tc>
        <w:tc>
          <w:tcPr>
            <w:tcW w:w="160" w:type="dxa"/>
            <w:shd w:val="clear" w:color="auto" w:fill="auto"/>
            <w:noWrap/>
          </w:tcPr>
          <w:p w14:paraId="047766A4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noWrap/>
          </w:tcPr>
          <w:p w14:paraId="73A9543A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noWrap/>
          </w:tcPr>
          <w:p w14:paraId="42112D2E" w14:textId="77777777" w:rsidR="00A01405" w:rsidRPr="005D358D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14:paraId="27FF1E2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44" w:type="dxa"/>
            <w:shd w:val="clear" w:color="auto" w:fill="auto"/>
            <w:noWrap/>
          </w:tcPr>
          <w:p w14:paraId="0134428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  <w:noWrap/>
          </w:tcPr>
          <w:p w14:paraId="4CE889F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" w:type="dxa"/>
            <w:shd w:val="clear" w:color="auto" w:fill="auto"/>
            <w:noWrap/>
          </w:tcPr>
          <w:p w14:paraId="10016B34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dxa"/>
            <w:shd w:val="clear" w:color="auto" w:fill="auto"/>
            <w:noWrap/>
          </w:tcPr>
          <w:p w14:paraId="217A57C0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04" w:type="dxa"/>
            <w:shd w:val="clear" w:color="auto" w:fill="auto"/>
            <w:noWrap/>
          </w:tcPr>
          <w:p w14:paraId="6D851A84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14:paraId="26573BE1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(0.24)</w:t>
            </w:r>
          </w:p>
        </w:tc>
        <w:tc>
          <w:tcPr>
            <w:tcW w:w="1744" w:type="dxa"/>
            <w:shd w:val="clear" w:color="auto" w:fill="auto"/>
            <w:noWrap/>
          </w:tcPr>
          <w:p w14:paraId="7BA0FF3A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[-0.65, 0.29]</w:t>
            </w:r>
          </w:p>
        </w:tc>
      </w:tr>
      <w:tr w:rsidR="00A01405" w:rsidRPr="00417472" w14:paraId="2248567D" w14:textId="77777777" w:rsidTr="00D35C83">
        <w:trPr>
          <w:trHeight w:val="320"/>
        </w:trPr>
        <w:tc>
          <w:tcPr>
            <w:tcW w:w="6368" w:type="dxa"/>
            <w:shd w:val="clear" w:color="auto" w:fill="auto"/>
            <w:noWrap/>
          </w:tcPr>
          <w:p w14:paraId="5623D30B" w14:textId="77777777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Actor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PB at signal T-1 × Partner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’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 relationship commitment</w:t>
            </w:r>
          </w:p>
        </w:tc>
        <w:tc>
          <w:tcPr>
            <w:tcW w:w="160" w:type="dxa"/>
            <w:shd w:val="clear" w:color="auto" w:fill="auto"/>
            <w:noWrap/>
          </w:tcPr>
          <w:p w14:paraId="37643AD8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auto"/>
            <w:noWrap/>
          </w:tcPr>
          <w:p w14:paraId="1B322EE3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auto"/>
            <w:noWrap/>
          </w:tcPr>
          <w:p w14:paraId="6F3D79B4" w14:textId="77777777" w:rsidR="00A01405" w:rsidRPr="005D358D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14:paraId="2472D3EC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44" w:type="dxa"/>
            <w:shd w:val="clear" w:color="auto" w:fill="auto"/>
            <w:noWrap/>
          </w:tcPr>
          <w:p w14:paraId="6438BD01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auto"/>
            <w:noWrap/>
          </w:tcPr>
          <w:p w14:paraId="6FB7B902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" w:type="dxa"/>
            <w:shd w:val="clear" w:color="auto" w:fill="auto"/>
            <w:noWrap/>
          </w:tcPr>
          <w:p w14:paraId="76418646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dxa"/>
            <w:shd w:val="clear" w:color="auto" w:fill="auto"/>
            <w:noWrap/>
          </w:tcPr>
          <w:p w14:paraId="4AC911B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304" w:type="dxa"/>
            <w:shd w:val="clear" w:color="auto" w:fill="auto"/>
            <w:noWrap/>
          </w:tcPr>
          <w:p w14:paraId="1EB92459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80" w:type="dxa"/>
            <w:shd w:val="clear" w:color="auto" w:fill="auto"/>
            <w:noWrap/>
          </w:tcPr>
          <w:p w14:paraId="3FB42AC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(0.23)</w:t>
            </w:r>
          </w:p>
        </w:tc>
        <w:tc>
          <w:tcPr>
            <w:tcW w:w="1744" w:type="dxa"/>
            <w:shd w:val="clear" w:color="auto" w:fill="auto"/>
            <w:noWrap/>
          </w:tcPr>
          <w:p w14:paraId="7DD9A97F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[-0.56, 0.36]</w:t>
            </w:r>
          </w:p>
        </w:tc>
      </w:tr>
      <w:tr w:rsidR="00A01405" w:rsidRPr="00417472" w14:paraId="59BE8428" w14:textId="77777777" w:rsidTr="00D35C83">
        <w:trPr>
          <w:trHeight w:val="320"/>
        </w:trPr>
        <w:tc>
          <w:tcPr>
            <w:tcW w:w="636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2ABBB9" w14:textId="2AF857A9" w:rsidR="00A01405" w:rsidRPr="00417472" w:rsidRDefault="00A01405" w:rsidP="00A02792">
            <w:pPr>
              <w:spacing w:after="0" w:line="240" w:lineRule="auto"/>
              <w:ind w:firstLine="165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417472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individual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17472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="001E0CCF"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response</w:t>
            </w: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707888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CCC874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A32FC2E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(4105)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015C15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3676A1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71F8FF" w14:textId="77777777" w:rsidR="00A01405" w:rsidRPr="00417472" w:rsidRDefault="00A01405" w:rsidP="00A0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6A27CE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4685C328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(1889)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9CADA6" w14:textId="77777777" w:rsidR="00A01405" w:rsidRPr="00417472" w:rsidRDefault="00A01405" w:rsidP="00A02792">
            <w:pPr>
              <w:spacing w:after="0" w:line="240" w:lineRule="auto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8D11AA" w14:textId="6122E2B2" w:rsidR="00584C7C" w:rsidRDefault="00A01405" w:rsidP="00584C7C">
      <w:pPr>
        <w:spacing w:after="0" w:line="240" w:lineRule="auto"/>
        <w:ind w:right="366"/>
        <w:contextualSpacing/>
        <w:rPr>
          <w:rFonts w:ascii="Times New Roman" w:hAnsi="Times New Roman" w:cs="Times New Roman"/>
          <w:sz w:val="24"/>
          <w:szCs w:val="24"/>
          <w:lang w:eastAsia="zh-TW"/>
        </w:rPr>
      </w:pPr>
      <w:r w:rsidRPr="00453A3B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>. PB = prosocial behavior</w:t>
      </w:r>
      <w:r w:rsidRPr="00453A3B">
        <w:rPr>
          <w:rFonts w:ascii="Times New Roman" w:eastAsia="Times New Roman" w:hAnsi="Times New Roman" w:cs="Times New Roman"/>
          <w:kern w:val="24"/>
          <w:sz w:val="24"/>
          <w:szCs w:val="24"/>
        </w:rPr>
        <w:t>.</w:t>
      </w:r>
      <w:r w:rsidRPr="00453A3B">
        <w:rPr>
          <w:rFonts w:ascii="Times New Roman" w:hAnsi="Times New Roman" w:cs="Times New Roman"/>
          <w:sz w:val="24"/>
          <w:szCs w:val="24"/>
        </w:rPr>
        <w:t xml:space="preserve"> CI = confidence interval.</w:t>
      </w:r>
      <w:r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 xml:space="preserve"> </w:t>
      </w:r>
      <w:r w:rsidR="00584C7C" w:rsidRPr="00A8287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584C7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51177">
        <w:rPr>
          <w:rFonts w:ascii="Times New Roman" w:hAnsi="Times New Roman" w:cs="Times New Roman"/>
          <w:sz w:val="24"/>
          <w:szCs w:val="24"/>
        </w:rPr>
        <w:t>Centered at Day 4</w:t>
      </w:r>
      <w:r w:rsidR="004837B0">
        <w:rPr>
          <w:rFonts w:ascii="Times New Roman" w:hAnsi="Times New Roman" w:cs="Times New Roman"/>
          <w:sz w:val="24"/>
          <w:szCs w:val="24"/>
        </w:rPr>
        <w:t xml:space="preserve"> </w:t>
      </w:r>
      <w:r w:rsidR="00451177">
        <w:rPr>
          <w:rFonts w:ascii="Times New Roman" w:hAnsi="Times New Roman" w:cs="Times New Roman"/>
          <w:sz w:val="24"/>
          <w:szCs w:val="24"/>
        </w:rPr>
        <w:t>(</w:t>
      </w:r>
      <w:r w:rsidR="004837B0">
        <w:rPr>
          <w:rFonts w:ascii="Times New Roman" w:hAnsi="Times New Roman" w:cs="Times New Roman"/>
          <w:sz w:val="24"/>
          <w:szCs w:val="24"/>
        </w:rPr>
        <w:t>i.e., the middle day of the experience-sampling phase</w:t>
      </w:r>
      <w:r w:rsidR="00451177">
        <w:rPr>
          <w:rFonts w:ascii="Times New Roman" w:hAnsi="Times New Roman" w:cs="Times New Roman"/>
          <w:sz w:val="24"/>
          <w:szCs w:val="24"/>
        </w:rPr>
        <w:t>)</w:t>
      </w:r>
      <w:r w:rsidR="004837B0">
        <w:rPr>
          <w:rFonts w:ascii="Times New Roman" w:hAnsi="Times New Roman" w:cs="Times New Roman"/>
          <w:sz w:val="24"/>
          <w:szCs w:val="24"/>
        </w:rPr>
        <w:t xml:space="preserve">. </w:t>
      </w:r>
      <w:r w:rsidR="004837B0" w:rsidRPr="006D3CD3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4837B0">
        <w:rPr>
          <w:rFonts w:ascii="Times New Roman" w:hAnsi="Times New Roman" w:cs="Times New Roman"/>
          <w:sz w:val="24"/>
          <w:szCs w:val="24"/>
        </w:rPr>
        <w:t xml:space="preserve"> </w:t>
      </w:r>
      <w:r w:rsidR="00584C7C" w:rsidRPr="00FB7457">
        <w:rPr>
          <w:rFonts w:ascii="Times New Roman" w:hAnsi="Times New Roman" w:cs="Times New Roman"/>
          <w:sz w:val="24"/>
          <w:szCs w:val="24"/>
        </w:rPr>
        <w:t xml:space="preserve">-1 = </w:t>
      </w:r>
      <w:r w:rsidR="00584C7C" w:rsidRPr="00FB7457">
        <w:rPr>
          <w:rFonts w:ascii="Times New Roman" w:hAnsi="Times New Roman" w:cs="Times New Roman"/>
          <w:i/>
          <w:sz w:val="24"/>
          <w:szCs w:val="24"/>
        </w:rPr>
        <w:t>absence</w:t>
      </w:r>
      <w:r w:rsidR="00584C7C" w:rsidRPr="00FB7457">
        <w:rPr>
          <w:rFonts w:ascii="Times New Roman" w:hAnsi="Times New Roman" w:cs="Times New Roman"/>
          <w:sz w:val="24"/>
          <w:szCs w:val="24"/>
        </w:rPr>
        <w:t xml:space="preserve">, 1 = </w:t>
      </w:r>
      <w:r w:rsidR="00584C7C" w:rsidRPr="00FB7457">
        <w:rPr>
          <w:rFonts w:ascii="Times New Roman" w:hAnsi="Times New Roman" w:cs="Times New Roman"/>
          <w:i/>
          <w:sz w:val="24"/>
          <w:szCs w:val="24"/>
        </w:rPr>
        <w:t>presence</w:t>
      </w:r>
      <w:r w:rsidR="00584C7C">
        <w:rPr>
          <w:rFonts w:ascii="Times New Roman" w:hAnsi="Times New Roman" w:cs="Times New Roman"/>
          <w:kern w:val="24"/>
          <w:sz w:val="24"/>
          <w:szCs w:val="24"/>
          <w:lang w:eastAsia="zh-TW"/>
        </w:rPr>
        <w:t>.</w:t>
      </w:r>
      <w:r w:rsidR="00584C7C">
        <w:rPr>
          <w:rFonts w:ascii="Times New Roman" w:hAnsi="Times New Roman" w:cs="Times New Roman" w:hint="eastAsia"/>
          <w:kern w:val="24"/>
          <w:sz w:val="24"/>
          <w:szCs w:val="24"/>
          <w:lang w:eastAsia="zh-TW"/>
        </w:rPr>
        <w:t xml:space="preserve"> </w:t>
      </w:r>
      <w:r w:rsidR="004837B0">
        <w:rPr>
          <w:rFonts w:ascii="Times New Roman" w:hAnsi="Times New Roman" w:cs="Times New Roman"/>
          <w:kern w:val="24"/>
          <w:sz w:val="24"/>
          <w:szCs w:val="24"/>
          <w:vertAlign w:val="superscript"/>
          <w:lang w:eastAsia="zh-TW"/>
        </w:rPr>
        <w:t>c</w:t>
      </w:r>
      <w:r w:rsidR="004837B0">
        <w:rPr>
          <w:rFonts w:ascii="Times New Roman" w:hAnsi="Times New Roman" w:cs="Times New Roman" w:hint="eastAsia"/>
          <w:kern w:val="24"/>
          <w:sz w:val="24"/>
          <w:szCs w:val="24"/>
          <w:lang w:eastAsia="zh-TW"/>
        </w:rPr>
        <w:t xml:space="preserve"> </w:t>
      </w:r>
      <w:r w:rsidR="00584C7C" w:rsidRPr="00FB7457">
        <w:rPr>
          <w:rFonts w:ascii="Times New Roman" w:hAnsi="Times New Roman" w:cs="Times New Roman"/>
          <w:sz w:val="24"/>
          <w:szCs w:val="24"/>
        </w:rPr>
        <w:t xml:space="preserve">-1 = </w:t>
      </w:r>
      <w:r w:rsidR="00584C7C" w:rsidRPr="00FB7457">
        <w:rPr>
          <w:rFonts w:ascii="Times New Roman" w:hAnsi="Times New Roman" w:cs="Times New Roman"/>
          <w:i/>
          <w:sz w:val="24"/>
          <w:szCs w:val="24"/>
          <w:lang w:eastAsia="zh-TW"/>
        </w:rPr>
        <w:t>female</w:t>
      </w:r>
      <w:r w:rsidR="00584C7C" w:rsidRPr="00FB7457">
        <w:rPr>
          <w:rFonts w:ascii="Times New Roman" w:hAnsi="Times New Roman" w:cs="Times New Roman"/>
          <w:sz w:val="24"/>
          <w:szCs w:val="24"/>
        </w:rPr>
        <w:t xml:space="preserve">, 1 = </w:t>
      </w:r>
      <w:r w:rsidR="00584C7C" w:rsidRPr="00FB7457">
        <w:rPr>
          <w:rFonts w:ascii="Times New Roman" w:hAnsi="Times New Roman" w:cs="Times New Roman"/>
          <w:i/>
          <w:sz w:val="24"/>
          <w:szCs w:val="24"/>
          <w:lang w:eastAsia="zh-TW"/>
        </w:rPr>
        <w:t>male</w:t>
      </w:r>
      <w:r w:rsidR="00584C7C">
        <w:rPr>
          <w:rFonts w:ascii="Times New Roman" w:hAnsi="Times New Roman" w:cs="Times New Roman"/>
          <w:kern w:val="24"/>
          <w:sz w:val="24"/>
          <w:szCs w:val="24"/>
          <w:lang w:eastAsia="zh-TW"/>
        </w:rPr>
        <w:t>.</w:t>
      </w:r>
      <w:r w:rsidR="00584C7C">
        <w:rPr>
          <w:rFonts w:ascii="Times New Roman" w:hAnsi="Times New Roman" w:cs="Times New Roman" w:hint="eastAsia"/>
          <w:kern w:val="24"/>
          <w:sz w:val="24"/>
          <w:szCs w:val="24"/>
          <w:lang w:eastAsia="zh-TW"/>
        </w:rPr>
        <w:t xml:space="preserve"> </w:t>
      </w:r>
      <w:r w:rsidR="004837B0">
        <w:rPr>
          <w:rFonts w:ascii="Times New Roman" w:hAnsi="Times New Roman" w:cs="Times New Roman"/>
          <w:kern w:val="24"/>
          <w:sz w:val="24"/>
          <w:szCs w:val="24"/>
          <w:vertAlign w:val="superscript"/>
          <w:lang w:eastAsia="zh-TW"/>
        </w:rPr>
        <w:t>d</w:t>
      </w:r>
      <w:r w:rsidR="004837B0">
        <w:rPr>
          <w:rFonts w:ascii="Times New Roman" w:hAnsi="Times New Roman" w:cs="Times New Roman" w:hint="eastAsia"/>
          <w:kern w:val="24"/>
          <w:sz w:val="24"/>
          <w:szCs w:val="24"/>
          <w:lang w:eastAsia="zh-TW"/>
        </w:rPr>
        <w:t xml:space="preserve"> </w:t>
      </w:r>
      <w:r w:rsidR="00584C7C" w:rsidRPr="000E154B">
        <w:rPr>
          <w:rFonts w:ascii="Times New Roman" w:hAnsi="Times New Roman" w:cs="Times New Roman"/>
          <w:sz w:val="24"/>
          <w:szCs w:val="24"/>
          <w:lang w:eastAsia="zh-TW"/>
        </w:rPr>
        <w:t xml:space="preserve">0 = </w:t>
      </w:r>
      <w:r w:rsidR="00584C7C" w:rsidRPr="006E0ABC">
        <w:rPr>
          <w:rFonts w:ascii="Times New Roman" w:hAnsi="Times New Roman" w:cs="Times New Roman" w:hint="eastAsia"/>
          <w:i/>
          <w:sz w:val="24"/>
          <w:szCs w:val="24"/>
        </w:rPr>
        <w:t>no</w:t>
      </w:r>
      <w:r w:rsidR="00584C7C" w:rsidRPr="006E0ABC">
        <w:rPr>
          <w:rFonts w:ascii="Times New Roman" w:hAnsi="Times New Roman" w:cs="Times New Roman"/>
          <w:sz w:val="24"/>
          <w:szCs w:val="24"/>
          <w:lang w:eastAsia="zh-TW"/>
        </w:rPr>
        <w:t xml:space="preserve">, 1 = </w:t>
      </w:r>
      <w:r w:rsidR="00584C7C" w:rsidRPr="005C4221">
        <w:rPr>
          <w:rFonts w:ascii="Times New Roman" w:hAnsi="Times New Roman" w:cs="Times New Roman" w:hint="eastAsia"/>
          <w:i/>
          <w:sz w:val="24"/>
          <w:szCs w:val="24"/>
        </w:rPr>
        <w:t>yes</w:t>
      </w:r>
      <w:r w:rsidR="00584C7C">
        <w:rPr>
          <w:rFonts w:ascii="Times New Roman" w:hAnsi="Times New Roman" w:cs="Times New Roman"/>
          <w:sz w:val="24"/>
          <w:szCs w:val="24"/>
          <w:lang w:eastAsia="zh-TW"/>
        </w:rPr>
        <w:t>.</w:t>
      </w:r>
      <w:r w:rsidR="00584C7C" w:rsidRPr="00A82879">
        <w:rPr>
          <w:rFonts w:ascii="Times New Roman" w:hAnsi="Times New Roman" w:cs="Times New Roman"/>
          <w:kern w:val="24"/>
          <w:sz w:val="24"/>
          <w:szCs w:val="24"/>
          <w:vertAlign w:val="superscript"/>
          <w:lang w:eastAsia="zh-TW"/>
        </w:rPr>
        <w:t xml:space="preserve"> </w:t>
      </w:r>
      <w:r w:rsidR="004837B0">
        <w:rPr>
          <w:rFonts w:ascii="Times New Roman" w:hAnsi="Times New Roman" w:cs="Times New Roman"/>
          <w:kern w:val="24"/>
          <w:sz w:val="24"/>
          <w:szCs w:val="24"/>
          <w:vertAlign w:val="superscript"/>
          <w:lang w:eastAsia="zh-TW"/>
        </w:rPr>
        <w:t>e</w:t>
      </w:r>
      <w:r w:rsidR="004837B0">
        <w:rPr>
          <w:rFonts w:ascii="Times New Roman" w:hAnsi="Times New Roman" w:cs="Times New Roman" w:hint="eastAsia"/>
          <w:kern w:val="24"/>
          <w:sz w:val="24"/>
          <w:szCs w:val="24"/>
          <w:lang w:eastAsia="zh-TW"/>
        </w:rPr>
        <w:t xml:space="preserve"> </w:t>
      </w:r>
      <w:r w:rsidR="00584C7C" w:rsidRPr="000E154B">
        <w:rPr>
          <w:rFonts w:ascii="Times New Roman" w:hAnsi="Times New Roman" w:cs="Times New Roman"/>
          <w:sz w:val="24"/>
          <w:szCs w:val="24"/>
          <w:lang w:eastAsia="zh-TW"/>
        </w:rPr>
        <w:t xml:space="preserve">0 = </w:t>
      </w:r>
      <w:r w:rsidR="00584C7C" w:rsidRPr="006E0ABC">
        <w:rPr>
          <w:rFonts w:ascii="Times New Roman" w:hAnsi="Times New Roman" w:cs="Times New Roman" w:hint="eastAsia"/>
          <w:i/>
          <w:sz w:val="24"/>
          <w:szCs w:val="24"/>
        </w:rPr>
        <w:t>no</w:t>
      </w:r>
      <w:r w:rsidR="00584C7C" w:rsidRPr="006E0ABC">
        <w:rPr>
          <w:rFonts w:ascii="Times New Roman" w:hAnsi="Times New Roman" w:cs="Times New Roman"/>
          <w:sz w:val="24"/>
          <w:szCs w:val="24"/>
          <w:lang w:eastAsia="zh-TW"/>
        </w:rPr>
        <w:t xml:space="preserve">, 1 = </w:t>
      </w:r>
      <w:r w:rsidR="00584C7C" w:rsidRPr="005C4221">
        <w:rPr>
          <w:rFonts w:ascii="Times New Roman" w:hAnsi="Times New Roman" w:cs="Times New Roman" w:hint="eastAsia"/>
          <w:i/>
          <w:sz w:val="24"/>
          <w:szCs w:val="24"/>
        </w:rPr>
        <w:t>yes</w:t>
      </w:r>
      <w:r w:rsidR="00584C7C">
        <w:rPr>
          <w:rFonts w:ascii="Times New Roman" w:hAnsi="Times New Roman" w:cs="Times New Roman"/>
          <w:sz w:val="24"/>
          <w:szCs w:val="24"/>
          <w:lang w:eastAsia="zh-TW"/>
        </w:rPr>
        <w:t>.</w:t>
      </w:r>
      <w:r w:rsidR="004837B0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F044BA">
        <w:rPr>
          <w:rFonts w:ascii="Times New Roman" w:hAnsi="Times New Roman" w:cs="Times New Roman"/>
          <w:kern w:val="24"/>
          <w:sz w:val="24"/>
          <w:szCs w:val="24"/>
          <w:lang w:eastAsia="zh-TW"/>
        </w:rPr>
        <w:t>Communal motivations and relationship commitments are standardized scores.</w:t>
      </w:r>
    </w:p>
    <w:p w14:paraId="29449B6A" w14:textId="2FEB75A9" w:rsidR="00A01405" w:rsidRPr="00A01405" w:rsidRDefault="00A01405" w:rsidP="00584C7C">
      <w:pPr>
        <w:spacing w:after="0" w:line="240" w:lineRule="auto"/>
        <w:ind w:right="366"/>
        <w:contextualSpacing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453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† </w:t>
      </w:r>
      <w:r w:rsidRPr="00453A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 </w:t>
      </w:r>
      <w:r w:rsidRPr="00453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&lt; .10. </w:t>
      </w:r>
      <w:r w:rsidRPr="00453A3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* </w:t>
      </w:r>
      <w:r w:rsidRPr="00453A3B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 xml:space="preserve">p </w:t>
      </w:r>
      <w:r w:rsidRPr="00453A3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&lt; .05. ** </w:t>
      </w:r>
      <w:r w:rsidRPr="00453A3B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 xml:space="preserve">p </w:t>
      </w:r>
      <w:r w:rsidRPr="00453A3B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&lt; .01. *** </w:t>
      </w:r>
      <w:r w:rsidRPr="00453A3B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p &lt; </w:t>
      </w:r>
      <w:r w:rsidRPr="00453A3B">
        <w:rPr>
          <w:rFonts w:ascii="Times New Roman" w:eastAsia="Times New Roman" w:hAnsi="Times New Roman" w:cs="Times New Roman"/>
          <w:kern w:val="24"/>
          <w:sz w:val="24"/>
          <w:szCs w:val="24"/>
        </w:rPr>
        <w:t>.001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>.</w:t>
      </w:r>
    </w:p>
    <w:p w14:paraId="6753C5C7" w14:textId="6159BB49" w:rsidR="00F041FE" w:rsidRDefault="00F041FE" w:rsidP="00584C7C">
      <w:pPr>
        <w:spacing w:line="240" w:lineRule="auto"/>
        <w:rPr>
          <w:rFonts w:ascii="Times New Roman" w:eastAsia="Times New Roman" w:hAnsi="Times New Roman" w:cs="Times New Roman"/>
          <w:kern w:val="24"/>
          <w:sz w:val="24"/>
          <w:szCs w:val="24"/>
        </w:rPr>
        <w:sectPr w:rsidR="00F041FE" w:rsidSect="0065503F">
          <w:headerReference w:type="default" r:id="rId8"/>
          <w:pgSz w:w="15840" w:h="12240" w:orient="landscape" w:code="1"/>
          <w:pgMar w:top="720" w:right="720" w:bottom="720" w:left="720" w:header="708" w:footer="708" w:gutter="0"/>
          <w:cols w:space="708"/>
          <w:docGrid w:linePitch="360"/>
        </w:sectPr>
      </w:pPr>
    </w:p>
    <w:p w14:paraId="5A15FFA4" w14:textId="695397F3" w:rsidR="0065579D" w:rsidRPr="00311DA2" w:rsidRDefault="0065579D" w:rsidP="005F7D71">
      <w:pPr>
        <w:spacing w:after="0" w:line="480" w:lineRule="auto"/>
        <w:ind w:right="83"/>
        <w:contextualSpacing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311DA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lastRenderedPageBreak/>
        <w:t xml:space="preserve">Supplementary Table </w:t>
      </w:r>
      <w:r w:rsidR="00A607B7">
        <w:rPr>
          <w:rFonts w:ascii="Times New Roman" w:eastAsia="Times New Roman" w:hAnsi="Times New Roman" w:cs="Times New Roman" w:hint="eastAsia"/>
          <w:b/>
          <w:kern w:val="24"/>
          <w:sz w:val="24"/>
          <w:szCs w:val="24"/>
        </w:rPr>
        <w:t>4</w:t>
      </w:r>
    </w:p>
    <w:p w14:paraId="18FD0E79" w14:textId="4230CECE" w:rsidR="0065579D" w:rsidRDefault="00D63FF1" w:rsidP="005F7D71">
      <w:pPr>
        <w:spacing w:after="0" w:line="480" w:lineRule="auto"/>
        <w:ind w:right="83"/>
        <w:contextualSpacing/>
        <w:rPr>
          <w:rFonts w:ascii="Times New Roman" w:hAnsi="Times New Roman" w:cs="Times New Roman"/>
          <w:i/>
          <w:kern w:val="24"/>
          <w:sz w:val="24"/>
          <w:szCs w:val="24"/>
          <w:lang w:eastAsia="zh-TW"/>
        </w:rPr>
      </w:pPr>
      <w:r w:rsidRPr="00D63FF1">
        <w:rPr>
          <w:rFonts w:ascii="Times New Roman" w:hAnsi="Times New Roman" w:cs="Times New Roman"/>
          <w:i/>
          <w:kern w:val="24"/>
          <w:sz w:val="24"/>
          <w:szCs w:val="24"/>
          <w:lang w:eastAsia="zh-TW"/>
        </w:rPr>
        <w:t>Fixed Effects Estimates of Communal Motivation and Relationship Commitment as Predictors of the Rationale, Perceived Impact, and Cost of</w:t>
      </w:r>
      <w:r>
        <w:rPr>
          <w:rFonts w:ascii="Times New Roman" w:hAnsi="Times New Roman" w:cs="Times New Roman"/>
          <w:i/>
          <w:kern w:val="24"/>
          <w:sz w:val="24"/>
          <w:szCs w:val="24"/>
          <w:lang w:eastAsia="zh-TW"/>
        </w:rPr>
        <w:t xml:space="preserve"> the Daily Prosocial Behaviors</w:t>
      </w:r>
      <w:bookmarkStart w:id="0" w:name="_GoBack"/>
      <w:bookmarkEnd w:id="0"/>
    </w:p>
    <w:tbl>
      <w:tblPr>
        <w:tblStyle w:val="TableGrid"/>
        <w:tblW w:w="14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9"/>
        <w:gridCol w:w="432"/>
        <w:gridCol w:w="624"/>
        <w:gridCol w:w="1296"/>
        <w:gridCol w:w="90"/>
        <w:gridCol w:w="90"/>
        <w:gridCol w:w="432"/>
        <w:gridCol w:w="624"/>
        <w:gridCol w:w="1247"/>
        <w:gridCol w:w="90"/>
        <w:gridCol w:w="90"/>
        <w:gridCol w:w="432"/>
        <w:gridCol w:w="624"/>
        <w:gridCol w:w="1247"/>
        <w:gridCol w:w="94"/>
        <w:gridCol w:w="90"/>
        <w:gridCol w:w="432"/>
        <w:gridCol w:w="624"/>
        <w:gridCol w:w="1296"/>
        <w:gridCol w:w="90"/>
        <w:gridCol w:w="85"/>
        <w:gridCol w:w="432"/>
        <w:gridCol w:w="624"/>
        <w:gridCol w:w="1296"/>
      </w:tblGrid>
      <w:tr w:rsidR="005527CD" w:rsidRPr="00311DA2" w14:paraId="3E116091" w14:textId="77777777" w:rsidTr="00456941">
        <w:trPr>
          <w:trHeight w:val="284"/>
        </w:trPr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14:paraId="7AA4CB88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1155F" w14:textId="72876315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Actor’s gender</w:t>
            </w:r>
            <w:r w:rsidR="0048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37B0" w:rsidRPr="006D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0" w:type="dxa"/>
            <w:tcBorders>
              <w:top w:val="single" w:sz="4" w:space="0" w:color="auto"/>
            </w:tcBorders>
            <w:vAlign w:val="bottom"/>
          </w:tcPr>
          <w:p w14:paraId="533DA5D1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0F27A0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Actor’s</w:t>
            </w:r>
          </w:p>
          <w:p w14:paraId="03702A20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communal motivation</w:t>
            </w:r>
          </w:p>
        </w:tc>
        <w:tc>
          <w:tcPr>
            <w:tcW w:w="90" w:type="dxa"/>
            <w:tcBorders>
              <w:top w:val="single" w:sz="4" w:space="0" w:color="auto"/>
            </w:tcBorders>
            <w:noWrap/>
            <w:vAlign w:val="bottom"/>
          </w:tcPr>
          <w:p w14:paraId="010CD0FD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BA38B3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Partner’s</w:t>
            </w:r>
          </w:p>
          <w:p w14:paraId="7A1E0D1B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communal motivation</w:t>
            </w:r>
          </w:p>
        </w:tc>
        <w:tc>
          <w:tcPr>
            <w:tcW w:w="94" w:type="dxa"/>
            <w:tcBorders>
              <w:top w:val="single" w:sz="4" w:space="0" w:color="auto"/>
            </w:tcBorders>
            <w:vAlign w:val="bottom"/>
          </w:tcPr>
          <w:p w14:paraId="6DE9C78E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999171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Actor’s</w:t>
            </w:r>
          </w:p>
          <w:p w14:paraId="6A6D6375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 commitment</w:t>
            </w:r>
          </w:p>
        </w:tc>
        <w:tc>
          <w:tcPr>
            <w:tcW w:w="90" w:type="dxa"/>
            <w:tcBorders>
              <w:top w:val="single" w:sz="4" w:space="0" w:color="auto"/>
            </w:tcBorders>
            <w:vAlign w:val="bottom"/>
          </w:tcPr>
          <w:p w14:paraId="018D5D51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1AFCA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Partner’s</w:t>
            </w:r>
          </w:p>
          <w:p w14:paraId="1E01972D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 commitment</w:t>
            </w:r>
          </w:p>
        </w:tc>
      </w:tr>
      <w:tr w:rsidR="005527CD" w:rsidRPr="00311DA2" w14:paraId="667B956B" w14:textId="77777777" w:rsidTr="00456941">
        <w:trPr>
          <w:trHeight w:val="284"/>
        </w:trPr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BB27A3F" w14:textId="00D8F573" w:rsidR="005527CD" w:rsidRPr="007245A5" w:rsidRDefault="005527CD" w:rsidP="004569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Dependent</w:t>
            </w:r>
            <w:r w:rsidR="00456941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v</w:t>
            </w:r>
            <w:r w:rsidRPr="00311D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ariables</w:t>
            </w:r>
          </w:p>
        </w:tc>
        <w:tc>
          <w:tcPr>
            <w:tcW w:w="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8A3B2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CB136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764BF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11D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D0BE3E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vAlign w:val="bottom"/>
          </w:tcPr>
          <w:p w14:paraId="041F159C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8CC748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C5E52E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8F5EF3F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11D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DE8466A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noWrap/>
            <w:vAlign w:val="bottom"/>
          </w:tcPr>
          <w:p w14:paraId="22E2142C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2C9049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6A8121F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8CBDB51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11D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FA9AB23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94" w:type="dxa"/>
            <w:tcBorders>
              <w:bottom w:val="single" w:sz="4" w:space="0" w:color="auto"/>
            </w:tcBorders>
            <w:vAlign w:val="bottom"/>
          </w:tcPr>
          <w:p w14:paraId="6B17292A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932D16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359683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DBDA43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11D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0F86E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vAlign w:val="bottom"/>
          </w:tcPr>
          <w:p w14:paraId="075787BB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FEB666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A83A01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C5EEC3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11D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6583BC" w14:textId="77777777" w:rsidR="005527CD" w:rsidRPr="00311DA2" w:rsidRDefault="005527CD" w:rsidP="0045694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</w:tr>
      <w:tr w:rsidR="005527CD" w:rsidRPr="00311DA2" w14:paraId="48FCBFC6" w14:textId="77777777" w:rsidTr="00C27F16">
        <w:trPr>
          <w:trHeight w:val="281"/>
        </w:trPr>
        <w:tc>
          <w:tcPr>
            <w:tcW w:w="1701" w:type="dxa"/>
            <w:noWrap/>
          </w:tcPr>
          <w:p w14:paraId="2E2006B5" w14:textId="77777777" w:rsid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Rationale</w:t>
            </w:r>
          </w:p>
        </w:tc>
        <w:tc>
          <w:tcPr>
            <w:tcW w:w="89" w:type="dxa"/>
          </w:tcPr>
          <w:p w14:paraId="1DAE299E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3D7F606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14:paraId="5AA2064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4D7370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1F6780C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60C34B3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3F28AA4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161891C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47" w:type="dxa"/>
            <w:noWrap/>
          </w:tcPr>
          <w:p w14:paraId="479E278F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19607AB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2551335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372BA7E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20D47F0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47" w:type="dxa"/>
            <w:noWrap/>
          </w:tcPr>
          <w:p w14:paraId="131A78B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</w:tcPr>
          <w:p w14:paraId="7996461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150BEE5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05C387E7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14:paraId="39416BE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DD5659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1EA7488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1296CB8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3E0B858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14:paraId="5B0EC42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0877E1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CD" w:rsidRPr="00311DA2" w14:paraId="1627439E" w14:textId="77777777" w:rsidTr="00C27F16">
        <w:trPr>
          <w:trHeight w:val="281"/>
        </w:trPr>
        <w:tc>
          <w:tcPr>
            <w:tcW w:w="1701" w:type="dxa"/>
            <w:noWrap/>
          </w:tcPr>
          <w:p w14:paraId="2355E819" w14:textId="77777777" w:rsid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89" w:type="dxa"/>
          </w:tcPr>
          <w:p w14:paraId="31B5C067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24A30789" w14:textId="77777777" w:rsidR="005527CD" w:rsidRPr="005B478F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78F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624" w:type="dxa"/>
          </w:tcPr>
          <w:p w14:paraId="1D64DDA0" w14:textId="77777777" w:rsidR="005527CD" w:rsidRPr="00F376E5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6E5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(0.05)</w:t>
            </w:r>
          </w:p>
        </w:tc>
        <w:tc>
          <w:tcPr>
            <w:tcW w:w="1296" w:type="dxa"/>
          </w:tcPr>
          <w:p w14:paraId="41970836" w14:textId="77777777" w:rsidR="005527CD" w:rsidRPr="00F376E5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6E5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[0.10, 0.29]</w:t>
            </w:r>
          </w:p>
        </w:tc>
        <w:tc>
          <w:tcPr>
            <w:tcW w:w="90" w:type="dxa"/>
          </w:tcPr>
          <w:p w14:paraId="5A22C53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02F5121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0EC3FC4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0FB14C25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47" w:type="dxa"/>
            <w:noWrap/>
          </w:tcPr>
          <w:p w14:paraId="1FC2DB9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116F19E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6E40A76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4162EC0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0B0527F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47" w:type="dxa"/>
            <w:noWrap/>
          </w:tcPr>
          <w:p w14:paraId="5FDA6E97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</w:tcPr>
          <w:p w14:paraId="59D1847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55D40C3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42E4A5C4" w14:textId="77777777" w:rsidR="005527CD" w:rsidRPr="008352F5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2F5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624" w:type="dxa"/>
          </w:tcPr>
          <w:p w14:paraId="58B8349B" w14:textId="77777777" w:rsidR="005527CD" w:rsidRP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(0.04)</w:t>
            </w:r>
          </w:p>
        </w:tc>
        <w:tc>
          <w:tcPr>
            <w:tcW w:w="1296" w:type="dxa"/>
          </w:tcPr>
          <w:p w14:paraId="2DC7076F" w14:textId="77777777" w:rsidR="005527CD" w:rsidRP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[0.13, 0.29]</w:t>
            </w:r>
          </w:p>
        </w:tc>
        <w:tc>
          <w:tcPr>
            <w:tcW w:w="90" w:type="dxa"/>
          </w:tcPr>
          <w:p w14:paraId="4775011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6EB7D267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1D0FADB6" w14:textId="77777777" w:rsidR="005527CD" w:rsidRP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624" w:type="dxa"/>
          </w:tcPr>
          <w:p w14:paraId="7D87CEFE" w14:textId="77777777" w:rsidR="005527CD" w:rsidRPr="005B478F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78F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(0.04)</w:t>
            </w:r>
          </w:p>
        </w:tc>
        <w:tc>
          <w:tcPr>
            <w:tcW w:w="1296" w:type="dxa"/>
          </w:tcPr>
          <w:p w14:paraId="5E1CE91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[0.00, 0.15]</w:t>
            </w:r>
          </w:p>
        </w:tc>
      </w:tr>
      <w:tr w:rsidR="005527CD" w:rsidRPr="00311DA2" w14:paraId="230CE128" w14:textId="77777777" w:rsidTr="00C27F16">
        <w:trPr>
          <w:trHeight w:val="281"/>
        </w:trPr>
        <w:tc>
          <w:tcPr>
            <w:tcW w:w="1701" w:type="dxa"/>
            <w:noWrap/>
          </w:tcPr>
          <w:p w14:paraId="7B59CE93" w14:textId="77777777" w:rsid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</w:t>
            </w:r>
          </w:p>
        </w:tc>
        <w:tc>
          <w:tcPr>
            <w:tcW w:w="89" w:type="dxa"/>
          </w:tcPr>
          <w:p w14:paraId="3F56D6D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017DA0B3" w14:textId="77777777" w:rsidR="005527CD" w:rsidRPr="005B478F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78F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624" w:type="dxa"/>
          </w:tcPr>
          <w:p w14:paraId="4B8AA049" w14:textId="77777777" w:rsidR="005527CD" w:rsidRP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(0.05)</w:t>
            </w:r>
          </w:p>
        </w:tc>
        <w:tc>
          <w:tcPr>
            <w:tcW w:w="1296" w:type="dxa"/>
          </w:tcPr>
          <w:p w14:paraId="2033DF46" w14:textId="77777777" w:rsidR="005527CD" w:rsidRP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[0.12, 0.32]</w:t>
            </w:r>
          </w:p>
        </w:tc>
        <w:tc>
          <w:tcPr>
            <w:tcW w:w="90" w:type="dxa"/>
          </w:tcPr>
          <w:p w14:paraId="01093BB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5A440F8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00139AA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0B211FB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47" w:type="dxa"/>
            <w:noWrap/>
          </w:tcPr>
          <w:p w14:paraId="10C951B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164FE7F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1283796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58D5E17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203799F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47" w:type="dxa"/>
            <w:noWrap/>
          </w:tcPr>
          <w:p w14:paraId="1019A90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</w:tcPr>
          <w:p w14:paraId="4375B89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16379DA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6EA6C702" w14:textId="77777777" w:rsidR="005527CD" w:rsidRPr="008352F5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2F5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624" w:type="dxa"/>
          </w:tcPr>
          <w:p w14:paraId="0F2D874C" w14:textId="77777777" w:rsidR="005527CD" w:rsidRP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(0.04)</w:t>
            </w:r>
          </w:p>
        </w:tc>
        <w:tc>
          <w:tcPr>
            <w:tcW w:w="1296" w:type="dxa"/>
          </w:tcPr>
          <w:p w14:paraId="60AC33EB" w14:textId="77777777" w:rsidR="005527CD" w:rsidRP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[0.10, 0.25]</w:t>
            </w:r>
          </w:p>
        </w:tc>
        <w:tc>
          <w:tcPr>
            <w:tcW w:w="90" w:type="dxa"/>
          </w:tcPr>
          <w:p w14:paraId="495098E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3406002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653FA649" w14:textId="77777777" w:rsidR="005527CD" w:rsidRPr="005B478F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78F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624" w:type="dxa"/>
          </w:tcPr>
          <w:p w14:paraId="55DB367B" w14:textId="77777777" w:rsidR="005527CD" w:rsidRP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(0.04)</w:t>
            </w:r>
          </w:p>
        </w:tc>
        <w:tc>
          <w:tcPr>
            <w:tcW w:w="1296" w:type="dxa"/>
          </w:tcPr>
          <w:p w14:paraId="55C5DF1B" w14:textId="77777777" w:rsidR="005527CD" w:rsidRP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[0.04, 0.20]</w:t>
            </w:r>
          </w:p>
        </w:tc>
      </w:tr>
      <w:tr w:rsidR="005527CD" w:rsidRPr="00311DA2" w14:paraId="2F8671B0" w14:textId="77777777" w:rsidTr="00C27F16">
        <w:trPr>
          <w:trHeight w:val="281"/>
        </w:trPr>
        <w:tc>
          <w:tcPr>
            <w:tcW w:w="1701" w:type="dxa"/>
            <w:noWrap/>
          </w:tcPr>
          <w:p w14:paraId="402686E9" w14:textId="77777777" w:rsid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89" w:type="dxa"/>
          </w:tcPr>
          <w:p w14:paraId="21126825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5A322290" w14:textId="77777777" w:rsidR="005527CD" w:rsidRP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624" w:type="dxa"/>
          </w:tcPr>
          <w:p w14:paraId="5064E75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(0.07)</w:t>
            </w:r>
          </w:p>
        </w:tc>
        <w:tc>
          <w:tcPr>
            <w:tcW w:w="1296" w:type="dxa"/>
          </w:tcPr>
          <w:p w14:paraId="4A0B1C0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[-0.04, 0.23]</w:t>
            </w:r>
          </w:p>
        </w:tc>
        <w:tc>
          <w:tcPr>
            <w:tcW w:w="90" w:type="dxa"/>
          </w:tcPr>
          <w:p w14:paraId="273F910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4CAAF0B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54E1610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65549E3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47" w:type="dxa"/>
            <w:noWrap/>
          </w:tcPr>
          <w:p w14:paraId="7A45844E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57F1A19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6BD1F8D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71447D7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6B8F0A8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47" w:type="dxa"/>
            <w:noWrap/>
          </w:tcPr>
          <w:p w14:paraId="699419C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</w:tcPr>
          <w:p w14:paraId="71AE232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4086DDDE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10FA53B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624" w:type="dxa"/>
          </w:tcPr>
          <w:p w14:paraId="6E6A1A39" w14:textId="5C34CA33" w:rsidR="005527CD" w:rsidRPr="00311DA2" w:rsidRDefault="005527CD" w:rsidP="006F00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(0.0</w:t>
            </w:r>
            <w:r w:rsidR="00C27F1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777CE3E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[-0.06, 0.16]</w:t>
            </w:r>
          </w:p>
        </w:tc>
        <w:tc>
          <w:tcPr>
            <w:tcW w:w="90" w:type="dxa"/>
          </w:tcPr>
          <w:p w14:paraId="0D3F3397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4CAADD47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51F7DA30" w14:textId="77777777" w:rsidR="005527CD" w:rsidRPr="005B478F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78F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624" w:type="dxa"/>
          </w:tcPr>
          <w:p w14:paraId="2C7A44C5" w14:textId="77777777" w:rsidR="005527CD" w:rsidRP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(0.05)</w:t>
            </w:r>
          </w:p>
        </w:tc>
        <w:tc>
          <w:tcPr>
            <w:tcW w:w="1296" w:type="dxa"/>
          </w:tcPr>
          <w:p w14:paraId="69AD1188" w14:textId="77777777" w:rsidR="005527CD" w:rsidRP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[0.03, 0.25]</w:t>
            </w:r>
          </w:p>
        </w:tc>
      </w:tr>
      <w:tr w:rsidR="005527CD" w:rsidRPr="00311DA2" w14:paraId="6757FE64" w14:textId="77777777" w:rsidTr="00C27F16">
        <w:trPr>
          <w:trHeight w:val="281"/>
        </w:trPr>
        <w:tc>
          <w:tcPr>
            <w:tcW w:w="1701" w:type="dxa"/>
            <w:noWrap/>
          </w:tcPr>
          <w:p w14:paraId="53C43A43" w14:textId="77777777" w:rsid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Perceived i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mpact </w:t>
            </w:r>
          </w:p>
        </w:tc>
        <w:tc>
          <w:tcPr>
            <w:tcW w:w="89" w:type="dxa"/>
          </w:tcPr>
          <w:p w14:paraId="29FC079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44BAF66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14:paraId="538AC3A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D7FA98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7597F9D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625947E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162796B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07CE071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47" w:type="dxa"/>
            <w:noWrap/>
          </w:tcPr>
          <w:p w14:paraId="05F27C3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4294C7D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60C345D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3E5C296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70ADCA8E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47" w:type="dxa"/>
            <w:noWrap/>
          </w:tcPr>
          <w:p w14:paraId="56409DE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</w:tcPr>
          <w:p w14:paraId="07F5709F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6DEE39D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672E8C4E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14:paraId="7FC96F0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DB4CEC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4C6CCE4E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05335A7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1E22F9D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14:paraId="3ED7D98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9C0751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CD" w:rsidRPr="00311DA2" w14:paraId="5C0F2402" w14:textId="77777777" w:rsidTr="00C27F16">
        <w:trPr>
          <w:trHeight w:val="281"/>
        </w:trPr>
        <w:tc>
          <w:tcPr>
            <w:tcW w:w="1701" w:type="dxa"/>
            <w:noWrap/>
          </w:tcPr>
          <w:p w14:paraId="35C72DDA" w14:textId="77777777" w:rsid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89" w:type="dxa"/>
          </w:tcPr>
          <w:p w14:paraId="3536D0C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</w:tcPr>
          <w:p w14:paraId="12F407D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624" w:type="dxa"/>
          </w:tcPr>
          <w:p w14:paraId="36DD504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(0.05)</w:t>
            </w:r>
          </w:p>
        </w:tc>
        <w:tc>
          <w:tcPr>
            <w:tcW w:w="1296" w:type="dxa"/>
          </w:tcPr>
          <w:p w14:paraId="635E25E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[-0.15, 0.04]</w:t>
            </w:r>
          </w:p>
        </w:tc>
        <w:tc>
          <w:tcPr>
            <w:tcW w:w="90" w:type="dxa"/>
          </w:tcPr>
          <w:p w14:paraId="2DE04AB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109FDCE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5FEA2BC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359E9BC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47" w:type="dxa"/>
            <w:noWrap/>
          </w:tcPr>
          <w:p w14:paraId="20CA1DDF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04E8B6E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6EBE5D7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18138C7F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4101B2E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47" w:type="dxa"/>
            <w:noWrap/>
          </w:tcPr>
          <w:p w14:paraId="793884A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</w:tcPr>
          <w:p w14:paraId="0845105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5C90E38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3D765B0F" w14:textId="77777777" w:rsidR="005527CD" w:rsidRPr="00552AE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78F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624" w:type="dxa"/>
          </w:tcPr>
          <w:p w14:paraId="00902931" w14:textId="77777777" w:rsidR="005527CD" w:rsidRP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(0.04)</w:t>
            </w:r>
          </w:p>
        </w:tc>
        <w:tc>
          <w:tcPr>
            <w:tcW w:w="1296" w:type="dxa"/>
          </w:tcPr>
          <w:p w14:paraId="3588EF01" w14:textId="77777777" w:rsidR="005527CD" w:rsidRP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[0.08, 0.25]</w:t>
            </w:r>
          </w:p>
        </w:tc>
        <w:tc>
          <w:tcPr>
            <w:tcW w:w="90" w:type="dxa"/>
          </w:tcPr>
          <w:p w14:paraId="6145C7A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4D09A2F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05BCDDC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624" w:type="dxa"/>
          </w:tcPr>
          <w:p w14:paraId="399405A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(0.04)</w:t>
            </w:r>
          </w:p>
        </w:tc>
        <w:tc>
          <w:tcPr>
            <w:tcW w:w="1296" w:type="dxa"/>
          </w:tcPr>
          <w:p w14:paraId="7EAA085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[-0.01, 0.16]</w:t>
            </w:r>
          </w:p>
        </w:tc>
      </w:tr>
      <w:tr w:rsidR="005527CD" w:rsidRPr="00311DA2" w14:paraId="5EBB680A" w14:textId="77777777" w:rsidTr="00C27F16">
        <w:trPr>
          <w:trHeight w:val="281"/>
        </w:trPr>
        <w:tc>
          <w:tcPr>
            <w:tcW w:w="1701" w:type="dxa"/>
            <w:noWrap/>
          </w:tcPr>
          <w:p w14:paraId="4BE54D4C" w14:textId="77777777" w:rsid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</w:t>
            </w:r>
          </w:p>
        </w:tc>
        <w:tc>
          <w:tcPr>
            <w:tcW w:w="89" w:type="dxa"/>
          </w:tcPr>
          <w:p w14:paraId="36D33E0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60FEFE6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24" w:type="dxa"/>
          </w:tcPr>
          <w:p w14:paraId="3171FB2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(0.05)</w:t>
            </w:r>
          </w:p>
        </w:tc>
        <w:tc>
          <w:tcPr>
            <w:tcW w:w="1296" w:type="dxa"/>
          </w:tcPr>
          <w:p w14:paraId="7CBBC85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[-0.05, 0.13]</w:t>
            </w:r>
          </w:p>
        </w:tc>
        <w:tc>
          <w:tcPr>
            <w:tcW w:w="90" w:type="dxa"/>
          </w:tcPr>
          <w:p w14:paraId="4B00FFD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0064370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1F9F991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48C05B1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47" w:type="dxa"/>
            <w:noWrap/>
          </w:tcPr>
          <w:p w14:paraId="1672C2B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4BA4C60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0B4D51A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304186F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5CE2DC9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47" w:type="dxa"/>
            <w:noWrap/>
          </w:tcPr>
          <w:p w14:paraId="06363FB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</w:tcPr>
          <w:p w14:paraId="6A3615CE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37EF7BFE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79749849" w14:textId="77777777" w:rsidR="005527CD" w:rsidRPr="00552AE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AE2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624" w:type="dxa"/>
          </w:tcPr>
          <w:p w14:paraId="090320A2" w14:textId="77777777" w:rsidR="005527CD" w:rsidRP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(0.04)</w:t>
            </w:r>
          </w:p>
        </w:tc>
        <w:tc>
          <w:tcPr>
            <w:tcW w:w="1296" w:type="dxa"/>
          </w:tcPr>
          <w:p w14:paraId="5807A0EB" w14:textId="77777777" w:rsidR="005527CD" w:rsidRP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[0.11, 0.26]</w:t>
            </w:r>
          </w:p>
        </w:tc>
        <w:tc>
          <w:tcPr>
            <w:tcW w:w="90" w:type="dxa"/>
          </w:tcPr>
          <w:p w14:paraId="37B54ECF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419D2335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445C711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624" w:type="dxa"/>
          </w:tcPr>
          <w:p w14:paraId="296B21C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(0.04)</w:t>
            </w:r>
          </w:p>
        </w:tc>
        <w:tc>
          <w:tcPr>
            <w:tcW w:w="1296" w:type="dxa"/>
          </w:tcPr>
          <w:p w14:paraId="0DFA848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[-0.01, 0.14]</w:t>
            </w:r>
          </w:p>
        </w:tc>
      </w:tr>
      <w:tr w:rsidR="005527CD" w:rsidRPr="00311DA2" w14:paraId="0CB8FA8E" w14:textId="77777777" w:rsidTr="00C27F16">
        <w:trPr>
          <w:trHeight w:val="281"/>
        </w:trPr>
        <w:tc>
          <w:tcPr>
            <w:tcW w:w="1701" w:type="dxa"/>
            <w:noWrap/>
          </w:tcPr>
          <w:p w14:paraId="56933387" w14:textId="77777777" w:rsid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89" w:type="dxa"/>
          </w:tcPr>
          <w:p w14:paraId="682CB17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15A0D98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624" w:type="dxa"/>
          </w:tcPr>
          <w:p w14:paraId="56C5EBD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(0.05)</w:t>
            </w:r>
          </w:p>
        </w:tc>
        <w:tc>
          <w:tcPr>
            <w:tcW w:w="1296" w:type="dxa"/>
          </w:tcPr>
          <w:p w14:paraId="01F5116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[-0.06, 0.15]</w:t>
            </w:r>
          </w:p>
        </w:tc>
        <w:tc>
          <w:tcPr>
            <w:tcW w:w="90" w:type="dxa"/>
          </w:tcPr>
          <w:p w14:paraId="31A9CA7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59C9824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229824CE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41C8B71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47" w:type="dxa"/>
            <w:noWrap/>
          </w:tcPr>
          <w:p w14:paraId="4C24FFC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4274D93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17BD289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4ECAB8A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521B381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47" w:type="dxa"/>
            <w:noWrap/>
          </w:tcPr>
          <w:p w14:paraId="794468A7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</w:tcPr>
          <w:p w14:paraId="506FD0BE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6CA7EF7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0199F43C" w14:textId="77777777" w:rsidR="005527CD" w:rsidRPr="006F00E4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0E4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624" w:type="dxa"/>
          </w:tcPr>
          <w:p w14:paraId="0A3B532E" w14:textId="77777777" w:rsidR="005527CD" w:rsidRPr="006F00E4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0E4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(0.05)</w:t>
            </w:r>
          </w:p>
        </w:tc>
        <w:tc>
          <w:tcPr>
            <w:tcW w:w="1296" w:type="dxa"/>
          </w:tcPr>
          <w:p w14:paraId="20F2B3BA" w14:textId="77777777" w:rsidR="005527CD" w:rsidRPr="006F00E4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0E4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[0.03, 0.22]</w:t>
            </w:r>
          </w:p>
        </w:tc>
        <w:tc>
          <w:tcPr>
            <w:tcW w:w="90" w:type="dxa"/>
          </w:tcPr>
          <w:p w14:paraId="19E5A56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1A070C7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1B7506B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624" w:type="dxa"/>
          </w:tcPr>
          <w:p w14:paraId="7390148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(0.05)</w:t>
            </w:r>
          </w:p>
        </w:tc>
        <w:tc>
          <w:tcPr>
            <w:tcW w:w="1296" w:type="dxa"/>
          </w:tcPr>
          <w:p w14:paraId="79715AE5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[-0.08, 0.11]</w:t>
            </w:r>
          </w:p>
        </w:tc>
      </w:tr>
      <w:tr w:rsidR="005527CD" w:rsidRPr="00311DA2" w14:paraId="33511FFD" w14:textId="77777777" w:rsidTr="00C27F16">
        <w:trPr>
          <w:trHeight w:val="281"/>
        </w:trPr>
        <w:tc>
          <w:tcPr>
            <w:tcW w:w="1701" w:type="dxa"/>
            <w:noWrap/>
          </w:tcPr>
          <w:p w14:paraId="2F70DAB3" w14:textId="77777777" w:rsidR="005527CD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89" w:type="dxa"/>
          </w:tcPr>
          <w:p w14:paraId="1782D8F3" w14:textId="77777777" w:rsidR="005527CD" w:rsidRPr="008352F5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2F5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</w:tcPr>
          <w:p w14:paraId="11C9A68A" w14:textId="77777777" w:rsidR="005527CD" w:rsidRPr="008352F5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2F5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624" w:type="dxa"/>
          </w:tcPr>
          <w:p w14:paraId="0006C1D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(0.07)</w:t>
            </w:r>
          </w:p>
        </w:tc>
        <w:tc>
          <w:tcPr>
            <w:tcW w:w="1296" w:type="dxa"/>
          </w:tcPr>
          <w:p w14:paraId="1E4645E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[-0.53, -0.24]</w:t>
            </w:r>
          </w:p>
        </w:tc>
        <w:tc>
          <w:tcPr>
            <w:tcW w:w="90" w:type="dxa"/>
          </w:tcPr>
          <w:p w14:paraId="08F51DC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3E84B88E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04A9083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63ABE2C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47" w:type="dxa"/>
            <w:noWrap/>
          </w:tcPr>
          <w:p w14:paraId="542858E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2AE7FAA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2088876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30BE677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1394D25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472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47" w:type="dxa"/>
            <w:noWrap/>
          </w:tcPr>
          <w:p w14:paraId="4F55583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</w:tcPr>
          <w:p w14:paraId="1825702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6F4C308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</w:tcPr>
          <w:p w14:paraId="58EF8DC1" w14:textId="7A64E8D6" w:rsidR="005527CD" w:rsidRPr="00311DA2" w:rsidRDefault="005527CD" w:rsidP="0032756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</w:t>
            </w:r>
            <w:r w:rsidR="00327567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14:paraId="791DFAC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(0.07)</w:t>
            </w:r>
          </w:p>
        </w:tc>
        <w:tc>
          <w:tcPr>
            <w:tcW w:w="1296" w:type="dxa"/>
          </w:tcPr>
          <w:p w14:paraId="0E29AF8F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[-0.22, 0.06]</w:t>
            </w:r>
          </w:p>
        </w:tc>
        <w:tc>
          <w:tcPr>
            <w:tcW w:w="90" w:type="dxa"/>
          </w:tcPr>
          <w:p w14:paraId="7040B4B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7D620AC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3543572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624" w:type="dxa"/>
          </w:tcPr>
          <w:p w14:paraId="7373EA5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(0.07)</w:t>
            </w:r>
          </w:p>
        </w:tc>
        <w:tc>
          <w:tcPr>
            <w:tcW w:w="1296" w:type="dxa"/>
          </w:tcPr>
          <w:p w14:paraId="40F287D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[-0.10, 0.17]</w:t>
            </w:r>
          </w:p>
        </w:tc>
      </w:tr>
      <w:tr w:rsidR="005527CD" w:rsidRPr="00311DA2" w14:paraId="7D09F98C" w14:textId="77777777" w:rsidTr="00C27F16">
        <w:trPr>
          <w:trHeight w:val="281"/>
        </w:trPr>
        <w:tc>
          <w:tcPr>
            <w:tcW w:w="1701" w:type="dxa"/>
            <w:noWrap/>
          </w:tcPr>
          <w:p w14:paraId="4A44F631" w14:textId="77777777" w:rsidR="005527CD" w:rsidRPr="007245A5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Rationale</w:t>
            </w:r>
          </w:p>
        </w:tc>
        <w:tc>
          <w:tcPr>
            <w:tcW w:w="89" w:type="dxa"/>
          </w:tcPr>
          <w:p w14:paraId="52A5820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32792FC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14:paraId="6E2B208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8C24E7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26707295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42E88E9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6EB386EE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784C424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noWrap/>
          </w:tcPr>
          <w:p w14:paraId="2096CA1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53D3FF1E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06EEFA2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18FFF60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2E8F0D9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noWrap/>
          </w:tcPr>
          <w:p w14:paraId="41083A0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</w:tcPr>
          <w:p w14:paraId="73A7343F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708C51F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52306A8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14:paraId="2673D77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51DFE4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2AB16C1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738BCCC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553C9B47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14:paraId="111DE5A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300495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CD" w:rsidRPr="00311DA2" w14:paraId="77C1D1AB" w14:textId="77777777" w:rsidTr="00C27F16">
        <w:trPr>
          <w:trHeight w:val="281"/>
        </w:trPr>
        <w:tc>
          <w:tcPr>
            <w:tcW w:w="1701" w:type="dxa"/>
            <w:noWrap/>
          </w:tcPr>
          <w:p w14:paraId="02B76E7E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89" w:type="dxa"/>
          </w:tcPr>
          <w:p w14:paraId="52168A5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45C6697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14:paraId="67C9427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05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2F06A9B7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[0.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12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33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</w:tcPr>
          <w:p w14:paraId="2DA9A1F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5FB6EAA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0753E5E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4" w:type="dxa"/>
            <w:noWrap/>
          </w:tcPr>
          <w:p w14:paraId="38A87AD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(0.0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5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7" w:type="dxa"/>
            <w:noWrap/>
          </w:tcPr>
          <w:p w14:paraId="327E0185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[0.1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3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34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</w:tcPr>
          <w:p w14:paraId="270D1C9E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3D0F8FF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191219BF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4" w:type="dxa"/>
            <w:noWrap/>
          </w:tcPr>
          <w:p w14:paraId="66727E4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7" w:type="dxa"/>
            <w:noWrap/>
          </w:tcPr>
          <w:p w14:paraId="5162D44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[-0.0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18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4" w:type="dxa"/>
          </w:tcPr>
          <w:p w14:paraId="5776EFB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08D6978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2B80907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14:paraId="7E328DA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74702B0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03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0.1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</w:tcPr>
          <w:p w14:paraId="0E2EDD8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36F5F40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149FF59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14:paraId="579E0A35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64FA775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[-0.0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14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5527CD" w:rsidRPr="00311DA2" w14:paraId="4EB0D2D6" w14:textId="77777777" w:rsidTr="00C27F16">
        <w:trPr>
          <w:trHeight w:val="281"/>
        </w:trPr>
        <w:tc>
          <w:tcPr>
            <w:tcW w:w="1701" w:type="dxa"/>
            <w:noWrap/>
          </w:tcPr>
          <w:p w14:paraId="619597B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</w:t>
            </w:r>
          </w:p>
        </w:tc>
        <w:tc>
          <w:tcPr>
            <w:tcW w:w="89" w:type="dxa"/>
          </w:tcPr>
          <w:p w14:paraId="42EB08FF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4DC5089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14:paraId="1AE7363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05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3316A52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[0.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14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34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</w:tcPr>
          <w:p w14:paraId="06CAC195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2B7120A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2DFDC6D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4" w:type="dxa"/>
            <w:noWrap/>
          </w:tcPr>
          <w:p w14:paraId="7BC1CD5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(0.0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6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7" w:type="dxa"/>
            <w:noWrap/>
          </w:tcPr>
          <w:p w14:paraId="54F06FE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[0.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01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23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</w:tcPr>
          <w:p w14:paraId="2700F7C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6B2DB25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531F2D1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noWrap/>
          </w:tcPr>
          <w:p w14:paraId="6E118679" w14:textId="45C80DF1" w:rsidR="005527CD" w:rsidRPr="00311DA2" w:rsidRDefault="005527CD" w:rsidP="006F00E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</w:t>
            </w:r>
            <w:r w:rsidR="003639CC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7" w:type="dxa"/>
            <w:noWrap/>
          </w:tcPr>
          <w:p w14:paraId="3160B5D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09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0.1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4" w:type="dxa"/>
          </w:tcPr>
          <w:p w14:paraId="662D93F5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7D92127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67DA5D3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14:paraId="3F3774B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4D85EAA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0.00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20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</w:tcPr>
          <w:p w14:paraId="25889FE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056C1FF7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20130A8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14:paraId="158838B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(0.0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5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25F54DA7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[0.0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2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22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</w:tr>
      <w:tr w:rsidR="005527CD" w:rsidRPr="00311DA2" w14:paraId="22ED2095" w14:textId="77777777" w:rsidTr="00C27F16">
        <w:trPr>
          <w:trHeight w:val="281"/>
        </w:trPr>
        <w:tc>
          <w:tcPr>
            <w:tcW w:w="1701" w:type="dxa"/>
            <w:noWrap/>
          </w:tcPr>
          <w:p w14:paraId="70954D6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89" w:type="dxa"/>
          </w:tcPr>
          <w:p w14:paraId="2AC77DA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422D291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14:paraId="598E4FF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07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439F87AF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[-0.0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26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</w:tcPr>
          <w:p w14:paraId="5A25183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5C1E04E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06AF5B2E" w14:textId="77777777" w:rsidR="005527CD" w:rsidRPr="00F226C1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624" w:type="dxa"/>
            <w:noWrap/>
          </w:tcPr>
          <w:p w14:paraId="1049A2D8" w14:textId="77777777" w:rsidR="005527CD" w:rsidRPr="00F226C1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</w:t>
            </w:r>
            <w:r w:rsidRPr="005527CD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08</w:t>
            </w:r>
            <w:r w:rsidRPr="00552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7" w:type="dxa"/>
            <w:noWrap/>
          </w:tcPr>
          <w:p w14:paraId="73F8F59B" w14:textId="77777777" w:rsidR="005527CD" w:rsidRPr="00F226C1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[0.0</w:t>
            </w:r>
            <w:r w:rsidRPr="005527CD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2</w:t>
            </w:r>
            <w:r w:rsidRPr="00552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0.3</w:t>
            </w:r>
            <w:r w:rsidRPr="005527CD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3</w:t>
            </w:r>
            <w:r w:rsidRPr="00552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</w:tcPr>
          <w:p w14:paraId="30F343E7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7F80D3D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0C4C315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4" w:type="dxa"/>
            <w:noWrap/>
          </w:tcPr>
          <w:p w14:paraId="620E3DE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08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7" w:type="dxa"/>
            <w:noWrap/>
          </w:tcPr>
          <w:p w14:paraId="5769E2E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08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22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4" w:type="dxa"/>
          </w:tcPr>
          <w:p w14:paraId="143331F5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0B103CA7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</w:tcPr>
          <w:p w14:paraId="08F3927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14:paraId="034575E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07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1AC906FF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19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09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</w:tcPr>
          <w:p w14:paraId="2D1E2395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7847C56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746DA635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14:paraId="2D8E47B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07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46616F0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03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0.2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5527CD" w:rsidRPr="00311DA2" w14:paraId="45687D63" w14:textId="77777777" w:rsidTr="00C27F16">
        <w:trPr>
          <w:trHeight w:val="281"/>
        </w:trPr>
        <w:tc>
          <w:tcPr>
            <w:tcW w:w="1701" w:type="dxa"/>
            <w:noWrap/>
          </w:tcPr>
          <w:p w14:paraId="7E07C11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Perceived i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mpact </w:t>
            </w:r>
          </w:p>
        </w:tc>
        <w:tc>
          <w:tcPr>
            <w:tcW w:w="89" w:type="dxa"/>
          </w:tcPr>
          <w:p w14:paraId="0A870B0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79BE378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14:paraId="1165DE5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C0E5EA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1E512FD7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2BA50D6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7600923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0EF55737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noWrap/>
          </w:tcPr>
          <w:p w14:paraId="751FA4B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59FF8C4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3BB53A7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3290A35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noWrap/>
          </w:tcPr>
          <w:p w14:paraId="71D6748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noWrap/>
          </w:tcPr>
          <w:p w14:paraId="4B42376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</w:tcPr>
          <w:p w14:paraId="4654B07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3A022EE7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00CE28D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14:paraId="000085B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F15676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632D0E8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5292592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53733BC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</w:tcPr>
          <w:p w14:paraId="06C84E5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D72BA7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7CD" w:rsidRPr="00311DA2" w14:paraId="7E57CD9D" w14:textId="77777777" w:rsidTr="00C27F16">
        <w:trPr>
          <w:trHeight w:val="281"/>
        </w:trPr>
        <w:tc>
          <w:tcPr>
            <w:tcW w:w="1701" w:type="dxa"/>
            <w:noWrap/>
          </w:tcPr>
          <w:p w14:paraId="549F191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89" w:type="dxa"/>
          </w:tcPr>
          <w:p w14:paraId="7692E7F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</w:tcPr>
          <w:p w14:paraId="7CDAC42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14:paraId="6FA4E88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2478AE4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</w:tcPr>
          <w:p w14:paraId="44C3892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1C726EF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6D170D75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noWrap/>
          </w:tcPr>
          <w:p w14:paraId="286C2FA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(0.0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6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7" w:type="dxa"/>
            <w:noWrap/>
          </w:tcPr>
          <w:p w14:paraId="596CCDBE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</w:tcPr>
          <w:p w14:paraId="3E1DD51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19843F0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0173A6F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" w:type="dxa"/>
            <w:noWrap/>
          </w:tcPr>
          <w:p w14:paraId="4CD867D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7" w:type="dxa"/>
            <w:noWrap/>
          </w:tcPr>
          <w:p w14:paraId="2515238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4" w:type="dxa"/>
          </w:tcPr>
          <w:p w14:paraId="37002D8F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1CE0A00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7068785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14:paraId="72DDCA9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41B10D9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</w:tcPr>
          <w:p w14:paraId="40634FDE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3CFBD4B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241C148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14:paraId="644C1A5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569A73C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1744C0" w:rsidRPr="00311DA2" w14:paraId="38711AE8" w14:textId="77777777" w:rsidTr="00C27F16">
        <w:trPr>
          <w:trHeight w:val="281"/>
        </w:trPr>
        <w:tc>
          <w:tcPr>
            <w:tcW w:w="1701" w:type="dxa"/>
            <w:noWrap/>
          </w:tcPr>
          <w:p w14:paraId="0977EEB5" w14:textId="77777777" w:rsidR="001744C0" w:rsidRPr="00311DA2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</w:t>
            </w:r>
          </w:p>
        </w:tc>
        <w:tc>
          <w:tcPr>
            <w:tcW w:w="89" w:type="dxa"/>
          </w:tcPr>
          <w:p w14:paraId="590D542B" w14:textId="77777777" w:rsidR="001744C0" w:rsidRPr="00311DA2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6F62DB39" w14:textId="77777777" w:rsidR="001744C0" w:rsidRPr="00311DA2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14:paraId="3E80FF3C" w14:textId="77777777" w:rsidR="001744C0" w:rsidRPr="00311DA2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75CC7F6E" w14:textId="77777777" w:rsidR="001744C0" w:rsidRPr="00311DA2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</w:tcPr>
          <w:p w14:paraId="4141889C" w14:textId="77777777" w:rsidR="001744C0" w:rsidRPr="00311DA2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0A22A703" w14:textId="77777777" w:rsidR="001744C0" w:rsidRPr="00311DA2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6E6DC580" w14:textId="77777777" w:rsidR="001744C0" w:rsidRPr="005527CD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 w:rsidRPr="005527C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noWrap/>
          </w:tcPr>
          <w:p w14:paraId="043EAE2C" w14:textId="3B539C96" w:rsidR="001744C0" w:rsidRPr="005527CD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</w:t>
            </w:r>
            <w:r w:rsidR="00F2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7" w:type="dxa"/>
            <w:noWrap/>
          </w:tcPr>
          <w:p w14:paraId="73AC8C66" w14:textId="77777777" w:rsidR="001744C0" w:rsidRPr="005527CD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[0.00, 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</w:tcPr>
          <w:p w14:paraId="3D930AA8" w14:textId="77777777" w:rsidR="001744C0" w:rsidRPr="00311DA2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4D0CB48F" w14:textId="77777777" w:rsidR="001744C0" w:rsidRPr="00311DA2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7B77B081" w14:textId="77777777" w:rsidR="001744C0" w:rsidRPr="00311DA2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noWrap/>
          </w:tcPr>
          <w:p w14:paraId="39BB4DE8" w14:textId="77777777" w:rsidR="001744C0" w:rsidRPr="00311DA2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7" w:type="dxa"/>
            <w:noWrap/>
          </w:tcPr>
          <w:p w14:paraId="61A89FA9" w14:textId="77777777" w:rsidR="001744C0" w:rsidRPr="00311DA2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4" w:type="dxa"/>
          </w:tcPr>
          <w:p w14:paraId="1D020331" w14:textId="77777777" w:rsidR="001744C0" w:rsidRPr="00311DA2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71413EBF" w14:textId="77777777" w:rsidR="001744C0" w:rsidRPr="00311DA2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6F111E52" w14:textId="77777777" w:rsidR="001744C0" w:rsidRPr="00CA0210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624" w:type="dxa"/>
          </w:tcPr>
          <w:p w14:paraId="7EC51038" w14:textId="77777777" w:rsidR="001744C0" w:rsidRPr="00CA0210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(0.05)</w:t>
            </w:r>
          </w:p>
        </w:tc>
        <w:tc>
          <w:tcPr>
            <w:tcW w:w="1296" w:type="dxa"/>
          </w:tcPr>
          <w:p w14:paraId="690C2BDA" w14:textId="77777777" w:rsidR="001744C0" w:rsidRPr="00CA0210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[0.0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52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0.2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52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</w:tcPr>
          <w:p w14:paraId="12FB3F9C" w14:textId="77777777" w:rsidR="001744C0" w:rsidRPr="00311DA2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4BC40F59" w14:textId="77777777" w:rsidR="001744C0" w:rsidRPr="00311DA2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3B8DB4B4" w14:textId="2E1CF227" w:rsidR="001744C0" w:rsidRPr="00311DA2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14:paraId="465A4265" w14:textId="260C1E09" w:rsidR="001744C0" w:rsidRPr="00311DA2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0FB1F0D7" w14:textId="54665778" w:rsidR="001744C0" w:rsidRPr="00311DA2" w:rsidRDefault="001744C0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5527CD" w:rsidRPr="00311DA2" w14:paraId="7F7FD64C" w14:textId="77777777" w:rsidTr="00C27F16">
        <w:trPr>
          <w:trHeight w:val="281"/>
        </w:trPr>
        <w:tc>
          <w:tcPr>
            <w:tcW w:w="1701" w:type="dxa"/>
            <w:noWrap/>
          </w:tcPr>
          <w:p w14:paraId="662215F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</w:t>
            </w:r>
          </w:p>
        </w:tc>
        <w:tc>
          <w:tcPr>
            <w:tcW w:w="89" w:type="dxa"/>
          </w:tcPr>
          <w:p w14:paraId="44B17CD9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680F5BAF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14:paraId="303D3406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37018FC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</w:tcPr>
          <w:p w14:paraId="51F6086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66AD575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22FBC0F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noWrap/>
          </w:tcPr>
          <w:p w14:paraId="2F261427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7" w:type="dxa"/>
            <w:noWrap/>
          </w:tcPr>
          <w:p w14:paraId="62DFE8E5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[0.0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  <w:r w:rsidRPr="00311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</w:tcPr>
          <w:p w14:paraId="42F6730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03A7CB95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noWrap/>
          </w:tcPr>
          <w:p w14:paraId="5739C627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noWrap/>
          </w:tcPr>
          <w:p w14:paraId="5E73BAC1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7" w:type="dxa"/>
            <w:noWrap/>
          </w:tcPr>
          <w:p w14:paraId="18D0703B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4" w:type="dxa"/>
          </w:tcPr>
          <w:p w14:paraId="0F6E536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</w:tcPr>
          <w:p w14:paraId="1682C40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</w:tcPr>
          <w:p w14:paraId="31A7151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14:paraId="71DFDC7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34193F95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</w:tcPr>
          <w:p w14:paraId="47A91144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</w:tcPr>
          <w:p w14:paraId="3C084B4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</w:tcPr>
          <w:p w14:paraId="253B9F28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14:paraId="7B55914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14:paraId="1CB24EA5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5527CD" w:rsidRPr="00311DA2" w14:paraId="2A55C206" w14:textId="77777777" w:rsidTr="00C27F16">
        <w:trPr>
          <w:trHeight w:val="284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664D10F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89" w:type="dxa"/>
            <w:tcBorders>
              <w:bottom w:val="single" w:sz="4" w:space="0" w:color="auto"/>
            </w:tcBorders>
          </w:tcPr>
          <w:p w14:paraId="3590377C" w14:textId="77777777" w:rsidR="005527CD" w:rsidRPr="00CA0210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78AD5786" w14:textId="77777777" w:rsidR="005527CD" w:rsidRPr="00CA0210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8F6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2D03BAD3" w14:textId="77777777" w:rsidR="005527CD" w:rsidRPr="00CA0210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8F6">
              <w:rPr>
                <w:rFonts w:ascii="Times New Roman" w:hAnsi="Times New Roman" w:cs="Times New Roman"/>
                <w:b/>
                <w:sz w:val="24"/>
                <w:szCs w:val="24"/>
              </w:rPr>
              <w:t>(0.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E758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322EFF9" w14:textId="77777777" w:rsidR="005527CD" w:rsidRPr="00CA0210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[-0.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 w:rsidRPr="00E75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-0.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E75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14:paraId="6E5CC339" w14:textId="77777777" w:rsidR="005527CD" w:rsidRPr="00E758F6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</w:tcPr>
          <w:p w14:paraId="77BA6282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noWrap/>
          </w:tcPr>
          <w:p w14:paraId="44620F49" w14:textId="77777777" w:rsidR="005527CD" w:rsidRPr="00E758F6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75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0.2</w:t>
            </w:r>
            <w:r w:rsidRPr="00E758F6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</w:tcPr>
          <w:p w14:paraId="00F13951" w14:textId="77777777" w:rsidR="005527CD" w:rsidRPr="00CA0210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E75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</w:tcPr>
          <w:p w14:paraId="41308B14" w14:textId="77777777" w:rsidR="005527CD" w:rsidRPr="00CA0210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[0.0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E75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0.4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E75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  <w:tcBorders>
              <w:bottom w:val="single" w:sz="4" w:space="0" w:color="auto"/>
            </w:tcBorders>
            <w:noWrap/>
          </w:tcPr>
          <w:p w14:paraId="7E54500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</w:tcPr>
          <w:p w14:paraId="038E6EE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noWrap/>
          </w:tcPr>
          <w:p w14:paraId="0A41C92C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noWrap/>
          </w:tcPr>
          <w:p w14:paraId="18CF5F6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noWrap/>
          </w:tcPr>
          <w:p w14:paraId="668A96C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94" w:type="dxa"/>
            <w:tcBorders>
              <w:bottom w:val="single" w:sz="4" w:space="0" w:color="auto"/>
            </w:tcBorders>
          </w:tcPr>
          <w:p w14:paraId="6DC827C3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</w:tcPr>
          <w:p w14:paraId="32AA5642" w14:textId="77777777" w:rsidR="005527CD" w:rsidRPr="008352F5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4BBBE38A" w14:textId="77777777" w:rsidR="005527CD" w:rsidRPr="00CA0210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0214FC81" w14:textId="77777777" w:rsidR="005527CD" w:rsidRPr="00CA0210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(0.09)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A278C65" w14:textId="77777777" w:rsidR="005527CD" w:rsidRPr="00CA0210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5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[-0.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  <w:r w:rsidRPr="00E75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75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E75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]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14:paraId="5A41ECFD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" w:type="dxa"/>
            <w:tcBorders>
              <w:bottom w:val="single" w:sz="4" w:space="0" w:color="auto"/>
            </w:tcBorders>
          </w:tcPr>
          <w:p w14:paraId="2E2D7ED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22683BF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13D1A3F0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C8AF7EA" w14:textId="77777777" w:rsidR="005527CD" w:rsidRPr="00311DA2" w:rsidRDefault="005527CD" w:rsidP="00C27F1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31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</w:tbl>
    <w:p w14:paraId="0DFC1C74" w14:textId="6595A1ED" w:rsidR="00D4238C" w:rsidRDefault="0065579D" w:rsidP="001219CD">
      <w:pPr>
        <w:spacing w:after="0" w:line="240" w:lineRule="auto"/>
        <w:ind w:right="83"/>
        <w:contextualSpacing/>
        <w:rPr>
          <w:rFonts w:ascii="Times New Roman" w:hAnsi="Times New Roman" w:cs="Times New Roman"/>
          <w:sz w:val="24"/>
          <w:szCs w:val="24"/>
        </w:rPr>
      </w:pPr>
      <w:r w:rsidRPr="00311DA2">
        <w:rPr>
          <w:rFonts w:ascii="Times New Roman" w:hAnsi="Times New Roman" w:cs="Times New Roman"/>
          <w:i/>
          <w:sz w:val="24"/>
          <w:szCs w:val="24"/>
        </w:rPr>
        <w:t>Note</w:t>
      </w:r>
      <w:r w:rsidRPr="00311DA2">
        <w:rPr>
          <w:rFonts w:ascii="Times New Roman" w:hAnsi="Times New Roman" w:cs="Times New Roman"/>
          <w:sz w:val="24"/>
          <w:szCs w:val="24"/>
        </w:rPr>
        <w:t xml:space="preserve">. </w:t>
      </w:r>
      <w:r w:rsidRPr="00311DA2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n</w:t>
      </w:r>
      <w:r w:rsidRPr="00311DA2">
        <w:rPr>
          <w:rFonts w:ascii="Times New Roman" w:eastAsia="Times New Roman" w:hAnsi="Times New Roman" w:cs="Times New Roman"/>
          <w:i/>
          <w:kern w:val="24"/>
          <w:sz w:val="24"/>
          <w:szCs w:val="24"/>
          <w:vertAlign w:val="subscript"/>
        </w:rPr>
        <w:t>individual</w:t>
      </w:r>
      <w:r w:rsidRPr="0096580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311DA2">
        <w:rPr>
          <w:rFonts w:ascii="Times New Roman" w:hAnsi="Times New Roman" w:cs="Times New Roman"/>
          <w:sz w:val="24"/>
          <w:szCs w:val="24"/>
        </w:rPr>
        <w:t xml:space="preserve">= 148, </w:t>
      </w:r>
      <w:r w:rsidRPr="00311DA2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n</w:t>
      </w:r>
      <w:r w:rsidR="00D612A6">
        <w:rPr>
          <w:rFonts w:ascii="Times New Roman" w:eastAsia="Times New Roman" w:hAnsi="Times New Roman" w:cs="Times New Roman"/>
          <w:i/>
          <w:kern w:val="24"/>
          <w:sz w:val="24"/>
          <w:szCs w:val="24"/>
          <w:vertAlign w:val="subscript"/>
        </w:rPr>
        <w:t>response</w:t>
      </w:r>
      <w:r w:rsidRPr="0096580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EB3846">
        <w:rPr>
          <w:rFonts w:ascii="Times New Roman" w:hAnsi="Times New Roman" w:cs="Times New Roman"/>
          <w:sz w:val="24"/>
          <w:szCs w:val="24"/>
        </w:rPr>
        <w:t>= 1249</w:t>
      </w:r>
      <w:r w:rsidRPr="00311DA2">
        <w:rPr>
          <w:rFonts w:ascii="Times New Roman" w:hAnsi="Times New Roman" w:cs="Times New Roman"/>
          <w:sz w:val="24"/>
          <w:szCs w:val="24"/>
        </w:rPr>
        <w:t xml:space="preserve">. CI = confidence interval. Numbers in bold indicate significant predictors at </w:t>
      </w:r>
      <w:r w:rsidRPr="00311DA2">
        <w:rPr>
          <w:rFonts w:ascii="Times New Roman" w:hAnsi="Times New Roman" w:cs="Times New Roman"/>
          <w:i/>
          <w:sz w:val="24"/>
          <w:szCs w:val="24"/>
        </w:rPr>
        <w:t>p</w:t>
      </w:r>
      <w:r w:rsidRPr="00311DA2">
        <w:rPr>
          <w:rFonts w:ascii="Times New Roman" w:hAnsi="Times New Roman" w:cs="Times New Roman"/>
          <w:sz w:val="24"/>
          <w:szCs w:val="24"/>
        </w:rPr>
        <w:t xml:space="preserve"> &lt; .05.</w:t>
      </w:r>
      <w:r w:rsidR="004837B0">
        <w:rPr>
          <w:rFonts w:ascii="Times New Roman" w:hAnsi="Times New Roman" w:cs="Times New Roman"/>
          <w:sz w:val="24"/>
          <w:szCs w:val="24"/>
        </w:rPr>
        <w:t xml:space="preserve"> </w:t>
      </w:r>
      <w:r w:rsidR="004837B0" w:rsidRPr="006D3CD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4837B0">
        <w:rPr>
          <w:rFonts w:ascii="Times New Roman" w:hAnsi="Times New Roman" w:cs="Times New Roman"/>
          <w:sz w:val="24"/>
          <w:szCs w:val="24"/>
        </w:rPr>
        <w:t xml:space="preserve"> </w:t>
      </w:r>
      <w:r w:rsidR="004837B0" w:rsidRPr="00FB7457">
        <w:rPr>
          <w:rFonts w:ascii="Times New Roman" w:hAnsi="Times New Roman" w:cs="Times New Roman"/>
          <w:sz w:val="24"/>
          <w:szCs w:val="24"/>
        </w:rPr>
        <w:t xml:space="preserve">-1 = </w:t>
      </w:r>
      <w:r w:rsidR="00621C9C">
        <w:rPr>
          <w:rFonts w:ascii="Times New Roman" w:hAnsi="Times New Roman" w:cs="Times New Roman"/>
          <w:i/>
          <w:sz w:val="24"/>
          <w:szCs w:val="24"/>
        </w:rPr>
        <w:t>female</w:t>
      </w:r>
      <w:r w:rsidR="004837B0" w:rsidRPr="00FB7457">
        <w:rPr>
          <w:rFonts w:ascii="Times New Roman" w:hAnsi="Times New Roman" w:cs="Times New Roman"/>
          <w:sz w:val="24"/>
          <w:szCs w:val="24"/>
        </w:rPr>
        <w:t xml:space="preserve">, 1 = </w:t>
      </w:r>
      <w:r w:rsidR="00621C9C">
        <w:rPr>
          <w:rFonts w:ascii="Times New Roman" w:hAnsi="Times New Roman" w:cs="Times New Roman"/>
          <w:i/>
          <w:sz w:val="24"/>
          <w:szCs w:val="24"/>
        </w:rPr>
        <w:t>male</w:t>
      </w:r>
      <w:r w:rsidR="004837B0">
        <w:rPr>
          <w:rFonts w:ascii="Times New Roman" w:hAnsi="Times New Roman" w:cs="Times New Roman"/>
          <w:kern w:val="24"/>
          <w:sz w:val="24"/>
          <w:szCs w:val="24"/>
          <w:lang w:eastAsia="zh-TW"/>
        </w:rPr>
        <w:t>. Communal motivations and relationship commitments are standardized scores.</w:t>
      </w:r>
    </w:p>
    <w:p w14:paraId="1BDC33D5" w14:textId="53D105F9" w:rsidR="00CE0EF4" w:rsidRPr="002A199C" w:rsidRDefault="00CE0EF4" w:rsidP="001219CD">
      <w:pPr>
        <w:ind w:right="83"/>
        <w:contextualSpacing/>
        <w:rPr>
          <w:rFonts w:ascii="Times New Roman" w:hAnsi="Times New Roman" w:cs="Times New Roman"/>
        </w:rPr>
      </w:pPr>
    </w:p>
    <w:sectPr w:rsidR="00CE0EF4" w:rsidRPr="002A199C" w:rsidSect="0065503F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40478" w14:textId="77777777" w:rsidR="0035275B" w:rsidRDefault="0035275B" w:rsidP="0065579D">
      <w:pPr>
        <w:spacing w:after="0" w:line="240" w:lineRule="auto"/>
      </w:pPr>
      <w:r>
        <w:separator/>
      </w:r>
    </w:p>
  </w:endnote>
  <w:endnote w:type="continuationSeparator" w:id="0">
    <w:p w14:paraId="1505FB03" w14:textId="77777777" w:rsidR="0035275B" w:rsidRDefault="0035275B" w:rsidP="0065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C9E55" w14:textId="77777777" w:rsidR="0035275B" w:rsidRDefault="0035275B" w:rsidP="0065579D">
      <w:pPr>
        <w:spacing w:after="0" w:line="240" w:lineRule="auto"/>
      </w:pPr>
      <w:r>
        <w:separator/>
      </w:r>
    </w:p>
  </w:footnote>
  <w:footnote w:type="continuationSeparator" w:id="0">
    <w:p w14:paraId="6C0FF8F6" w14:textId="77777777" w:rsidR="0035275B" w:rsidRDefault="0035275B" w:rsidP="0065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7829246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48FD3D" w14:textId="34C53F93" w:rsidR="00102F30" w:rsidRPr="00102F30" w:rsidRDefault="00102F30" w:rsidP="00102F30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SUPPLEMENTARY MATERIAL</w:t>
        </w:r>
        <w:r>
          <w:rPr>
            <w:rFonts w:ascii="Times New Roman" w:hAnsi="Times New Roman" w:cs="Times New Roman" w:hint="eastAsia"/>
            <w:sz w:val="24"/>
            <w:szCs w:val="24"/>
          </w:rPr>
          <w:tab/>
        </w:r>
        <w:r w:rsidRPr="005245A4">
          <w:rPr>
            <w:rFonts w:ascii="Times New Roman" w:hAnsi="Times New Roman" w:cs="Times New Roman"/>
            <w:sz w:val="24"/>
            <w:szCs w:val="24"/>
          </w:rPr>
          <w:tab/>
          <w:t xml:space="preserve"> </w:t>
        </w:r>
        <w:r w:rsidRPr="005245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45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45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3F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45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7D4BC48" w14:textId="77777777" w:rsidR="00102F30" w:rsidRDefault="00102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969014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1C2795" w14:textId="3F168DA3" w:rsidR="005F7D71" w:rsidRPr="005245A4" w:rsidRDefault="005F7D71" w:rsidP="0065579D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SUPPLEMENTARY MATERIAL</w:t>
        </w:r>
        <w:r>
          <w:rPr>
            <w:rFonts w:ascii="Times New Roman" w:hAnsi="Times New Roman" w:cs="Times New Roman" w:hint="eastAsia"/>
            <w:sz w:val="24"/>
            <w:szCs w:val="24"/>
          </w:rPr>
          <w:tab/>
        </w:r>
        <w:r w:rsidRPr="005245A4">
          <w:rPr>
            <w:rFonts w:ascii="Times New Roman" w:hAnsi="Times New Roman" w:cs="Times New Roman"/>
            <w:sz w:val="24"/>
            <w:szCs w:val="24"/>
          </w:rPr>
          <w:tab/>
          <w:t xml:space="preserve"> </w:t>
        </w:r>
        <w:r w:rsidRPr="005245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45A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45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3FF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245A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D275FDD" w14:textId="77777777" w:rsidR="005F7D71" w:rsidRDefault="005F7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2MDMyszQyMTU2szBX0lEKTi0uzszPAykwrgUA5Xu1oCwAAAA="/>
  </w:docVars>
  <w:rsids>
    <w:rsidRoot w:val="0065579D"/>
    <w:rsid w:val="00012D52"/>
    <w:rsid w:val="000501B0"/>
    <w:rsid w:val="000624CC"/>
    <w:rsid w:val="0006567B"/>
    <w:rsid w:val="000A7A92"/>
    <w:rsid w:val="000B407D"/>
    <w:rsid w:val="000E165C"/>
    <w:rsid w:val="000E3711"/>
    <w:rsid w:val="000F233F"/>
    <w:rsid w:val="00102F30"/>
    <w:rsid w:val="001219CD"/>
    <w:rsid w:val="0012261E"/>
    <w:rsid w:val="00123E65"/>
    <w:rsid w:val="00150E41"/>
    <w:rsid w:val="001716AC"/>
    <w:rsid w:val="001744C0"/>
    <w:rsid w:val="001919AB"/>
    <w:rsid w:val="00195663"/>
    <w:rsid w:val="001A587F"/>
    <w:rsid w:val="001A659D"/>
    <w:rsid w:val="001A7871"/>
    <w:rsid w:val="001E0CCF"/>
    <w:rsid w:val="001F2419"/>
    <w:rsid w:val="001F45A1"/>
    <w:rsid w:val="001F60B5"/>
    <w:rsid w:val="0022129F"/>
    <w:rsid w:val="00235BF9"/>
    <w:rsid w:val="002A199C"/>
    <w:rsid w:val="00311DA2"/>
    <w:rsid w:val="00327567"/>
    <w:rsid w:val="0035275B"/>
    <w:rsid w:val="00352BBB"/>
    <w:rsid w:val="00357582"/>
    <w:rsid w:val="00360736"/>
    <w:rsid w:val="003639CC"/>
    <w:rsid w:val="00375155"/>
    <w:rsid w:val="003926AE"/>
    <w:rsid w:val="003B633A"/>
    <w:rsid w:val="003C1EB7"/>
    <w:rsid w:val="003D13B7"/>
    <w:rsid w:val="00417472"/>
    <w:rsid w:val="004341EC"/>
    <w:rsid w:val="00451177"/>
    <w:rsid w:val="00453A3B"/>
    <w:rsid w:val="00456941"/>
    <w:rsid w:val="00464C9C"/>
    <w:rsid w:val="00466E47"/>
    <w:rsid w:val="004829E8"/>
    <w:rsid w:val="004837B0"/>
    <w:rsid w:val="004F6784"/>
    <w:rsid w:val="00507D40"/>
    <w:rsid w:val="005142B7"/>
    <w:rsid w:val="005527CD"/>
    <w:rsid w:val="00552AE2"/>
    <w:rsid w:val="0056759D"/>
    <w:rsid w:val="00582D89"/>
    <w:rsid w:val="00584C7C"/>
    <w:rsid w:val="00592336"/>
    <w:rsid w:val="005B478F"/>
    <w:rsid w:val="005D358D"/>
    <w:rsid w:val="005F7D71"/>
    <w:rsid w:val="00612570"/>
    <w:rsid w:val="00612C3C"/>
    <w:rsid w:val="00621C9C"/>
    <w:rsid w:val="00640485"/>
    <w:rsid w:val="0065503F"/>
    <w:rsid w:val="0065579D"/>
    <w:rsid w:val="006622B1"/>
    <w:rsid w:val="006D3CD3"/>
    <w:rsid w:val="006D6DA0"/>
    <w:rsid w:val="006F00E4"/>
    <w:rsid w:val="006F1417"/>
    <w:rsid w:val="006F655D"/>
    <w:rsid w:val="00701D3F"/>
    <w:rsid w:val="00711DF7"/>
    <w:rsid w:val="007245A5"/>
    <w:rsid w:val="0075280B"/>
    <w:rsid w:val="007620C2"/>
    <w:rsid w:val="00772A13"/>
    <w:rsid w:val="00772CF2"/>
    <w:rsid w:val="007912A2"/>
    <w:rsid w:val="007B049B"/>
    <w:rsid w:val="007B4EC8"/>
    <w:rsid w:val="007C3563"/>
    <w:rsid w:val="007D73BF"/>
    <w:rsid w:val="007E081A"/>
    <w:rsid w:val="007F2510"/>
    <w:rsid w:val="00800185"/>
    <w:rsid w:val="008135EB"/>
    <w:rsid w:val="008352F5"/>
    <w:rsid w:val="00896CF5"/>
    <w:rsid w:val="008C065C"/>
    <w:rsid w:val="008C3D7F"/>
    <w:rsid w:val="008D62DA"/>
    <w:rsid w:val="008F1206"/>
    <w:rsid w:val="00905ABA"/>
    <w:rsid w:val="009169BE"/>
    <w:rsid w:val="00924E74"/>
    <w:rsid w:val="00953DC0"/>
    <w:rsid w:val="009612A1"/>
    <w:rsid w:val="00965801"/>
    <w:rsid w:val="00970E49"/>
    <w:rsid w:val="009716C8"/>
    <w:rsid w:val="00996071"/>
    <w:rsid w:val="00997791"/>
    <w:rsid w:val="009A41D4"/>
    <w:rsid w:val="009D08BB"/>
    <w:rsid w:val="009E3DAF"/>
    <w:rsid w:val="00A01405"/>
    <w:rsid w:val="00A02792"/>
    <w:rsid w:val="00A232A2"/>
    <w:rsid w:val="00A45E14"/>
    <w:rsid w:val="00A57C15"/>
    <w:rsid w:val="00A607B7"/>
    <w:rsid w:val="00A82879"/>
    <w:rsid w:val="00A97311"/>
    <w:rsid w:val="00AC361E"/>
    <w:rsid w:val="00AC7078"/>
    <w:rsid w:val="00AE1889"/>
    <w:rsid w:val="00B018B3"/>
    <w:rsid w:val="00B36915"/>
    <w:rsid w:val="00BA2410"/>
    <w:rsid w:val="00BA58EB"/>
    <w:rsid w:val="00BA62C5"/>
    <w:rsid w:val="00BC321C"/>
    <w:rsid w:val="00BD19F4"/>
    <w:rsid w:val="00BE281A"/>
    <w:rsid w:val="00BE55C6"/>
    <w:rsid w:val="00BF794A"/>
    <w:rsid w:val="00C144C8"/>
    <w:rsid w:val="00C20A1F"/>
    <w:rsid w:val="00C23670"/>
    <w:rsid w:val="00C27F16"/>
    <w:rsid w:val="00C7721A"/>
    <w:rsid w:val="00C9390F"/>
    <w:rsid w:val="00CA0210"/>
    <w:rsid w:val="00CA45C2"/>
    <w:rsid w:val="00CD0408"/>
    <w:rsid w:val="00CE0EF4"/>
    <w:rsid w:val="00CE7BD2"/>
    <w:rsid w:val="00D228BC"/>
    <w:rsid w:val="00D35C83"/>
    <w:rsid w:val="00D3726B"/>
    <w:rsid w:val="00D4238C"/>
    <w:rsid w:val="00D43EE6"/>
    <w:rsid w:val="00D57111"/>
    <w:rsid w:val="00D612A6"/>
    <w:rsid w:val="00D63FF1"/>
    <w:rsid w:val="00D67F8E"/>
    <w:rsid w:val="00D75384"/>
    <w:rsid w:val="00DA268B"/>
    <w:rsid w:val="00DB459C"/>
    <w:rsid w:val="00DB7E7C"/>
    <w:rsid w:val="00DC22DD"/>
    <w:rsid w:val="00E27C74"/>
    <w:rsid w:val="00E344DC"/>
    <w:rsid w:val="00E40091"/>
    <w:rsid w:val="00E400C6"/>
    <w:rsid w:val="00E448D9"/>
    <w:rsid w:val="00E5262D"/>
    <w:rsid w:val="00E60178"/>
    <w:rsid w:val="00EB3846"/>
    <w:rsid w:val="00EC2673"/>
    <w:rsid w:val="00ED75BC"/>
    <w:rsid w:val="00F041FE"/>
    <w:rsid w:val="00F044BA"/>
    <w:rsid w:val="00F14532"/>
    <w:rsid w:val="00F226C1"/>
    <w:rsid w:val="00F2712F"/>
    <w:rsid w:val="00F376E5"/>
    <w:rsid w:val="00F6288B"/>
    <w:rsid w:val="00F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026194"/>
  <w15:docId w15:val="{604E51D2-3101-48B0-9B0D-D624160E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79D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79D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79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5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79D"/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F79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94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94A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9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94A"/>
    <w:rPr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9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4A"/>
    <w:rPr>
      <w:rFonts w:ascii="Times New Roman" w:hAnsi="Times New Roman" w:cs="Times New Roman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BA62C5"/>
    <w:pPr>
      <w:spacing w:after="0" w:line="24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65292-F8FB-4DE1-A325-705BDF04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Sisi</dc:creator>
  <cp:lastModifiedBy>Alisia Lemos</cp:lastModifiedBy>
  <cp:revision>8</cp:revision>
  <dcterms:created xsi:type="dcterms:W3CDTF">2018-12-10T03:02:00Z</dcterms:created>
  <dcterms:modified xsi:type="dcterms:W3CDTF">2019-02-01T20:00:00Z</dcterms:modified>
</cp:coreProperties>
</file>