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20C1" w14:textId="77777777" w:rsidR="00086D53" w:rsidRDefault="00AE0AD7" w:rsidP="00AE0AD7">
      <w:pPr>
        <w:spacing w:line="480" w:lineRule="auto"/>
        <w:outlineLvl w:val="0"/>
        <w:rPr>
          <w:rFonts w:ascii="Times New Roman" w:eastAsia="Times New Roman" w:hAnsi="Times New Roman" w:cs="Times New Roman"/>
          <w:i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</w:rPr>
        <w:t>Paraprofessionals’ response on the Intervention Rating Profile (adapted from Witt &amp; Elliot, 1985)</w:t>
      </w:r>
    </w:p>
    <w:p w14:paraId="796212FF" w14:textId="427FAC3C" w:rsidR="00E7551D" w:rsidRPr="00E7551D" w:rsidRDefault="00E7551D" w:rsidP="00AE0AD7">
      <w:pPr>
        <w:spacing w:line="48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Responses on questionnaire </w:t>
      </w:r>
    </w:p>
    <w:tbl>
      <w:tblPr>
        <w:tblStyle w:val="a"/>
        <w:tblW w:w="12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086D53" w14:paraId="68F84439" w14:textId="77777777"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 w14:paraId="1A535579" w14:textId="77777777" w:rsidR="00086D53" w:rsidRDefault="00086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14:paraId="0A02AFC5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Acceptable IV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14:paraId="241DBD82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Appropriate for other kids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14:paraId="23FBECC2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Supports child’s needs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14:paraId="12B6A1BA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would suggest to others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14:paraId="0367087B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Child’s needs warrant IV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14:paraId="22BD1B18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 is suitable for child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14:paraId="4BC53B57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Willing to use IV in classroom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14:paraId="6882475A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negative side effects</w:t>
            </w:r>
          </w:p>
        </w:tc>
      </w:tr>
      <w:tr w:rsidR="00086D53" w14:paraId="3717C81D" w14:textId="77777777">
        <w:tc>
          <w:tcPr>
            <w:tcW w:w="1438" w:type="dxa"/>
            <w:tcBorders>
              <w:top w:val="single" w:sz="4" w:space="0" w:color="000000"/>
            </w:tcBorders>
          </w:tcPr>
          <w:p w14:paraId="175E3A91" w14:textId="77777777" w:rsidR="00086D53" w:rsidRDefault="00AE0AD7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Angela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14:paraId="14F989D2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14:paraId="4428F928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14:paraId="72EB5263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14:paraId="48C49E85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14:paraId="3A022637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14:paraId="7F80D3E8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14:paraId="0C4E79E0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14:paraId="39A62CF7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86D53" w14:paraId="4DD3A7C5" w14:textId="77777777">
        <w:tc>
          <w:tcPr>
            <w:tcW w:w="1438" w:type="dxa"/>
          </w:tcPr>
          <w:p w14:paraId="2664C5D9" w14:textId="77777777" w:rsidR="00086D53" w:rsidRDefault="00AE0AD7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Carla</w:t>
            </w:r>
          </w:p>
        </w:tc>
        <w:tc>
          <w:tcPr>
            <w:tcW w:w="1439" w:type="dxa"/>
          </w:tcPr>
          <w:p w14:paraId="0306C9FC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367F8C35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5632A7EB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7060CAF8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4C577BD0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5335ADCF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4D59B078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04D3D65F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86D53" w14:paraId="2A2EF319" w14:textId="77777777">
        <w:tc>
          <w:tcPr>
            <w:tcW w:w="1438" w:type="dxa"/>
          </w:tcPr>
          <w:p w14:paraId="4BD7FF51" w14:textId="77777777" w:rsidR="00086D53" w:rsidRDefault="00AE0AD7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Felicia</w:t>
            </w:r>
          </w:p>
        </w:tc>
        <w:tc>
          <w:tcPr>
            <w:tcW w:w="1439" w:type="dxa"/>
          </w:tcPr>
          <w:p w14:paraId="386A9C98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6D0648B6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252051A0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63E822FE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5B934922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3C69758B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34CF2752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0A2435C1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86D53" w14:paraId="41545E71" w14:textId="77777777">
        <w:tc>
          <w:tcPr>
            <w:tcW w:w="1438" w:type="dxa"/>
          </w:tcPr>
          <w:p w14:paraId="6630D295" w14:textId="77777777" w:rsidR="00086D53" w:rsidRDefault="00AE0AD7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Gabby</w:t>
            </w:r>
          </w:p>
        </w:tc>
        <w:tc>
          <w:tcPr>
            <w:tcW w:w="1439" w:type="dxa"/>
          </w:tcPr>
          <w:p w14:paraId="7A0B896C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27A3F8A2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14:paraId="58863731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3000328F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14:paraId="12A07709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14:paraId="31035B01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68C6FAD2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14:paraId="349132BD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86D53" w14:paraId="2A25F3C5" w14:textId="77777777">
        <w:trPr>
          <w:trHeight w:val="220"/>
        </w:trPr>
        <w:tc>
          <w:tcPr>
            <w:tcW w:w="1438" w:type="dxa"/>
          </w:tcPr>
          <w:p w14:paraId="5CB7F076" w14:textId="77777777" w:rsidR="00086D53" w:rsidRDefault="00AE0AD7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Average</w:t>
            </w:r>
          </w:p>
        </w:tc>
        <w:tc>
          <w:tcPr>
            <w:tcW w:w="1439" w:type="dxa"/>
          </w:tcPr>
          <w:p w14:paraId="1790CFC9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1439" w:type="dxa"/>
          </w:tcPr>
          <w:p w14:paraId="29802198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1439" w:type="dxa"/>
          </w:tcPr>
          <w:p w14:paraId="33959A50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1439" w:type="dxa"/>
          </w:tcPr>
          <w:p w14:paraId="0D4DBD97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1439" w:type="dxa"/>
          </w:tcPr>
          <w:p w14:paraId="7A6F0B1D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110A5FC2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1439" w:type="dxa"/>
          </w:tcPr>
          <w:p w14:paraId="560851A5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5.75</w:t>
            </w:r>
          </w:p>
        </w:tc>
        <w:tc>
          <w:tcPr>
            <w:tcW w:w="1439" w:type="dxa"/>
          </w:tcPr>
          <w:p w14:paraId="1830FB50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</w:tr>
    </w:tbl>
    <w:p w14:paraId="0D059FE4" w14:textId="77777777" w:rsidR="00086D53" w:rsidRDefault="00086D53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2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620"/>
        <w:gridCol w:w="2070"/>
        <w:gridCol w:w="1619"/>
        <w:gridCol w:w="1619"/>
        <w:gridCol w:w="1619"/>
        <w:gridCol w:w="1619"/>
        <w:gridCol w:w="1619"/>
      </w:tblGrid>
      <w:tr w:rsidR="00086D53" w14:paraId="082364C5" w14:textId="77777777">
        <w:tc>
          <w:tcPr>
            <w:tcW w:w="1165" w:type="dxa"/>
            <w:tcBorders>
              <w:bottom w:val="single" w:sz="4" w:space="0" w:color="000000"/>
            </w:tcBorders>
          </w:tcPr>
          <w:p w14:paraId="2BD3A0B5" w14:textId="77777777" w:rsidR="00086D53" w:rsidRDefault="00086D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0C9000A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Appropriate IV for variety of kids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6A1379FD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Consistent with other classroom strategies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083BD095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Fair way to handle child’s needs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79BD864B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Reasonable for child’s needs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76D5E4DA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like procedures in IV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06B977E9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Good way to handle child’s needs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1439CABD" w14:textId="77777777" w:rsidR="00086D53" w:rsidRDefault="00AE0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Beneficial intervention for child</w:t>
            </w:r>
          </w:p>
        </w:tc>
      </w:tr>
      <w:tr w:rsidR="00086D53" w14:paraId="3E5B0486" w14:textId="77777777">
        <w:tc>
          <w:tcPr>
            <w:tcW w:w="1165" w:type="dxa"/>
            <w:tcBorders>
              <w:top w:val="single" w:sz="4" w:space="0" w:color="000000"/>
            </w:tcBorders>
          </w:tcPr>
          <w:p w14:paraId="50DD7E35" w14:textId="77777777" w:rsidR="00086D53" w:rsidRDefault="00AE0AD7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Angela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5C3F8A46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14:paraId="0CA8832A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</w:tcBorders>
          </w:tcPr>
          <w:p w14:paraId="37BC8CAB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</w:tcBorders>
          </w:tcPr>
          <w:p w14:paraId="576D4E9E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</w:tcBorders>
          </w:tcPr>
          <w:p w14:paraId="176DDCB7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</w:tcBorders>
          </w:tcPr>
          <w:p w14:paraId="6CB91FBC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</w:tcBorders>
          </w:tcPr>
          <w:p w14:paraId="15036589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86D53" w14:paraId="628DB8D6" w14:textId="77777777">
        <w:tc>
          <w:tcPr>
            <w:tcW w:w="1165" w:type="dxa"/>
          </w:tcPr>
          <w:p w14:paraId="44C954A8" w14:textId="77777777" w:rsidR="00086D53" w:rsidRDefault="00AE0AD7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Carla</w:t>
            </w:r>
          </w:p>
        </w:tc>
        <w:tc>
          <w:tcPr>
            <w:tcW w:w="1620" w:type="dxa"/>
          </w:tcPr>
          <w:p w14:paraId="7AC191E9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14:paraId="6F079286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14:paraId="108D1AB0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14:paraId="10459D18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14:paraId="59A85C50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14:paraId="2AEA448D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14:paraId="7854A6BE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86D53" w14:paraId="40FAC39F" w14:textId="77777777">
        <w:tc>
          <w:tcPr>
            <w:tcW w:w="1165" w:type="dxa"/>
          </w:tcPr>
          <w:p w14:paraId="71F8E6A5" w14:textId="77777777" w:rsidR="00086D53" w:rsidRDefault="00AE0AD7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Felicia</w:t>
            </w:r>
          </w:p>
        </w:tc>
        <w:tc>
          <w:tcPr>
            <w:tcW w:w="1620" w:type="dxa"/>
          </w:tcPr>
          <w:p w14:paraId="74B54046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14:paraId="686FB2D7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9" w:type="dxa"/>
          </w:tcPr>
          <w:p w14:paraId="202CD439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</w:tcPr>
          <w:p w14:paraId="72D65AAE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14:paraId="2461CC75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14:paraId="56ED7919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14:paraId="6F4B90B1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86D53" w14:paraId="6B69C7F7" w14:textId="77777777">
        <w:tc>
          <w:tcPr>
            <w:tcW w:w="1165" w:type="dxa"/>
          </w:tcPr>
          <w:p w14:paraId="6F2F8533" w14:textId="77777777" w:rsidR="00086D53" w:rsidRDefault="00AE0AD7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Gabby</w:t>
            </w:r>
          </w:p>
        </w:tc>
        <w:tc>
          <w:tcPr>
            <w:tcW w:w="1620" w:type="dxa"/>
          </w:tcPr>
          <w:p w14:paraId="0D15D896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14:paraId="1A22AB11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14:paraId="3F0963F9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</w:tcPr>
          <w:p w14:paraId="664D1528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</w:tcPr>
          <w:p w14:paraId="3631873C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14:paraId="251DCB43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</w:tcPr>
          <w:p w14:paraId="030B813E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86D53" w14:paraId="5E9D6F50" w14:textId="77777777">
        <w:tc>
          <w:tcPr>
            <w:tcW w:w="1165" w:type="dxa"/>
            <w:tcBorders>
              <w:bottom w:val="single" w:sz="4" w:space="0" w:color="000000"/>
            </w:tcBorders>
          </w:tcPr>
          <w:p w14:paraId="54294186" w14:textId="77777777" w:rsidR="00086D53" w:rsidRDefault="00AE0AD7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Average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DC386B9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5.75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61144743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61FED04C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0789D039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4D05E1AA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5.75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75AF111E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5830AE59" w14:textId="77777777" w:rsidR="00086D53" w:rsidRDefault="00AE0A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14:paraId="78B51385" w14:textId="36FF4D58" w:rsidR="00E7551D" w:rsidRDefault="00AE0AD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Note</w:t>
      </w:r>
      <w:r>
        <w:rPr>
          <w:rFonts w:ascii="Times New Roman" w:eastAsia="Times New Roman" w:hAnsi="Times New Roman" w:cs="Times New Roman"/>
        </w:rPr>
        <w:t xml:space="preserve">. IV= Independent variable; based on a Likert scale spanning from </w:t>
      </w:r>
      <w:r>
        <w:rPr>
          <w:rFonts w:ascii="Times New Roman" w:eastAsia="Times New Roman" w:hAnsi="Times New Roman" w:cs="Times New Roman"/>
          <w:i/>
        </w:rPr>
        <w:t>strongly disagree</w:t>
      </w:r>
      <w:r>
        <w:rPr>
          <w:rFonts w:ascii="Times New Roman" w:eastAsia="Times New Roman" w:hAnsi="Times New Roman" w:cs="Times New Roman"/>
        </w:rPr>
        <w:t xml:space="preserve"> (0) to </w:t>
      </w:r>
      <w:r>
        <w:rPr>
          <w:rFonts w:ascii="Times New Roman" w:eastAsia="Times New Roman" w:hAnsi="Times New Roman" w:cs="Times New Roman"/>
          <w:i/>
        </w:rPr>
        <w:t>strongly agree</w:t>
      </w:r>
      <w:r>
        <w:rPr>
          <w:rFonts w:ascii="Times New Roman" w:eastAsia="Times New Roman" w:hAnsi="Times New Roman" w:cs="Times New Roman"/>
        </w:rPr>
        <w:t xml:space="preserve"> (6). </w:t>
      </w:r>
    </w:p>
    <w:p w14:paraId="2B5072EA" w14:textId="77777777" w:rsidR="00E7551D" w:rsidRDefault="00E7551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Open Ended Responses:</w:t>
      </w:r>
      <w:bookmarkStart w:id="1" w:name="_GoBack"/>
      <w:bookmarkEnd w:id="1"/>
    </w:p>
    <w:p w14:paraId="55BAD1D9" w14:textId="7FBDAED9" w:rsidR="00E7551D" w:rsidRDefault="00E7551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Felicia: “</w:t>
      </w:r>
      <w:r w:rsidR="00AE0AD7">
        <w:rPr>
          <w:rFonts w:ascii="Times New Roman" w:eastAsia="Times New Roman" w:hAnsi="Times New Roman" w:cs="Times New Roman"/>
          <w:i/>
        </w:rPr>
        <w:t xml:space="preserve">This study has been an eye opener for me in the way that I read a story. I not only need to make the story enjoyable, I have to </w:t>
      </w:r>
      <w:r>
        <w:rPr>
          <w:rFonts w:ascii="Times New Roman" w:eastAsia="Times New Roman" w:hAnsi="Times New Roman" w:cs="Times New Roman"/>
          <w:i/>
        </w:rPr>
        <w:t>take it further by making</w:t>
      </w:r>
      <w:r w:rsidR="00AE0AD7">
        <w:rPr>
          <w:rFonts w:ascii="Times New Roman" w:eastAsia="Times New Roman" w:hAnsi="Times New Roman" w:cs="Times New Roman"/>
          <w:i/>
        </w:rPr>
        <w:t xml:space="preserve"> sure that there is also an understanding of the story</w:t>
      </w:r>
      <w:r>
        <w:rPr>
          <w:rFonts w:ascii="Times New Roman" w:eastAsia="Times New Roman" w:hAnsi="Times New Roman" w:cs="Times New Roman"/>
          <w:i/>
        </w:rPr>
        <w:t xml:space="preserve"> and its contents</w:t>
      </w:r>
      <w:r w:rsidR="00AE0AD7">
        <w:rPr>
          <w:rFonts w:ascii="Times New Roman" w:eastAsia="Times New Roman" w:hAnsi="Times New Roman" w:cs="Times New Roman"/>
        </w:rPr>
        <w:t xml:space="preserve">.” </w:t>
      </w:r>
    </w:p>
    <w:p w14:paraId="783AB814" w14:textId="14BEDE47" w:rsidR="00AE0AD7" w:rsidRDefault="00E7551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Gabby: </w:t>
      </w:r>
      <w:r w:rsidR="00AE0AD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i/>
        </w:rPr>
        <w:t xml:space="preserve">The paras I know do what the teachers asks according to the students’ IEP goals. </w:t>
      </w:r>
      <w:r w:rsidR="00AE0AD7">
        <w:rPr>
          <w:rFonts w:ascii="Times New Roman" w:eastAsia="Times New Roman" w:hAnsi="Times New Roman" w:cs="Times New Roman"/>
          <w:i/>
        </w:rPr>
        <w:t>I feel that D</w:t>
      </w:r>
      <w:r>
        <w:rPr>
          <w:rFonts w:ascii="Times New Roman" w:eastAsia="Times New Roman" w:hAnsi="Times New Roman" w:cs="Times New Roman"/>
          <w:i/>
        </w:rPr>
        <w:t>ialogic reading</w:t>
      </w:r>
      <w:r w:rsidR="00AE0AD7">
        <w:rPr>
          <w:rFonts w:ascii="Times New Roman" w:eastAsia="Times New Roman" w:hAnsi="Times New Roman" w:cs="Times New Roman"/>
          <w:i/>
        </w:rPr>
        <w:t xml:space="preserve"> is great, </w:t>
      </w:r>
      <w:proofErr w:type="gramStart"/>
      <w:r w:rsidR="00AE0AD7">
        <w:rPr>
          <w:rFonts w:ascii="Times New Roman" w:eastAsia="Times New Roman" w:hAnsi="Times New Roman" w:cs="Times New Roman"/>
          <w:i/>
        </w:rPr>
        <w:t>as long as</w:t>
      </w:r>
      <w:proofErr w:type="gramEnd"/>
      <w:r w:rsidR="00AE0AD7">
        <w:rPr>
          <w:rFonts w:ascii="Times New Roman" w:eastAsia="Times New Roman" w:hAnsi="Times New Roman" w:cs="Times New Roman"/>
          <w:i/>
        </w:rPr>
        <w:t xml:space="preserve"> the student’s abilities </w:t>
      </w:r>
      <w:r>
        <w:rPr>
          <w:rFonts w:ascii="Times New Roman" w:eastAsia="Times New Roman" w:hAnsi="Times New Roman" w:cs="Times New Roman"/>
          <w:i/>
        </w:rPr>
        <w:t>as well as their ‘window’</w:t>
      </w:r>
      <w:r w:rsidR="00AE0AD7">
        <w:rPr>
          <w:rFonts w:ascii="Times New Roman" w:eastAsia="Times New Roman" w:hAnsi="Times New Roman" w:cs="Times New Roman"/>
          <w:i/>
        </w:rPr>
        <w:t xml:space="preserve"> of focus is respected</w:t>
      </w:r>
      <w:r w:rsidR="00AE0AD7">
        <w:rPr>
          <w:rFonts w:ascii="Times New Roman" w:eastAsia="Times New Roman" w:hAnsi="Times New Roman" w:cs="Times New Roman"/>
        </w:rPr>
        <w:t>.”</w:t>
      </w:r>
    </w:p>
    <w:sectPr w:rsidR="00AE0AD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6D53"/>
    <w:rsid w:val="00086D53"/>
    <w:rsid w:val="00AE0AD7"/>
    <w:rsid w:val="00E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283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0A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AD7"/>
    <w:rPr>
      <w:rFonts w:ascii="Arial" w:eastAsia="Arial" w:hAnsi="Arial" w:cs="Arial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AD7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1201</Characters>
  <Application>Microsoft Macintosh Word</Application>
  <DocSecurity>0</DocSecurity>
  <Lines>10</Lines>
  <Paragraphs>2</Paragraphs>
  <ScaleCrop>false</ScaleCrop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Abarca</cp:lastModifiedBy>
  <cp:revision>3</cp:revision>
  <dcterms:created xsi:type="dcterms:W3CDTF">2018-11-15T18:19:00Z</dcterms:created>
  <dcterms:modified xsi:type="dcterms:W3CDTF">2018-11-19T14:45:00Z</dcterms:modified>
</cp:coreProperties>
</file>