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69" w:rsidRPr="00CD2E2E" w:rsidRDefault="00B90669" w:rsidP="00B90669">
      <w:pPr>
        <w:rPr>
          <w:rFonts w:ascii="Times New Roman" w:hAnsi="Times New Roman" w:cs="Times New Roman"/>
          <w:b/>
          <w:sz w:val="24"/>
          <w:szCs w:val="24"/>
        </w:rPr>
      </w:pPr>
      <w:r w:rsidRPr="00CD2E2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2E2E">
        <w:rPr>
          <w:rFonts w:ascii="Times New Roman" w:hAnsi="Times New Roman" w:cs="Times New Roman"/>
          <w:b/>
          <w:sz w:val="24"/>
          <w:szCs w:val="24"/>
        </w:rPr>
        <w:t xml:space="preserve"> Recommendations on how to reduce delay in start of breast cancer treatment</w:t>
      </w:r>
    </w:p>
    <w:tbl>
      <w:tblPr>
        <w:tblW w:w="9878" w:type="dxa"/>
        <w:tblInd w:w="93" w:type="dxa"/>
        <w:tblLook w:val="04A0" w:firstRow="1" w:lastRow="0" w:firstColumn="1" w:lastColumn="0" w:noHBand="0" w:noVBand="1"/>
      </w:tblPr>
      <w:tblGrid>
        <w:gridCol w:w="437"/>
        <w:gridCol w:w="7233"/>
        <w:gridCol w:w="2208"/>
      </w:tblGrid>
      <w:tr w:rsidR="00B90669" w:rsidRPr="00CD2E2E" w:rsidTr="005E4037">
        <w:trPr>
          <w:trHeight w:val="3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69" w:rsidRPr="00CD2E2E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69" w:rsidRPr="00CD2E2E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Recommendations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69" w:rsidRPr="00CD2E2E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Spread of views</w:t>
            </w:r>
          </w:p>
        </w:tc>
      </w:tr>
      <w:tr w:rsidR="00B90669" w:rsidRPr="00CD2E2E" w:rsidTr="005E4037">
        <w:trPr>
          <w:trHeight w:val="3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69" w:rsidRPr="00CD2E2E" w:rsidRDefault="00B90669" w:rsidP="005E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69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Health service delivery </w:t>
            </w: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(1) Spreading breast cancer patients across different days of the week for maximum attention to be given to each patient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B90669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(2) </w:t>
            </w: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Concentration of breast cancer treatment at KBTH in one building so as to streamline the processes involved in diagnosis and relieve the frustrations patients go through in the hospital.</w:t>
            </w:r>
          </w:p>
          <w:p w:rsidR="00B90669" w:rsidRPr="00CD2E2E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(3) </w:t>
            </w: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Public education on causes and symptoms of breast cancer so as to facilitate early presentation and treatment.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69" w:rsidRPr="00CD2E2E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Some members (FGDs 1, 2 and 3)</w:t>
            </w:r>
          </w:p>
        </w:tc>
      </w:tr>
      <w:tr w:rsidR="00B90669" w:rsidRPr="00CD2E2E" w:rsidTr="005E4037">
        <w:trPr>
          <w:trHeight w:val="3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69" w:rsidRPr="00CD2E2E" w:rsidRDefault="00B90669" w:rsidP="005E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69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Heal</w:t>
            </w:r>
            <w:r w:rsidRPr="00CD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th workforce </w:t>
            </w:r>
            <w:r w:rsidRPr="00CD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(1) Appropriate follow-up of patients by health professionals to monitor their welfare.</w:t>
            </w:r>
          </w:p>
          <w:p w:rsidR="00B90669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(2) Appropriate intervention (such as increasing the number of health workers) at the Pathology Unit to reduce delay in getting biopsy results.</w:t>
            </w:r>
          </w:p>
          <w:p w:rsidR="00B90669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(3) </w:t>
            </w: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Explanation of breast cancer treatment procedures to patients for them to make informed decision on the most appropriate treatment.</w:t>
            </w:r>
          </w:p>
          <w:p w:rsidR="00B90669" w:rsidRPr="00CD2E2E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(4) </w:t>
            </w: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Motivation of health workers through commission so as to reduce corruption and encourage them to provide quality health service to patients.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69" w:rsidRPr="00CD2E2E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Some members (All groups)</w:t>
            </w:r>
          </w:p>
        </w:tc>
      </w:tr>
      <w:tr w:rsidR="00B90669" w:rsidRPr="00CD2E2E" w:rsidTr="005E4037">
        <w:trPr>
          <w:trHeight w:val="31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669" w:rsidRPr="00CD2E2E" w:rsidRDefault="00B90669" w:rsidP="005E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69" w:rsidRPr="00CD2E2E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Financing</w:t>
            </w:r>
            <w:r w:rsidRPr="00CD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(1) Assistance from government through subsidy on cost of treatment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669" w:rsidRPr="00CD2E2E" w:rsidRDefault="00B90669" w:rsidP="005E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FGDs 1 and 4</w:t>
            </w:r>
          </w:p>
        </w:tc>
      </w:tr>
    </w:tbl>
    <w:p w:rsidR="00B90669" w:rsidRDefault="00B90669" w:rsidP="00B90669"/>
    <w:p w:rsidR="00B90669" w:rsidRDefault="00B90669" w:rsidP="00B90669">
      <w:pPr>
        <w:pStyle w:val="NormalWeb"/>
        <w:ind w:left="480" w:hanging="480"/>
      </w:pPr>
    </w:p>
    <w:p w:rsidR="00FE1105" w:rsidRDefault="00B90669">
      <w:bookmarkStart w:id="0" w:name="_GoBack"/>
      <w:bookmarkEnd w:id="0"/>
    </w:p>
    <w:sectPr w:rsidR="00FE1105" w:rsidSect="00F2630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388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E9F" w:rsidRDefault="00B90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53E9F" w:rsidRDefault="00B9066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9"/>
    <w:rsid w:val="000658F4"/>
    <w:rsid w:val="00297863"/>
    <w:rsid w:val="004D69C1"/>
    <w:rsid w:val="00787FCE"/>
    <w:rsid w:val="00B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828DA-4367-4853-B889-3BC1034F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669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69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B90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adga</dc:creator>
  <cp:keywords/>
  <dc:description/>
  <cp:lastModifiedBy>adga</cp:lastModifiedBy>
  <cp:revision>1</cp:revision>
  <dcterms:created xsi:type="dcterms:W3CDTF">2018-07-04T23:40:00Z</dcterms:created>
  <dcterms:modified xsi:type="dcterms:W3CDTF">2018-07-04T23:46:00Z</dcterms:modified>
</cp:coreProperties>
</file>