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87" w:rsidRDefault="00C70BDB" w:rsidP="007F678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70BDB">
        <w:drawing>
          <wp:inline distT="0" distB="0" distL="0" distR="0">
            <wp:extent cx="5943600" cy="536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787" w:rsidRDefault="007F6787" w:rsidP="007F678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Figure 1. </w:t>
      </w:r>
      <w:r>
        <w:rPr>
          <w:rFonts w:ascii="Times New Roman" w:eastAsia="Times New Roman" w:hAnsi="Times New Roman" w:cs="Times New Roman"/>
          <w:sz w:val="24"/>
          <w:szCs w:val="24"/>
        </w:rPr>
        <w:t>Method for identifying the included studies.</w:t>
      </w:r>
    </w:p>
    <w:p w:rsidR="00A51557" w:rsidRPr="007F6787" w:rsidRDefault="00A5155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51557" w:rsidRPr="007F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7"/>
    <w:rsid w:val="001C5776"/>
    <w:rsid w:val="006D6D79"/>
    <w:rsid w:val="007F6787"/>
    <w:rsid w:val="00887A79"/>
    <w:rsid w:val="00A51557"/>
    <w:rsid w:val="00C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C10A-6BDE-400A-B314-3D785FF1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Gerow, Stephanie</dc:creator>
  <cp:keywords/>
  <dc:description/>
  <cp:lastModifiedBy>Gerow, Stephanie</cp:lastModifiedBy>
  <cp:revision>3</cp:revision>
  <dcterms:created xsi:type="dcterms:W3CDTF">2018-08-03T07:49:00Z</dcterms:created>
  <dcterms:modified xsi:type="dcterms:W3CDTF">2018-08-03T07:54:00Z</dcterms:modified>
</cp:coreProperties>
</file>