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5F083" w14:textId="77777777" w:rsidR="003066CA" w:rsidRPr="00777ACE" w:rsidRDefault="003066CA" w:rsidP="003066CA">
      <w:pPr>
        <w:pStyle w:val="CP"/>
        <w:rPr>
          <w:color w:val="auto"/>
          <w:lang w:val="en-GB"/>
        </w:rPr>
      </w:pPr>
      <w:r w:rsidRPr="00777ACE">
        <w:rPr>
          <w:color w:val="auto"/>
          <w:lang w:val="en-GB"/>
        </w:rPr>
        <w:t>Supplementary Table 1: Description and major findings of included studies on health outcomes (N = 19)</w:t>
      </w:r>
    </w:p>
    <w:p w14:paraId="25A8A5BC" w14:textId="77777777" w:rsidR="003066CA" w:rsidRPr="00777ACE" w:rsidRDefault="003066CA" w:rsidP="003066CA">
      <w:pPr>
        <w:ind w:left="-567"/>
        <w:rPr>
          <w:sz w:val="20"/>
          <w:lang w:val="en-GB"/>
        </w:rPr>
      </w:pPr>
    </w:p>
    <w:tbl>
      <w:tblPr>
        <w:tblStyle w:val="TableGrid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34"/>
        <w:gridCol w:w="1710"/>
        <w:gridCol w:w="1717"/>
        <w:gridCol w:w="1559"/>
        <w:gridCol w:w="1277"/>
        <w:gridCol w:w="1559"/>
        <w:gridCol w:w="5386"/>
      </w:tblGrid>
      <w:tr w:rsidR="00777ACE" w:rsidRPr="00777ACE" w14:paraId="1D6D2BF9" w14:textId="77777777" w:rsidTr="00C57D95">
        <w:tc>
          <w:tcPr>
            <w:tcW w:w="1534" w:type="dxa"/>
            <w:tcBorders>
              <w:bottom w:val="single" w:sz="4" w:space="0" w:color="auto"/>
            </w:tcBorders>
          </w:tcPr>
          <w:p w14:paraId="51EAF676" w14:textId="77777777" w:rsidR="003066CA" w:rsidRPr="00777ACE" w:rsidRDefault="003066CA" w:rsidP="00C57D95">
            <w:pPr>
              <w:pStyle w:val="TCH"/>
              <w:rPr>
                <w:b/>
                <w:bCs/>
                <w:color w:val="auto"/>
                <w:lang w:val="en-GB"/>
              </w:rPr>
            </w:pPr>
            <w:r w:rsidRPr="00777ACE">
              <w:rPr>
                <w:b/>
                <w:bCs/>
                <w:color w:val="auto"/>
                <w:lang w:val="en-GB"/>
              </w:rPr>
              <w:t>Source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DFDEC8D" w14:textId="77777777" w:rsidR="003066CA" w:rsidRPr="00777ACE" w:rsidRDefault="003066CA" w:rsidP="00C57D95">
            <w:pPr>
              <w:pStyle w:val="TCH"/>
              <w:rPr>
                <w:b/>
                <w:bCs/>
                <w:color w:val="auto"/>
                <w:lang w:val="en-GB"/>
              </w:rPr>
            </w:pPr>
            <w:r w:rsidRPr="00777ACE">
              <w:rPr>
                <w:b/>
                <w:bCs/>
                <w:color w:val="auto"/>
                <w:lang w:val="en-GB"/>
              </w:rPr>
              <w:t>Outcome measures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5168B556" w14:textId="77777777" w:rsidR="003066CA" w:rsidRPr="00777ACE" w:rsidRDefault="003066CA" w:rsidP="00C57D95">
            <w:pPr>
              <w:pStyle w:val="TCH"/>
              <w:rPr>
                <w:b/>
                <w:bCs/>
                <w:color w:val="auto"/>
                <w:lang w:val="en-GB"/>
              </w:rPr>
            </w:pPr>
            <w:r w:rsidRPr="00777ACE">
              <w:rPr>
                <w:b/>
                <w:bCs/>
                <w:color w:val="auto"/>
                <w:lang w:val="en-GB"/>
              </w:rPr>
              <w:t>Description of sample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019576" w14:textId="77777777" w:rsidR="003066CA" w:rsidRPr="00777ACE" w:rsidRDefault="003066CA" w:rsidP="00C57D95">
            <w:pPr>
              <w:pStyle w:val="TCH"/>
              <w:rPr>
                <w:b/>
                <w:bCs/>
                <w:color w:val="auto"/>
                <w:lang w:val="en-GB"/>
              </w:rPr>
            </w:pPr>
            <w:r w:rsidRPr="00777ACE">
              <w:rPr>
                <w:b/>
                <w:bCs/>
                <w:color w:val="auto"/>
                <w:lang w:val="en-GB"/>
              </w:rPr>
              <w:t>Number of study participants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0CCF94F4" w14:textId="77777777" w:rsidR="003066CA" w:rsidRPr="00777ACE" w:rsidRDefault="003066CA" w:rsidP="00C57D95">
            <w:pPr>
              <w:pStyle w:val="TCH"/>
              <w:rPr>
                <w:b/>
                <w:bCs/>
                <w:color w:val="auto"/>
                <w:lang w:val="en-GB"/>
              </w:rPr>
            </w:pPr>
            <w:r w:rsidRPr="00777ACE">
              <w:rPr>
                <w:b/>
                <w:bCs/>
                <w:color w:val="auto"/>
                <w:lang w:val="en-GB"/>
              </w:rPr>
              <w:t>Data source and study design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921A41" w14:textId="77777777" w:rsidR="003066CA" w:rsidRPr="00777ACE" w:rsidRDefault="003066CA" w:rsidP="00C57D95">
            <w:pPr>
              <w:pStyle w:val="TCH"/>
              <w:rPr>
                <w:b/>
                <w:bCs/>
                <w:color w:val="auto"/>
                <w:lang w:val="en-GB"/>
              </w:rPr>
            </w:pPr>
            <w:r w:rsidRPr="00777ACE">
              <w:rPr>
                <w:b/>
                <w:bCs/>
                <w:color w:val="auto"/>
                <w:lang w:val="en-GB"/>
              </w:rPr>
              <w:t xml:space="preserve">Status of refugees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A05D947" w14:textId="77777777" w:rsidR="003066CA" w:rsidRPr="00777ACE" w:rsidRDefault="003066CA" w:rsidP="00C57D95">
            <w:pPr>
              <w:pStyle w:val="TCH"/>
              <w:rPr>
                <w:b/>
                <w:bCs/>
                <w:color w:val="auto"/>
                <w:lang w:val="en-GB"/>
              </w:rPr>
            </w:pPr>
            <w:r w:rsidRPr="00777ACE">
              <w:rPr>
                <w:b/>
                <w:bCs/>
                <w:color w:val="auto"/>
                <w:lang w:val="en-GB"/>
              </w:rPr>
              <w:t>Major findings</w:t>
            </w:r>
          </w:p>
        </w:tc>
      </w:tr>
      <w:tr w:rsidR="00777ACE" w:rsidRPr="00777ACE" w14:paraId="1BE1E6F1" w14:textId="77777777" w:rsidTr="00C57D95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A543" w14:textId="77777777" w:rsidR="003066CA" w:rsidRPr="00777ACE" w:rsidRDefault="003066CA" w:rsidP="00C57D95">
            <w:pPr>
              <w:rPr>
                <w:sz w:val="20"/>
                <w:szCs w:val="20"/>
                <w:lang w:val="en-GB"/>
              </w:rPr>
            </w:pPr>
          </w:p>
          <w:p w14:paraId="319C987D" w14:textId="77777777" w:rsidR="003066CA" w:rsidRPr="00777ACE" w:rsidRDefault="003066CA" w:rsidP="00C57D95">
            <w:pPr>
              <w:pStyle w:val="TCH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MENTAL HEALTH STATUS</w:t>
            </w:r>
          </w:p>
          <w:p w14:paraId="5F92C023" w14:textId="77777777" w:rsidR="003066CA" w:rsidRPr="00777ACE" w:rsidRDefault="003066CA" w:rsidP="00C57D95">
            <w:pPr>
              <w:rPr>
                <w:sz w:val="20"/>
                <w:szCs w:val="20"/>
                <w:lang w:val="en-GB"/>
              </w:rPr>
            </w:pPr>
          </w:p>
        </w:tc>
      </w:tr>
      <w:tr w:rsidR="00777ACE" w:rsidRPr="00777ACE" w14:paraId="03C9D561" w14:textId="77777777" w:rsidTr="00C57D95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5786D" w14:textId="77777777" w:rsidR="003066CA" w:rsidRPr="00777ACE" w:rsidRDefault="003066CA" w:rsidP="00C57D95">
            <w:pPr>
              <w:pStyle w:val="TCH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Denmark</w:t>
            </w:r>
          </w:p>
        </w:tc>
      </w:tr>
      <w:tr w:rsidR="00777ACE" w:rsidRPr="00777ACE" w14:paraId="08BB99AC" w14:textId="77777777" w:rsidTr="00C57D95">
        <w:tc>
          <w:tcPr>
            <w:tcW w:w="1534" w:type="dxa"/>
          </w:tcPr>
          <w:p w14:paraId="710B8D4D" w14:textId="77777777" w:rsidR="003066CA" w:rsidRPr="00777ACE" w:rsidRDefault="003066CA" w:rsidP="00C57D95">
            <w:pPr>
              <w:pStyle w:val="TT"/>
              <w:rPr>
                <w:color w:val="auto"/>
                <w:vertAlign w:val="superscript"/>
                <w:lang w:val="en-GB"/>
              </w:rPr>
            </w:pPr>
            <w:r w:rsidRPr="00777ACE">
              <w:rPr>
                <w:color w:val="auto"/>
                <w:lang w:val="en-GB"/>
              </w:rPr>
              <w:t>Montgomery &amp; Foldspang 2007</w:t>
            </w:r>
          </w:p>
        </w:tc>
        <w:tc>
          <w:tcPr>
            <w:tcW w:w="1710" w:type="dxa"/>
          </w:tcPr>
          <w:p w14:paraId="6338C37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Interaction between perceived discrimination, mental problems and social adaptation. </w:t>
            </w:r>
          </w:p>
        </w:tc>
        <w:tc>
          <w:tcPr>
            <w:tcW w:w="1717" w:type="dxa"/>
          </w:tcPr>
          <w:p w14:paraId="13AFE695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Refugees aged 11-23 from the Middle East who were registered as asylum-seekers from 1 Feb 1992 to 30 Apr 1993 and had been granted </w:t>
            </w:r>
            <w:r w:rsidR="00777ACE">
              <w:rPr>
                <w:color w:val="auto"/>
                <w:lang w:val="en-GB"/>
              </w:rPr>
              <w:t>residency</w:t>
            </w:r>
            <w:r w:rsidRPr="00777ACE">
              <w:rPr>
                <w:color w:val="auto"/>
                <w:lang w:val="en-GB"/>
              </w:rPr>
              <w:t xml:space="preserve"> at time of study. </w:t>
            </w:r>
          </w:p>
          <w:p w14:paraId="5E2D8BA3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1559" w:type="dxa"/>
          </w:tcPr>
          <w:p w14:paraId="1452DE2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N = 131 </w:t>
            </w:r>
          </w:p>
        </w:tc>
        <w:tc>
          <w:tcPr>
            <w:tcW w:w="1277" w:type="dxa"/>
          </w:tcPr>
          <w:p w14:paraId="4A226F1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Survey</w:t>
            </w:r>
          </w:p>
          <w:p w14:paraId="260D94A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720CEB2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Longitudinal</w:t>
            </w:r>
          </w:p>
        </w:tc>
        <w:tc>
          <w:tcPr>
            <w:tcW w:w="1559" w:type="dxa"/>
          </w:tcPr>
          <w:p w14:paraId="74A686F1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Accompanied</w:t>
            </w:r>
          </w:p>
        </w:tc>
        <w:tc>
          <w:tcPr>
            <w:tcW w:w="5386" w:type="dxa"/>
          </w:tcPr>
          <w:p w14:paraId="3393BFE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Results from structural equation model:</w:t>
            </w:r>
          </w:p>
          <w:p w14:paraId="4636514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Discrimination was associated with internalizing behaviour (β = 0.057***) but not with externalizing behaviour.</w:t>
            </w:r>
          </w:p>
          <w:p w14:paraId="2CD9898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307EE83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Male gender (β = 2.134*, Iraqi nationality (β = -2.814*), and Kurdish ethnicity (β = 2.609*) was associated with externalizing behaviour a,f,i.</w:t>
            </w:r>
          </w:p>
          <w:p w14:paraId="0F9FB22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43AB6898" w14:textId="3189BD86" w:rsidR="003066CA" w:rsidRPr="00681EB0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Enhanced social adaptation was negatively correlated with discrimination (partial r = -0.195*) and with internalizing (partial r = -2.586***) and externalizing behaviour (partial r = -2.103***) </w:t>
            </w:r>
          </w:p>
          <w:p w14:paraId="21D8798B" w14:textId="77777777" w:rsidR="003066CA" w:rsidRPr="00777ACE" w:rsidRDefault="003066CA" w:rsidP="00C57D95">
            <w:pPr>
              <w:pStyle w:val="TT"/>
              <w:rPr>
                <w:color w:val="auto"/>
                <w:vertAlign w:val="superscript"/>
                <w:lang w:val="en-GB"/>
              </w:rPr>
            </w:pPr>
          </w:p>
        </w:tc>
      </w:tr>
      <w:tr w:rsidR="00777ACE" w:rsidRPr="00777ACE" w14:paraId="19AA2EA7" w14:textId="77777777" w:rsidTr="00C57D95">
        <w:tc>
          <w:tcPr>
            <w:tcW w:w="1534" w:type="dxa"/>
          </w:tcPr>
          <w:p w14:paraId="20031C99" w14:textId="77777777" w:rsidR="003066CA" w:rsidRPr="00777ACE" w:rsidRDefault="003066CA" w:rsidP="00C57D95">
            <w:pPr>
              <w:pStyle w:val="TT"/>
              <w:rPr>
                <w:color w:val="auto"/>
                <w:vertAlign w:val="superscript"/>
                <w:lang w:val="en-GB"/>
              </w:rPr>
            </w:pPr>
            <w:r w:rsidRPr="00777ACE">
              <w:rPr>
                <w:color w:val="auto"/>
                <w:lang w:val="en-GB"/>
              </w:rPr>
              <w:t>Montgomery 2008</w:t>
            </w:r>
          </w:p>
        </w:tc>
        <w:tc>
          <w:tcPr>
            <w:tcW w:w="1710" w:type="dxa"/>
          </w:tcPr>
          <w:p w14:paraId="326CED81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Mental health 8-9 years after immigration to Denmark</w:t>
            </w:r>
          </w:p>
        </w:tc>
        <w:tc>
          <w:tcPr>
            <w:tcW w:w="1717" w:type="dxa"/>
          </w:tcPr>
          <w:p w14:paraId="17E0322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Refugees aged 11-23 from the Middle East who were registered as asylum-seekers from 1 Feb 1992 to 30 Apr 1993 and had been granted </w:t>
            </w:r>
            <w:r w:rsidR="00777ACE">
              <w:rPr>
                <w:color w:val="auto"/>
                <w:lang w:val="en-GB"/>
              </w:rPr>
              <w:t>residency</w:t>
            </w:r>
            <w:r w:rsidRPr="00777ACE">
              <w:rPr>
                <w:color w:val="auto"/>
                <w:lang w:val="en-GB"/>
              </w:rPr>
              <w:t xml:space="preserve"> at time of study. </w:t>
            </w:r>
          </w:p>
          <w:p w14:paraId="0EEFBB5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1559" w:type="dxa"/>
          </w:tcPr>
          <w:p w14:paraId="1DF19CB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N = 131 </w:t>
            </w:r>
          </w:p>
        </w:tc>
        <w:tc>
          <w:tcPr>
            <w:tcW w:w="1277" w:type="dxa"/>
          </w:tcPr>
          <w:p w14:paraId="591507B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Survey</w:t>
            </w:r>
          </w:p>
          <w:p w14:paraId="16D5FA6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29F3419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Longitudinal</w:t>
            </w:r>
          </w:p>
        </w:tc>
        <w:tc>
          <w:tcPr>
            <w:tcW w:w="1559" w:type="dxa"/>
          </w:tcPr>
          <w:p w14:paraId="74281C5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Accompanied</w:t>
            </w:r>
          </w:p>
        </w:tc>
        <w:tc>
          <w:tcPr>
            <w:tcW w:w="5386" w:type="dxa"/>
          </w:tcPr>
          <w:p w14:paraId="41D41151" w14:textId="77777777" w:rsidR="003066CA" w:rsidRPr="00777ACE" w:rsidRDefault="003066CA" w:rsidP="00C57D95">
            <w:pPr>
              <w:pStyle w:val="TT"/>
              <w:rPr>
                <w:color w:val="auto"/>
                <w:szCs w:val="22"/>
              </w:rPr>
            </w:pPr>
            <w:r w:rsidRPr="00777ACE">
              <w:rPr>
                <w:color w:val="auto"/>
                <w:szCs w:val="22"/>
              </w:rPr>
              <w:t xml:space="preserve">78.6% fell within the normal, 6.1% fell within the borderline and 15.3% fell within the clinical range for externalizing symptoms. 70.2% fell within the normal, 11.5% fell within the borderline and 18.3% fell within the clinical range for internalizing symptoms. </w:t>
            </w:r>
          </w:p>
          <w:p w14:paraId="7FA936D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Results from linear and multiple logistic regressions:</w:t>
            </w:r>
            <w:r w:rsidRPr="00777ACE">
              <w:rPr>
                <w:color w:val="auto"/>
                <w:lang w:val="en-GB"/>
              </w:rPr>
              <w:br/>
              <w:t xml:space="preserve">Social context in </w:t>
            </w:r>
            <w:r w:rsidRPr="00777ACE">
              <w:rPr>
                <w:color w:val="auto"/>
                <w:szCs w:val="22"/>
              </w:rPr>
              <w:t>Denmark was associated with poor mental health after 8-9 years in Denmark more than traumatic experiences before arrival. Witnessing attack on others in Denmark (β = 0.19*) and high school mobility (OR = 1.38*) were associated with more externalizing behaviour. Attending school or work (β = -0.21*), longer education in mothers (β = -0.23*) and higher age (OR = 0.82*) were associated with less externalizing behaviour. Number of types of traumatic experiences before arrival (β = 0.16*), stressful experiences in Denmark (β = 0.17*) and discrimination (β = 0.23*) were associated with more internalizing symptoms. Longer education in mothers (β = -0.23)*, number of Danish friends (β = -0.18*), being Muslim or Christian (OR = 0.25* and 0.05* respectively), Danish proficiency (OR = 0.037*) and male gender (β = -0.19*) were associated with less internalizing behaviour</w:t>
            </w:r>
            <w:r w:rsidRPr="00C57D95">
              <w:rPr>
                <w:color w:val="auto"/>
                <w:szCs w:val="22"/>
                <w:vertAlign w:val="superscript"/>
              </w:rPr>
              <w:t>h,</w:t>
            </w:r>
            <w:r w:rsidRPr="00C57D95">
              <w:rPr>
                <w:rFonts w:hint="eastAsia"/>
                <w:color w:val="auto"/>
                <w:szCs w:val="22"/>
                <w:vertAlign w:val="superscript"/>
              </w:rPr>
              <w:t>i,</w:t>
            </w:r>
            <w:r w:rsidRPr="00C57D95">
              <w:rPr>
                <w:color w:val="auto"/>
                <w:szCs w:val="22"/>
                <w:vertAlign w:val="superscript"/>
              </w:rPr>
              <w:t>m,n</w:t>
            </w:r>
            <w:r w:rsidRPr="00C57D95">
              <w:rPr>
                <w:color w:val="auto"/>
                <w:szCs w:val="22"/>
                <w:vertAlign w:val="superscript"/>
              </w:rPr>
              <w:br/>
            </w:r>
          </w:p>
        </w:tc>
      </w:tr>
      <w:tr w:rsidR="00777ACE" w:rsidRPr="00777ACE" w14:paraId="55FAF9F6" w14:textId="77777777" w:rsidTr="00C57D95">
        <w:tc>
          <w:tcPr>
            <w:tcW w:w="1534" w:type="dxa"/>
          </w:tcPr>
          <w:p w14:paraId="30CC6E0C" w14:textId="77777777" w:rsidR="003066CA" w:rsidRPr="00777ACE" w:rsidRDefault="003066CA" w:rsidP="00C57D95">
            <w:pPr>
              <w:pStyle w:val="TT"/>
              <w:rPr>
                <w:color w:val="auto"/>
                <w:vertAlign w:val="superscript"/>
                <w:lang w:val="en-GB"/>
              </w:rPr>
            </w:pPr>
            <w:r w:rsidRPr="00777ACE">
              <w:rPr>
                <w:color w:val="auto"/>
                <w:lang w:val="en-GB"/>
              </w:rPr>
              <w:t>Montgomery 2010</w:t>
            </w:r>
          </w:p>
        </w:tc>
        <w:tc>
          <w:tcPr>
            <w:tcW w:w="1710" w:type="dxa"/>
          </w:tcPr>
          <w:p w14:paraId="2DA690BC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Long-term psychological problems after 8-9 years in exile</w:t>
            </w:r>
          </w:p>
        </w:tc>
        <w:tc>
          <w:tcPr>
            <w:tcW w:w="1717" w:type="dxa"/>
          </w:tcPr>
          <w:p w14:paraId="6A0B55FC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Refugees aged 11-23 from the Middle East who were registered as asylum-seekers from 1 Feb 1992 to 30 Apr 1993 and had been granted </w:t>
            </w:r>
            <w:r w:rsidR="00777ACE">
              <w:rPr>
                <w:color w:val="auto"/>
                <w:lang w:val="en-GB"/>
              </w:rPr>
              <w:t>residency</w:t>
            </w:r>
            <w:r w:rsidRPr="00777ACE">
              <w:rPr>
                <w:color w:val="auto"/>
                <w:lang w:val="en-GB"/>
              </w:rPr>
              <w:t xml:space="preserve"> at time of study. </w:t>
            </w:r>
          </w:p>
          <w:p w14:paraId="4FEE8EA5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1559" w:type="dxa"/>
          </w:tcPr>
          <w:p w14:paraId="0DE3319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N = 131 </w:t>
            </w:r>
          </w:p>
        </w:tc>
        <w:tc>
          <w:tcPr>
            <w:tcW w:w="1277" w:type="dxa"/>
          </w:tcPr>
          <w:p w14:paraId="5FF1A1E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Survey</w:t>
            </w:r>
          </w:p>
          <w:p w14:paraId="53DC078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3B19E19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Longitudinal</w:t>
            </w:r>
          </w:p>
        </w:tc>
        <w:tc>
          <w:tcPr>
            <w:tcW w:w="1559" w:type="dxa"/>
          </w:tcPr>
          <w:p w14:paraId="6AF0615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Accompanied</w:t>
            </w:r>
          </w:p>
        </w:tc>
        <w:tc>
          <w:tcPr>
            <w:tcW w:w="5386" w:type="dxa"/>
          </w:tcPr>
          <w:p w14:paraId="22D3B16F" w14:textId="77777777" w:rsidR="003066CA" w:rsidRPr="00777ACE" w:rsidRDefault="003066CA" w:rsidP="00C57D95">
            <w:pPr>
              <w:pStyle w:val="TT"/>
              <w:rPr>
                <w:color w:val="auto"/>
              </w:rPr>
            </w:pPr>
            <w:r w:rsidRPr="00777ACE">
              <w:rPr>
                <w:color w:val="auto"/>
              </w:rPr>
              <w:t xml:space="preserve">At arrival, 68.7% of the children were anxious, 32.8% suffered from sleep disturbances, and 29% were sad and depressed. 74.8% suffered from one or more of these conditions. </w:t>
            </w:r>
          </w:p>
          <w:p w14:paraId="2E4AACFE" w14:textId="77777777" w:rsidR="003066CA" w:rsidRPr="00777ACE" w:rsidRDefault="003066CA" w:rsidP="00C57D95">
            <w:pPr>
              <w:pStyle w:val="TT"/>
              <w:rPr>
                <w:color w:val="auto"/>
              </w:rPr>
            </w:pPr>
            <w:r w:rsidRPr="00777ACE">
              <w:rPr>
                <w:color w:val="auto"/>
              </w:rPr>
              <w:t>Follow-up: With the group with symptoms in both studies (traumatised) as a reference category, the number of types of traumatic experiences before arrival distinguished between the traumatised and those with no symptoms in any study (OR = 0.79*). Number of types of stressful events after arrival distinguished between the traumatised and those with symptoms in the initial study but none at follow-up (OR = 0.54**)a,b,g,h,j</w:t>
            </w:r>
          </w:p>
          <w:p w14:paraId="01DB528F" w14:textId="77777777" w:rsidR="003066CA" w:rsidRPr="00777ACE" w:rsidRDefault="003066CA" w:rsidP="00C57D95">
            <w:pPr>
              <w:pStyle w:val="TT"/>
              <w:rPr>
                <w:color w:val="auto"/>
                <w:szCs w:val="26"/>
                <w:lang w:val="en-GB"/>
              </w:rPr>
            </w:pPr>
            <w:r w:rsidRPr="00777ACE">
              <w:rPr>
                <w:color w:val="auto"/>
              </w:rPr>
              <w:t>Those whose mental health had improved from first to second study were more likely to be attending school or work (OR = 6.78*) and to have fathers with longer education (OR = 1.13*) than those who were traumatised. Those who were unproblematic at both assessments were more likely to discuss their problems with their mothers (OR = 3.72*).</w:t>
            </w:r>
            <w:r w:rsidRPr="00777ACE">
              <w:rPr>
                <w:color w:val="auto"/>
                <w:szCs w:val="26"/>
                <w:lang w:val="en-GB"/>
              </w:rPr>
              <w:t xml:space="preserve"> </w:t>
            </w:r>
          </w:p>
        </w:tc>
      </w:tr>
      <w:tr w:rsidR="00777ACE" w:rsidRPr="00777ACE" w14:paraId="1D67BDB3" w14:textId="77777777" w:rsidTr="00C57D95">
        <w:tc>
          <w:tcPr>
            <w:tcW w:w="1534" w:type="dxa"/>
          </w:tcPr>
          <w:p w14:paraId="18542D2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Barghadouch et al. 2016</w:t>
            </w:r>
          </w:p>
        </w:tc>
        <w:tc>
          <w:tcPr>
            <w:tcW w:w="1710" w:type="dxa"/>
          </w:tcPr>
          <w:p w14:paraId="7056343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Having a first-time in- or outpatient hospital diagnosis with a psychiatric disorder</w:t>
            </w:r>
          </w:p>
        </w:tc>
        <w:tc>
          <w:tcPr>
            <w:tcW w:w="1717" w:type="dxa"/>
          </w:tcPr>
          <w:p w14:paraId="361F3C5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All refugees from non-western countries aged 18-29 who were granted residence permit from 1993 to 2010 and were &lt;18 years old at time of residence permit. Matched 1:6 on sex and age with a Danish-born control group. </w:t>
            </w:r>
          </w:p>
          <w:p w14:paraId="675B8FC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1559" w:type="dxa"/>
          </w:tcPr>
          <w:p w14:paraId="3EA7B6E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114,577 individuals</w:t>
            </w:r>
          </w:p>
          <w:p w14:paraId="431FE40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397BB7E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15,264 refugees</w:t>
            </w:r>
          </w:p>
          <w:p w14:paraId="5A4B378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129E976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99,313 Danish-born peers</w:t>
            </w:r>
          </w:p>
        </w:tc>
        <w:tc>
          <w:tcPr>
            <w:tcW w:w="1277" w:type="dxa"/>
          </w:tcPr>
          <w:p w14:paraId="692418D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Registry</w:t>
            </w:r>
          </w:p>
          <w:p w14:paraId="28D9238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2D34D9D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Longitudinal</w:t>
            </w:r>
          </w:p>
        </w:tc>
        <w:tc>
          <w:tcPr>
            <w:tcW w:w="1559" w:type="dxa"/>
          </w:tcPr>
          <w:p w14:paraId="5F9516B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Accompanied and unaccompanied</w:t>
            </w:r>
          </w:p>
        </w:tc>
        <w:tc>
          <w:tcPr>
            <w:tcW w:w="5386" w:type="dxa"/>
          </w:tcPr>
          <w:p w14:paraId="75956AF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No difference in overall RR for having any psychiatric disorder between refugees and Danish-born control group.</w:t>
            </w:r>
          </w:p>
          <w:p w14:paraId="00360CBC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34932AF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Refugees had a higher RR of having psychotic (RR: 1.81, 95% CI: 1.41-2.32) and nervous disorders (1.28, 95% CI: 1.14-1.43) than the Danish-born group. Refugees had a lower RR of having affective disorders than the Danish group (RR: 0.74, 95% CI: 0.60-0.90)a, b, c.</w:t>
            </w:r>
          </w:p>
          <w:p w14:paraId="0CE50993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49AD103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Being female, being from North Africa or the Middle East, being a quota refugee, lower household income, older age at residence permission, and being unaccompanied upon arrival to Denmark were associated with high psychiatric morbidity. </w:t>
            </w:r>
          </w:p>
          <w:p w14:paraId="0F53D03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</w:tr>
      <w:tr w:rsidR="00777ACE" w:rsidRPr="00777ACE" w14:paraId="0B1C22D5" w14:textId="77777777" w:rsidTr="00C57D95">
        <w:tc>
          <w:tcPr>
            <w:tcW w:w="14742" w:type="dxa"/>
            <w:gridSpan w:val="7"/>
            <w:shd w:val="clear" w:color="auto" w:fill="D9D9D9" w:themeFill="background1" w:themeFillShade="D9"/>
          </w:tcPr>
          <w:p w14:paraId="2FE54F33" w14:textId="77777777" w:rsidR="003066CA" w:rsidRPr="00777ACE" w:rsidRDefault="003066CA" w:rsidP="00C57D95">
            <w:pPr>
              <w:pStyle w:val="TCH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Finland</w:t>
            </w:r>
          </w:p>
        </w:tc>
      </w:tr>
      <w:tr w:rsidR="00777ACE" w:rsidRPr="00777ACE" w14:paraId="01EDA9C1" w14:textId="77777777" w:rsidTr="00C57D95">
        <w:tc>
          <w:tcPr>
            <w:tcW w:w="1534" w:type="dxa"/>
          </w:tcPr>
          <w:p w14:paraId="51710DE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Liebkind 1993</w:t>
            </w:r>
          </w:p>
        </w:tc>
        <w:tc>
          <w:tcPr>
            <w:tcW w:w="1710" w:type="dxa"/>
          </w:tcPr>
          <w:p w14:paraId="792F76E3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Depressive symptoms </w:t>
            </w:r>
          </w:p>
        </w:tc>
        <w:tc>
          <w:tcPr>
            <w:tcW w:w="1717" w:type="dxa"/>
          </w:tcPr>
          <w:p w14:paraId="2CF0DB1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Vietnamese refugees aged 14-24 who arrived in 1979-1989 </w:t>
            </w:r>
          </w:p>
        </w:tc>
        <w:tc>
          <w:tcPr>
            <w:tcW w:w="1559" w:type="dxa"/>
          </w:tcPr>
          <w:p w14:paraId="2F12390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N = 159 </w:t>
            </w:r>
          </w:p>
          <w:p w14:paraId="6921BCE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1277" w:type="dxa"/>
          </w:tcPr>
          <w:p w14:paraId="4E59703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Survey</w:t>
            </w:r>
          </w:p>
          <w:p w14:paraId="5833D17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56F6AA8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Cross-sectional</w:t>
            </w:r>
          </w:p>
        </w:tc>
        <w:tc>
          <w:tcPr>
            <w:tcW w:w="1559" w:type="dxa"/>
          </w:tcPr>
          <w:p w14:paraId="4FF7D12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Accompanied</w:t>
            </w:r>
          </w:p>
        </w:tc>
        <w:tc>
          <w:tcPr>
            <w:tcW w:w="5386" w:type="dxa"/>
          </w:tcPr>
          <w:p w14:paraId="711FD18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Vietnamese Depression Scale (VDS): Girls had higher scores than boys – 2.56 for boys and 4.05 for girls***. </w:t>
            </w:r>
          </w:p>
          <w:p w14:paraId="6CB54A3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Results from linear regression:</w:t>
            </w:r>
            <w:r w:rsidRPr="00777ACE">
              <w:rPr>
                <w:color w:val="auto"/>
                <w:lang w:val="en-GB"/>
              </w:rPr>
              <w:br/>
              <w:t xml:space="preserve">HSCL-25: For the group aged 16-24, depressive symptoms increased with length of stay (β =0.19*). </w:t>
            </w:r>
          </w:p>
        </w:tc>
      </w:tr>
      <w:tr w:rsidR="00777ACE" w:rsidRPr="00777ACE" w14:paraId="5D5CA32F" w14:textId="77777777" w:rsidTr="00C57D95">
        <w:tc>
          <w:tcPr>
            <w:tcW w:w="1534" w:type="dxa"/>
          </w:tcPr>
          <w:p w14:paraId="15960F6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Liebkind 1996</w:t>
            </w:r>
          </w:p>
        </w:tc>
        <w:tc>
          <w:tcPr>
            <w:tcW w:w="1710" w:type="dxa"/>
          </w:tcPr>
          <w:p w14:paraId="38D8D3E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Depressive symptoms and anxiety and their relation to migration contingencies, acculturation attitudes, and acculturation</w:t>
            </w:r>
          </w:p>
        </w:tc>
        <w:tc>
          <w:tcPr>
            <w:tcW w:w="1717" w:type="dxa"/>
          </w:tcPr>
          <w:p w14:paraId="714649B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Vietnamese refugees aged 14-24 who arrived in 1979-1989</w:t>
            </w:r>
          </w:p>
        </w:tc>
        <w:tc>
          <w:tcPr>
            <w:tcW w:w="1559" w:type="dxa"/>
          </w:tcPr>
          <w:p w14:paraId="3085E00C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N = 159 </w:t>
            </w:r>
          </w:p>
          <w:p w14:paraId="1AF0F09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1277" w:type="dxa"/>
          </w:tcPr>
          <w:p w14:paraId="284BC97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Survey</w:t>
            </w:r>
          </w:p>
          <w:p w14:paraId="7E7BF16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73E8F83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Cross-sectional</w:t>
            </w:r>
          </w:p>
        </w:tc>
        <w:tc>
          <w:tcPr>
            <w:tcW w:w="1559" w:type="dxa"/>
          </w:tcPr>
          <w:p w14:paraId="4B86991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Accompanied</w:t>
            </w:r>
          </w:p>
        </w:tc>
        <w:tc>
          <w:tcPr>
            <w:tcW w:w="5386" w:type="dxa"/>
          </w:tcPr>
          <w:p w14:paraId="05AAE13E" w14:textId="63F65C1F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More girls than boys</w:t>
            </w:r>
            <w:r w:rsidR="00C57D95">
              <w:rPr>
                <w:color w:val="auto"/>
                <w:lang w:val="en-GB"/>
              </w:rPr>
              <w:t xml:space="preserve"> had</w:t>
            </w:r>
            <w:r w:rsidRPr="00777ACE">
              <w:rPr>
                <w:color w:val="auto"/>
                <w:lang w:val="en-GB"/>
              </w:rPr>
              <w:t xml:space="preserve"> HSCL-25 total scores above the cut-off value of 1.75: 5.95% of the boys, and 16.22% of the girls.</w:t>
            </w:r>
          </w:p>
          <w:p w14:paraId="078FC69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31C34CA1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Results from hierarchical linear regression:</w:t>
            </w:r>
          </w:p>
          <w:p w14:paraId="2C5F7CE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Girls: Community support was associated with lower HSCL-25 total scores (β =-0.30**) and lower HSCL-25 anxiety score (β =-0.38***). Positive acculturation attitudes in practice was associated with higher HSCL-25 total score (β = 0.26*). </w:t>
            </w:r>
          </w:p>
          <w:p w14:paraId="6648720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Boys: Premigration traumatic experiences was associated with higher HSCL-25 total score (β = 0.28**) while solidarity and tightness of family bonds were associated with lower score (β = -0.23*). </w:t>
            </w:r>
          </w:p>
          <w:p w14:paraId="044B5FE5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5AAA968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</w:tr>
      <w:tr w:rsidR="00777ACE" w:rsidRPr="00777ACE" w14:paraId="755B439A" w14:textId="77777777" w:rsidTr="00C57D95">
        <w:tc>
          <w:tcPr>
            <w:tcW w:w="1534" w:type="dxa"/>
          </w:tcPr>
          <w:p w14:paraId="45ED377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Kosonen 2008</w:t>
            </w:r>
          </w:p>
        </w:tc>
        <w:tc>
          <w:tcPr>
            <w:tcW w:w="1710" w:type="dxa"/>
          </w:tcPr>
          <w:p w14:paraId="3876821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Association between depressive symptoms and mental health earlier in life as well as acculturation</w:t>
            </w:r>
          </w:p>
        </w:tc>
        <w:tc>
          <w:tcPr>
            <w:tcW w:w="1717" w:type="dxa"/>
          </w:tcPr>
          <w:p w14:paraId="3569715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Refugees aged 8.5-20.5 in 1992 (T1) and 21-31 in 2004 (T2) who arrived in 1979-1991, matched with Finnish classmates. </w:t>
            </w:r>
          </w:p>
        </w:tc>
        <w:tc>
          <w:tcPr>
            <w:tcW w:w="1559" w:type="dxa"/>
          </w:tcPr>
          <w:p w14:paraId="292EE1C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194 individuals</w:t>
            </w:r>
          </w:p>
          <w:p w14:paraId="0698D68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306AD235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97 refugees in T1</w:t>
            </w:r>
          </w:p>
          <w:p w14:paraId="0D0F1AF1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1789414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97 Finnish classmates in T1</w:t>
            </w:r>
          </w:p>
          <w:p w14:paraId="079B1831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63FBD4E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59 refugees from T1 in T2</w:t>
            </w:r>
          </w:p>
          <w:p w14:paraId="4F22CE13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05487EE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1277" w:type="dxa"/>
          </w:tcPr>
          <w:p w14:paraId="493A23A3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Survey</w:t>
            </w:r>
          </w:p>
          <w:p w14:paraId="5676006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07F94CC1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Longitudinal</w:t>
            </w:r>
          </w:p>
        </w:tc>
        <w:tc>
          <w:tcPr>
            <w:tcW w:w="1559" w:type="dxa"/>
          </w:tcPr>
          <w:p w14:paraId="02022E7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Accompanied</w:t>
            </w:r>
          </w:p>
        </w:tc>
        <w:tc>
          <w:tcPr>
            <w:tcW w:w="5386" w:type="dxa"/>
          </w:tcPr>
          <w:p w14:paraId="28BDD829" w14:textId="77777777" w:rsidR="003066CA" w:rsidRPr="00777ACE" w:rsidRDefault="003066CA" w:rsidP="00C57D95">
            <w:pPr>
              <w:pStyle w:val="TT"/>
              <w:rPr>
                <w:color w:val="auto"/>
              </w:rPr>
            </w:pPr>
            <w:r w:rsidRPr="00777ACE">
              <w:rPr>
                <w:color w:val="auto"/>
              </w:rPr>
              <w:t xml:space="preserve">At T1, refugees were more depressed than their Finnish peers with a mean score of 12.18 vs. 6.84, p&lt;.001 (cutoff value ≥11). 51% of the refugees were depressed at T1 compared to 19% at T2***. </w:t>
            </w:r>
          </w:p>
          <w:p w14:paraId="161A6E92" w14:textId="77777777" w:rsidR="003066CA" w:rsidRPr="00777ACE" w:rsidRDefault="003066CA" w:rsidP="00C57D95">
            <w:pPr>
              <w:pStyle w:val="TT"/>
              <w:rPr>
                <w:color w:val="auto"/>
              </w:rPr>
            </w:pPr>
            <w:r w:rsidRPr="00777ACE">
              <w:rPr>
                <w:color w:val="auto"/>
              </w:rPr>
              <w:t>Results from hierarchical regression:</w:t>
            </w:r>
            <w:r w:rsidRPr="00777ACE">
              <w:rPr>
                <w:color w:val="auto"/>
              </w:rPr>
              <w:br/>
              <w:t>Perceived discrimination (β = .23*), greater Vietnamese proficiency (β = .23*) and adherence to receiving country values (β = .24*) were associated with depression in childhoods,t,u</w:t>
            </w:r>
          </w:p>
          <w:p w14:paraId="0F10A112" w14:textId="77777777" w:rsidR="003066CA" w:rsidRPr="00777ACE" w:rsidRDefault="003066CA" w:rsidP="00C57D95">
            <w:pPr>
              <w:pStyle w:val="TT"/>
              <w:rPr>
                <w:color w:val="auto"/>
              </w:rPr>
            </w:pPr>
            <w:r w:rsidRPr="00777ACE">
              <w:rPr>
                <w:color w:val="auto"/>
              </w:rPr>
              <w:t>More perceived discrimination in childhood (β = .31*) and depression in childhood (β =.29*) were associated with depression in adult lifer,s</w:t>
            </w:r>
          </w:p>
          <w:p w14:paraId="0BFFF4B4" w14:textId="3E9B5567" w:rsidR="003066CA" w:rsidRPr="00777ACE" w:rsidRDefault="003066CA" w:rsidP="00C57D95">
            <w:pPr>
              <w:pStyle w:val="TT"/>
              <w:rPr>
                <w:color w:val="auto"/>
                <w:sz w:val="16"/>
              </w:rPr>
            </w:pPr>
            <w:r w:rsidRPr="00777ACE">
              <w:rPr>
                <w:color w:val="auto"/>
              </w:rPr>
              <w:t xml:space="preserve">Greater Finnish proficiency as an adult (β = -.38**) and higher educational attainment (β = -.28*) were associated with less depression in adult life while identifying more as Vietnamese-Finnish as an adult (β = .37***) and adherence to </w:t>
            </w:r>
            <w:r w:rsidR="00C57D95">
              <w:rPr>
                <w:color w:val="auto"/>
              </w:rPr>
              <w:t>traditional Vietnamese family</w:t>
            </w:r>
            <w:r w:rsidRPr="00777ACE">
              <w:rPr>
                <w:color w:val="auto"/>
              </w:rPr>
              <w:t xml:space="preserve"> values in adult life (β = .22*) were associated with more depression</w:t>
            </w:r>
            <w:r w:rsidRPr="00C57D95">
              <w:rPr>
                <w:color w:val="auto"/>
                <w:vertAlign w:val="superscript"/>
              </w:rPr>
              <w:t>v</w:t>
            </w:r>
            <w:r w:rsidRPr="00777ACE">
              <w:rPr>
                <w:color w:val="auto"/>
                <w:vertAlign w:val="superscript"/>
              </w:rPr>
              <w:t xml:space="preserve"> </w:t>
            </w:r>
          </w:p>
        </w:tc>
      </w:tr>
      <w:tr w:rsidR="00777ACE" w:rsidRPr="00777ACE" w14:paraId="522DBA9B" w14:textId="77777777" w:rsidTr="00C57D95">
        <w:tc>
          <w:tcPr>
            <w:tcW w:w="14742" w:type="dxa"/>
            <w:gridSpan w:val="7"/>
            <w:shd w:val="clear" w:color="auto" w:fill="D9D9D9" w:themeFill="background1" w:themeFillShade="D9"/>
          </w:tcPr>
          <w:p w14:paraId="493D5D36" w14:textId="77777777" w:rsidR="003066CA" w:rsidRPr="00777ACE" w:rsidRDefault="003066CA" w:rsidP="00C57D95">
            <w:pPr>
              <w:pStyle w:val="TCH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Norway</w:t>
            </w:r>
          </w:p>
        </w:tc>
      </w:tr>
      <w:tr w:rsidR="00777ACE" w:rsidRPr="00777ACE" w14:paraId="265F42FB" w14:textId="77777777" w:rsidTr="00C57D95">
        <w:tc>
          <w:tcPr>
            <w:tcW w:w="1534" w:type="dxa"/>
          </w:tcPr>
          <w:p w14:paraId="3F5CABE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Oppedal et al. 2009</w:t>
            </w:r>
          </w:p>
        </w:tc>
        <w:tc>
          <w:tcPr>
            <w:tcW w:w="1710" w:type="dxa"/>
          </w:tcPr>
          <w:p w14:paraId="613C278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Depressive symptoms</w:t>
            </w:r>
          </w:p>
        </w:tc>
        <w:tc>
          <w:tcPr>
            <w:tcW w:w="1717" w:type="dxa"/>
          </w:tcPr>
          <w:p w14:paraId="5BC4E84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Resettled unaccompanied refugees, aged 11-26 (mean 18.9) and a ‘low-risk’ comparison group of students with ethnic minority background (parents born abroad) and students with a majority background (parents born in Norway), aged 16-23 (mean 16.8)  </w:t>
            </w:r>
          </w:p>
          <w:p w14:paraId="2C1049F5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1559" w:type="dxa"/>
          </w:tcPr>
          <w:p w14:paraId="07F20523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749 individuals</w:t>
            </w:r>
          </w:p>
          <w:p w14:paraId="6ABBCDF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41D9EDD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325 unaccompanied refugees</w:t>
            </w:r>
          </w:p>
          <w:p w14:paraId="60868B9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24A670C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273 ethnic minority students</w:t>
            </w:r>
          </w:p>
          <w:p w14:paraId="204085D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665B47E5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151 ethnic majority students</w:t>
            </w:r>
          </w:p>
          <w:p w14:paraId="56E1FE45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36E4945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7A1C212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 </w:t>
            </w:r>
          </w:p>
          <w:p w14:paraId="242FC01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1277" w:type="dxa"/>
          </w:tcPr>
          <w:p w14:paraId="56E7EDF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Survey</w:t>
            </w:r>
          </w:p>
          <w:p w14:paraId="1AA119D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3169F3C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Cross-sectional</w:t>
            </w:r>
          </w:p>
        </w:tc>
        <w:tc>
          <w:tcPr>
            <w:tcW w:w="1559" w:type="dxa"/>
          </w:tcPr>
          <w:p w14:paraId="48BAC20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Unaccompanied</w:t>
            </w:r>
          </w:p>
        </w:tc>
        <w:tc>
          <w:tcPr>
            <w:tcW w:w="5386" w:type="dxa"/>
          </w:tcPr>
          <w:p w14:paraId="3FB1ABF4" w14:textId="2FCFA6ED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52% of unaccompanied boys and</w:t>
            </w:r>
            <w:r w:rsidR="00C57D95">
              <w:rPr>
                <w:color w:val="auto"/>
                <w:lang w:val="en-GB"/>
              </w:rPr>
              <w:t xml:space="preserve"> 60% of unaccompanied girls had</w:t>
            </w:r>
            <w:r w:rsidRPr="00777ACE">
              <w:rPr>
                <w:color w:val="auto"/>
                <w:lang w:val="en-GB"/>
              </w:rPr>
              <w:t xml:space="preserve"> depressive symptoms above the cut-off value. 39% of the boys and 42% of the girls in the ethnic minority comparison group and 17% of the boys and 45% of the </w:t>
            </w:r>
            <w:r w:rsidR="00C57D95">
              <w:rPr>
                <w:color w:val="auto"/>
                <w:lang w:val="en-GB"/>
              </w:rPr>
              <w:t>girls in the majority group had</w:t>
            </w:r>
            <w:r w:rsidRPr="00777ACE">
              <w:rPr>
                <w:color w:val="auto"/>
                <w:lang w:val="en-GB"/>
              </w:rPr>
              <w:t xml:space="preserve"> severe depressive symptoms. </w:t>
            </w:r>
          </w:p>
          <w:p w14:paraId="1E1E98B1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16D48B1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Among the unaccompanied refugees who had not experienced war, 20% had severe depressive symptoms. For those who had war experiences but did not have PTSS, the proportion was 18%. Of those with war experiences and PTSS, 62% had severe depressive symptoms. </w:t>
            </w:r>
          </w:p>
          <w:p w14:paraId="72E9454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7A129C2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Unaccompanied refugees living with family have fewer depressive symptoms than others. </w:t>
            </w:r>
          </w:p>
          <w:p w14:paraId="36FDD11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424B7DD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Mean depressive symptom score for those with close contact with family in Norway was lower than it was for those whose closest contacts were social workers. </w:t>
            </w:r>
          </w:p>
          <w:p w14:paraId="65270E5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</w:tr>
      <w:tr w:rsidR="00777ACE" w:rsidRPr="00777ACE" w14:paraId="21DA81A0" w14:textId="77777777" w:rsidTr="00C57D95">
        <w:tc>
          <w:tcPr>
            <w:tcW w:w="1534" w:type="dxa"/>
          </w:tcPr>
          <w:p w14:paraId="2F99635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Seglem et al. 2011</w:t>
            </w:r>
          </w:p>
        </w:tc>
        <w:tc>
          <w:tcPr>
            <w:tcW w:w="1710" w:type="dxa"/>
          </w:tcPr>
          <w:p w14:paraId="2A83BC85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Depressive symptoms in relation to demographic factors, post-traumatic stress and community factors</w:t>
            </w:r>
          </w:p>
        </w:tc>
        <w:tc>
          <w:tcPr>
            <w:tcW w:w="1717" w:type="dxa"/>
          </w:tcPr>
          <w:p w14:paraId="1AE4069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Refugees aged </w:t>
            </w:r>
            <w:r w:rsidR="00716EF4">
              <w:rPr>
                <w:color w:val="auto"/>
                <w:lang w:val="en-GB"/>
              </w:rPr>
              <w:t>11-27 who were granted residency</w:t>
            </w:r>
            <w:r w:rsidRPr="00777ACE">
              <w:rPr>
                <w:color w:val="auto"/>
                <w:lang w:val="en-GB"/>
              </w:rPr>
              <w:t xml:space="preserve"> in 2000-2009. </w:t>
            </w:r>
          </w:p>
        </w:tc>
        <w:tc>
          <w:tcPr>
            <w:tcW w:w="1559" w:type="dxa"/>
          </w:tcPr>
          <w:p w14:paraId="38DDCB9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414</w:t>
            </w:r>
          </w:p>
        </w:tc>
        <w:tc>
          <w:tcPr>
            <w:tcW w:w="1277" w:type="dxa"/>
          </w:tcPr>
          <w:p w14:paraId="2FD90A1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Survey</w:t>
            </w:r>
          </w:p>
          <w:p w14:paraId="34642BA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01EC959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Cross-sectional</w:t>
            </w:r>
          </w:p>
        </w:tc>
        <w:tc>
          <w:tcPr>
            <w:tcW w:w="1559" w:type="dxa"/>
          </w:tcPr>
          <w:p w14:paraId="6C32AFF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Unaccompanied</w:t>
            </w:r>
          </w:p>
        </w:tc>
        <w:tc>
          <w:tcPr>
            <w:tcW w:w="5386" w:type="dxa"/>
          </w:tcPr>
          <w:p w14:paraId="6F95A432" w14:textId="3730EFA6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The mean </w:t>
            </w:r>
            <w:r w:rsidR="00C57D95">
              <w:rPr>
                <w:color w:val="auto"/>
                <w:lang w:val="en-GB"/>
              </w:rPr>
              <w:t>Centre for Epidemiological Studies</w:t>
            </w:r>
            <w:r w:rsidR="002E4712">
              <w:rPr>
                <w:color w:val="auto"/>
                <w:lang w:val="en-GB"/>
              </w:rPr>
              <w:t>-Depression s</w:t>
            </w:r>
            <w:r w:rsidR="00C57D95">
              <w:rPr>
                <w:color w:val="auto"/>
                <w:lang w:val="en-GB"/>
              </w:rPr>
              <w:t>cale</w:t>
            </w:r>
            <w:r w:rsidRPr="00777ACE">
              <w:rPr>
                <w:color w:val="auto"/>
                <w:lang w:val="en-GB"/>
              </w:rPr>
              <w:t xml:space="preserve"> score for depressive symptoms was 20.28, SD = 9.13. Females had a higher mean score (M = 23.29, SD = 10.47) than males (M = 19.46, SD = 8.56). </w:t>
            </w:r>
            <w:r w:rsidRPr="00777ACE">
              <w:rPr>
                <w:color w:val="auto"/>
                <w:lang w:val="en-GB"/>
              </w:rPr>
              <w:br/>
            </w:r>
            <w:r w:rsidRPr="00777ACE">
              <w:rPr>
                <w:color w:val="auto"/>
                <w:lang w:val="en-GB"/>
              </w:rPr>
              <w:br/>
              <w:t xml:space="preserve">Depressive symptoms and post-traumatic stress symptoms due to war experiences were related, r = 0.29**. Depressive symptoms were not associated with length of stay. </w:t>
            </w:r>
          </w:p>
          <w:p w14:paraId="5AC900AF" w14:textId="5B6CCC4F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Results from hier</w:t>
            </w:r>
            <w:r w:rsidR="002E4712">
              <w:rPr>
                <w:color w:val="auto"/>
                <w:lang w:val="en-GB"/>
              </w:rPr>
              <w:t>archical linear regression:</w:t>
            </w:r>
            <w:r w:rsidR="002E4712">
              <w:rPr>
                <w:color w:val="auto"/>
                <w:lang w:val="en-GB"/>
              </w:rPr>
              <w:br/>
              <w:t>Fewer</w:t>
            </w:r>
            <w:r w:rsidRPr="00777ACE">
              <w:rPr>
                <w:color w:val="auto"/>
                <w:lang w:val="en-GB"/>
              </w:rPr>
              <w:t xml:space="preserve"> depressive symptoms were associated with male gender </w:t>
            </w:r>
            <w:r w:rsidRPr="00777ACE">
              <w:rPr>
                <w:color w:val="auto"/>
                <w:lang w:val="en-GB"/>
              </w:rPr>
              <w:br/>
              <w:t xml:space="preserve">(β =-4.78***), Somali nationality (β = -5.68***) and living in a municipality with a high mean income (β = -4.43*)l. </w:t>
            </w:r>
          </w:p>
          <w:p w14:paraId="6C2C106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717EA05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Living in a municipality with higher proportion of people with a higher education and suffering from PTS were associated with more depressive symptoms on average (β = 0.45** and β =3.02***, respectively)a,e,k,i  </w:t>
            </w:r>
          </w:p>
        </w:tc>
      </w:tr>
      <w:tr w:rsidR="00777ACE" w:rsidRPr="00777ACE" w14:paraId="14652F06" w14:textId="77777777" w:rsidTr="00C57D95">
        <w:tc>
          <w:tcPr>
            <w:tcW w:w="1534" w:type="dxa"/>
          </w:tcPr>
          <w:p w14:paraId="56ABA46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Oppedal &amp; Idsøe 2012</w:t>
            </w:r>
          </w:p>
        </w:tc>
        <w:tc>
          <w:tcPr>
            <w:tcW w:w="1710" w:type="dxa"/>
          </w:tcPr>
          <w:p w14:paraId="11CDDB2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The effect of pre-migration trauma and acculturation on depressive symptoms and conduct problems and </w:t>
            </w:r>
          </w:p>
        </w:tc>
        <w:tc>
          <w:tcPr>
            <w:tcW w:w="1717" w:type="dxa"/>
          </w:tcPr>
          <w:p w14:paraId="215C5C2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Refugees aged 11-27 </w:t>
            </w:r>
            <w:r w:rsidR="00716EF4">
              <w:rPr>
                <w:color w:val="auto"/>
                <w:lang w:val="en-GB"/>
              </w:rPr>
              <w:t>who had been granted residency</w:t>
            </w:r>
            <w:r w:rsidRPr="00777ACE">
              <w:rPr>
                <w:color w:val="auto"/>
                <w:lang w:val="en-GB"/>
              </w:rPr>
              <w:t xml:space="preserve"> at the time of study. Mean length of stay 3.7 years. </w:t>
            </w:r>
          </w:p>
        </w:tc>
        <w:tc>
          <w:tcPr>
            <w:tcW w:w="1559" w:type="dxa"/>
          </w:tcPr>
          <w:p w14:paraId="6F49065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N = 556 </w:t>
            </w:r>
          </w:p>
        </w:tc>
        <w:tc>
          <w:tcPr>
            <w:tcW w:w="1277" w:type="dxa"/>
          </w:tcPr>
          <w:p w14:paraId="5F85D35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Survey</w:t>
            </w:r>
          </w:p>
          <w:p w14:paraId="2C0A457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2117C64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Cross-sectional</w:t>
            </w:r>
          </w:p>
        </w:tc>
        <w:tc>
          <w:tcPr>
            <w:tcW w:w="1559" w:type="dxa"/>
          </w:tcPr>
          <w:p w14:paraId="281ED97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Unaccompanied</w:t>
            </w:r>
          </w:p>
        </w:tc>
        <w:tc>
          <w:tcPr>
            <w:tcW w:w="5386" w:type="dxa"/>
          </w:tcPr>
          <w:p w14:paraId="4289F9E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Results from structural equation model: </w:t>
            </w:r>
            <w:r w:rsidRPr="00777ACE">
              <w:rPr>
                <w:color w:val="auto"/>
                <w:lang w:val="en-GB"/>
              </w:rPr>
              <w:br/>
              <w:t>Culture competence and ingroup/outgroup hassles in combination with intrusive war-related traumatic experiences was not associated with outcomes in conduct problems. Only ingroup hassles were associated with increased conduct problems (β = 0.16**).</w:t>
            </w:r>
          </w:p>
          <w:p w14:paraId="42460CC8" w14:textId="42CD2F88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Depressive symptoms were associated with ethnic competence (β = -0.16**), ingroup hassles (β = 0.19**), outgroup hassles (β = 0.21**), intrusive war-related traumatic e</w:t>
            </w:r>
            <w:r w:rsidR="00E905E6">
              <w:rPr>
                <w:color w:val="auto"/>
                <w:lang w:val="en-GB"/>
              </w:rPr>
              <w:t>xperiences (β = 0.24**) and Norwegian</w:t>
            </w:r>
            <w:r w:rsidRPr="00777ACE">
              <w:rPr>
                <w:color w:val="auto"/>
                <w:lang w:val="en-GB"/>
              </w:rPr>
              <w:t xml:space="preserve"> culture competence (β = -0.11*)a,b,n.</w:t>
            </w:r>
          </w:p>
        </w:tc>
      </w:tr>
      <w:tr w:rsidR="00777ACE" w:rsidRPr="00777ACE" w14:paraId="0EE4EF7E" w14:textId="77777777" w:rsidTr="00C57D95">
        <w:tc>
          <w:tcPr>
            <w:tcW w:w="1534" w:type="dxa"/>
          </w:tcPr>
          <w:p w14:paraId="08C9AEE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Jensen et al. 2014</w:t>
            </w:r>
          </w:p>
        </w:tc>
        <w:tc>
          <w:tcPr>
            <w:tcW w:w="1710" w:type="dxa"/>
          </w:tcPr>
          <w:p w14:paraId="3C47B6D3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Long-term development in mental health </w:t>
            </w:r>
          </w:p>
        </w:tc>
        <w:tc>
          <w:tcPr>
            <w:tcW w:w="1717" w:type="dxa"/>
          </w:tcPr>
          <w:p w14:paraId="263D8D8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Refugees aged 13-20 and aged &lt;15 at the time of arrival </w:t>
            </w:r>
          </w:p>
        </w:tc>
        <w:tc>
          <w:tcPr>
            <w:tcW w:w="1559" w:type="dxa"/>
          </w:tcPr>
          <w:p w14:paraId="226A40F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N = 75 refugees </w:t>
            </w:r>
          </w:p>
        </w:tc>
        <w:tc>
          <w:tcPr>
            <w:tcW w:w="1277" w:type="dxa"/>
          </w:tcPr>
          <w:p w14:paraId="614B18EC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Survey</w:t>
            </w:r>
          </w:p>
          <w:p w14:paraId="190803B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6383E94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Longitudinal</w:t>
            </w:r>
          </w:p>
        </w:tc>
        <w:tc>
          <w:tcPr>
            <w:tcW w:w="1559" w:type="dxa"/>
          </w:tcPr>
          <w:p w14:paraId="569972E1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Unaccompanied</w:t>
            </w:r>
          </w:p>
        </w:tc>
        <w:tc>
          <w:tcPr>
            <w:tcW w:w="5386" w:type="dxa"/>
          </w:tcPr>
          <w:p w14:paraId="57D90804" w14:textId="592261FF" w:rsidR="003066CA" w:rsidRPr="00777ACE" w:rsidRDefault="003066CA" w:rsidP="00C57D95">
            <w:pPr>
              <w:pStyle w:val="TT"/>
              <w:rPr>
                <w:rFonts w:ascii="Times" w:hAnsi="Times" w:cs="Times"/>
                <w:color w:val="auto"/>
                <w:lang w:val="en-GB"/>
              </w:rPr>
            </w:pPr>
            <w:r w:rsidRPr="00777ACE">
              <w:rPr>
                <w:rFonts w:ascii="Times" w:hAnsi="Times" w:cs="Times"/>
                <w:color w:val="auto"/>
                <w:lang w:val="en-GB"/>
              </w:rPr>
              <w:t xml:space="preserve">59.6% remained above the clinical cut-off value of </w:t>
            </w:r>
            <w:r w:rsidR="00E905E6">
              <w:rPr>
                <w:rFonts w:ascii="Times" w:hAnsi="Times" w:cs="Times"/>
                <w:color w:val="auto"/>
                <w:lang w:val="en-GB"/>
              </w:rPr>
              <w:t>the Child PTSD Symptom Scale</w:t>
            </w:r>
            <w:r w:rsidRPr="00777ACE">
              <w:rPr>
                <w:rFonts w:ascii="Times" w:hAnsi="Times" w:cs="Times"/>
                <w:color w:val="auto"/>
                <w:lang w:val="en-GB"/>
              </w:rPr>
              <w:t xml:space="preserve"> and 50% remained above the clinical cut-off value of HSCL-37A from T1 to T2.</w:t>
            </w:r>
          </w:p>
          <w:p w14:paraId="3C1558F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No increase in mean symptom scores from T1 to T2. Reported number of stressful life events increased significantly (M change =0.8*)</w:t>
            </w:r>
            <w:r w:rsidRPr="00777ACE">
              <w:rPr>
                <w:rFonts w:ascii="Times" w:hAnsi="Times" w:cs="Times"/>
                <w:color w:val="auto"/>
                <w:sz w:val="26"/>
                <w:szCs w:val="26"/>
                <w:lang w:val="en-GB"/>
              </w:rPr>
              <w:t xml:space="preserve"> </w:t>
            </w:r>
          </w:p>
          <w:p w14:paraId="1A0301E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006DC72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In a multiple regression model, increase in number of stressful life events was associated with increased PTSS (β =1.481, 95% CI 0.552-2.411)a,h,k. </w:t>
            </w:r>
          </w:p>
          <w:p w14:paraId="0E7DE5C8" w14:textId="3DEF2B89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Length of stay, change in </w:t>
            </w:r>
            <w:r w:rsidR="00E905E6">
              <w:rPr>
                <w:color w:val="auto"/>
                <w:lang w:val="en-GB"/>
              </w:rPr>
              <w:t xml:space="preserve">the </w:t>
            </w:r>
            <w:r w:rsidRPr="00777ACE">
              <w:rPr>
                <w:color w:val="auto"/>
                <w:lang w:val="en-GB"/>
              </w:rPr>
              <w:t>S</w:t>
            </w:r>
            <w:r w:rsidR="00E905E6">
              <w:rPr>
                <w:color w:val="auto"/>
                <w:lang w:val="en-GB"/>
              </w:rPr>
              <w:t xml:space="preserve">tressful </w:t>
            </w:r>
            <w:r w:rsidRPr="00777ACE">
              <w:rPr>
                <w:color w:val="auto"/>
                <w:lang w:val="en-GB"/>
              </w:rPr>
              <w:t>L</w:t>
            </w:r>
            <w:r w:rsidR="00E905E6">
              <w:rPr>
                <w:color w:val="auto"/>
                <w:lang w:val="en-GB"/>
              </w:rPr>
              <w:t xml:space="preserve">ife </w:t>
            </w:r>
            <w:r w:rsidRPr="00777ACE">
              <w:rPr>
                <w:color w:val="auto"/>
                <w:lang w:val="en-GB"/>
              </w:rPr>
              <w:t>E</w:t>
            </w:r>
            <w:r w:rsidR="00E905E6">
              <w:rPr>
                <w:color w:val="auto"/>
                <w:lang w:val="en-GB"/>
              </w:rPr>
              <w:t>vents measure</w:t>
            </w:r>
            <w:r w:rsidRPr="00777ACE">
              <w:rPr>
                <w:color w:val="auto"/>
                <w:lang w:val="en-GB"/>
              </w:rPr>
              <w:t xml:space="preserve"> or length of education were not associated with changes in HSCL-37A</w:t>
            </w:r>
            <w:r w:rsidRPr="00777ACE">
              <w:rPr>
                <w:color w:val="auto"/>
                <w:vertAlign w:val="superscript"/>
                <w:lang w:val="en-GB"/>
              </w:rPr>
              <w:t>a</w:t>
            </w:r>
            <w:r w:rsidRPr="00777ACE">
              <w:rPr>
                <w:color w:val="auto"/>
                <w:lang w:val="en-GB"/>
              </w:rPr>
              <w:t>.</w:t>
            </w:r>
          </w:p>
        </w:tc>
      </w:tr>
      <w:tr w:rsidR="00777ACE" w:rsidRPr="00777ACE" w14:paraId="35A7B703" w14:textId="77777777" w:rsidTr="00C57D95">
        <w:tc>
          <w:tcPr>
            <w:tcW w:w="1534" w:type="dxa"/>
          </w:tcPr>
          <w:p w14:paraId="7FC47ED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Seglem et al. 2014</w:t>
            </w:r>
          </w:p>
        </w:tc>
        <w:tc>
          <w:tcPr>
            <w:tcW w:w="1710" w:type="dxa"/>
          </w:tcPr>
          <w:p w14:paraId="3042D9E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Depressive symptoms and their association with daily hassles and coping dispositions</w:t>
            </w:r>
          </w:p>
        </w:tc>
        <w:tc>
          <w:tcPr>
            <w:tcW w:w="1717" w:type="dxa"/>
          </w:tcPr>
          <w:p w14:paraId="0FAF5D33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Refugee</w:t>
            </w:r>
            <w:r w:rsidR="00716EF4">
              <w:rPr>
                <w:color w:val="auto"/>
                <w:lang w:val="en-GB"/>
              </w:rPr>
              <w:t>s who had been granted residency</w:t>
            </w:r>
            <w:r w:rsidRPr="00777ACE">
              <w:rPr>
                <w:color w:val="auto"/>
                <w:lang w:val="en-GB"/>
              </w:rPr>
              <w:t xml:space="preserve"> at the time of study (mean age 20 years).</w:t>
            </w:r>
          </w:p>
          <w:p w14:paraId="559729EB" w14:textId="77777777" w:rsidR="003066CA" w:rsidRPr="00777ACE" w:rsidRDefault="00716EF4" w:rsidP="00C57D95">
            <w:pPr>
              <w:pStyle w:val="TT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Comparison groups of upper secondary</w:t>
            </w:r>
            <w:r w:rsidR="003066CA" w:rsidRPr="00777ACE">
              <w:rPr>
                <w:color w:val="auto"/>
                <w:lang w:val="en-GB"/>
              </w:rPr>
              <w:t xml:space="preserve"> school students with an ethnic minority background fro</w:t>
            </w:r>
            <w:r>
              <w:rPr>
                <w:color w:val="auto"/>
                <w:lang w:val="en-GB"/>
              </w:rPr>
              <w:t>m non-Western countries and upper secondary</w:t>
            </w:r>
            <w:r w:rsidR="003066CA" w:rsidRPr="00777ACE">
              <w:rPr>
                <w:color w:val="auto"/>
                <w:lang w:val="en-GB"/>
              </w:rPr>
              <w:t xml:space="preserve"> school students with a majority background (mean age 17 years)</w:t>
            </w:r>
          </w:p>
        </w:tc>
        <w:tc>
          <w:tcPr>
            <w:tcW w:w="1559" w:type="dxa"/>
          </w:tcPr>
          <w:p w14:paraId="233005A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1259 individuals</w:t>
            </w:r>
          </w:p>
          <w:p w14:paraId="04556CA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5C35F0B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223 refugees</w:t>
            </w:r>
          </w:p>
          <w:p w14:paraId="1C61C46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6DB958C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N= 609 ethnic minority youth</w:t>
            </w:r>
          </w:p>
          <w:p w14:paraId="7A9063B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104E935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N = 427 ethnic majority youth </w:t>
            </w:r>
          </w:p>
        </w:tc>
        <w:tc>
          <w:tcPr>
            <w:tcW w:w="1277" w:type="dxa"/>
          </w:tcPr>
          <w:p w14:paraId="3177301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Survey</w:t>
            </w:r>
          </w:p>
          <w:p w14:paraId="447BF69C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62B090D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Cross-sectional</w:t>
            </w:r>
          </w:p>
        </w:tc>
        <w:tc>
          <w:tcPr>
            <w:tcW w:w="1559" w:type="dxa"/>
          </w:tcPr>
          <w:p w14:paraId="2AB2787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Unaccompanied</w:t>
            </w:r>
          </w:p>
        </w:tc>
        <w:tc>
          <w:tcPr>
            <w:tcW w:w="5386" w:type="dxa"/>
          </w:tcPr>
          <w:p w14:paraId="1BC3D1E2" w14:textId="584717D2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Unaccompanied refugees reported higher levels of depressive symptoms than ethnic minority and majority youth: Mean scores on </w:t>
            </w:r>
            <w:r w:rsidR="00E905E6">
              <w:rPr>
                <w:color w:val="auto"/>
                <w:lang w:val="en-GB"/>
              </w:rPr>
              <w:t>the Centre for Epidemiological Studies-Depression scale</w:t>
            </w:r>
            <w:r w:rsidRPr="00777ACE">
              <w:rPr>
                <w:color w:val="auto"/>
                <w:lang w:val="en-GB"/>
              </w:rPr>
              <w:t xml:space="preserve"> 10 were 10.44***, 8.46***, and 8.43***, respectively. </w:t>
            </w:r>
          </w:p>
          <w:p w14:paraId="4257997A" w14:textId="77777777" w:rsidR="003066CA" w:rsidRPr="00777ACE" w:rsidRDefault="003066CA" w:rsidP="00C57D95">
            <w:pPr>
              <w:pStyle w:val="TT"/>
              <w:rPr>
                <w:rFonts w:ascii="Times" w:hAnsi="Times" w:cs="Times"/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When adding daily hassles, engagement coping and disengagement coping as mediators in a multiple mediation model, the direct effect of group on depressive symptoms decreased, from β = 0.40*** to β</w:t>
            </w:r>
            <w:r w:rsidRPr="00777ACE">
              <w:rPr>
                <w:i/>
                <w:color w:val="auto"/>
                <w:lang w:val="en-GB"/>
              </w:rPr>
              <w:t xml:space="preserve"> </w:t>
            </w:r>
            <w:r w:rsidRPr="00777ACE">
              <w:rPr>
                <w:color w:val="auto"/>
                <w:lang w:val="en-GB"/>
              </w:rPr>
              <w:t>= 0.26** for unaccompanied refugees vs. ethnic minority youth, and from β = 0.50*** to β = 0.24** for unaccompanied refugees vs. ethnic majority youth</w:t>
            </w:r>
            <w:r w:rsidRPr="00777ACE">
              <w:rPr>
                <w:color w:val="auto"/>
                <w:vertAlign w:val="superscript"/>
                <w:lang w:val="en-GB"/>
              </w:rPr>
              <w:t>a,b</w:t>
            </w:r>
          </w:p>
        </w:tc>
      </w:tr>
      <w:tr w:rsidR="00777ACE" w:rsidRPr="00777ACE" w14:paraId="2C5A0646" w14:textId="77777777" w:rsidTr="00C57D95">
        <w:tc>
          <w:tcPr>
            <w:tcW w:w="1534" w:type="dxa"/>
          </w:tcPr>
          <w:p w14:paraId="7E24B1D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Oppedal &amp; Idsøe 2015</w:t>
            </w:r>
          </w:p>
        </w:tc>
        <w:tc>
          <w:tcPr>
            <w:tcW w:w="1710" w:type="dxa"/>
          </w:tcPr>
          <w:p w14:paraId="60C6CD4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Intrusive post-traumatic stress symptoms (PTSS) and depressive symptoms in relation to social support, acculturation and discrimination</w:t>
            </w:r>
          </w:p>
        </w:tc>
        <w:tc>
          <w:tcPr>
            <w:tcW w:w="1717" w:type="dxa"/>
          </w:tcPr>
          <w:p w14:paraId="45BE371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Refugees aged 13-28 who were granted asylum in 2000-2010 </w:t>
            </w:r>
          </w:p>
        </w:tc>
        <w:tc>
          <w:tcPr>
            <w:tcW w:w="1559" w:type="dxa"/>
          </w:tcPr>
          <w:p w14:paraId="2D53874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N = 895 </w:t>
            </w:r>
          </w:p>
        </w:tc>
        <w:tc>
          <w:tcPr>
            <w:tcW w:w="1277" w:type="dxa"/>
          </w:tcPr>
          <w:p w14:paraId="787A860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Survey</w:t>
            </w:r>
          </w:p>
          <w:p w14:paraId="0F750B2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1839584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Cross-sectional</w:t>
            </w:r>
          </w:p>
        </w:tc>
        <w:tc>
          <w:tcPr>
            <w:tcW w:w="1559" w:type="dxa"/>
          </w:tcPr>
          <w:p w14:paraId="6AFD0485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Unaccompanied</w:t>
            </w:r>
          </w:p>
        </w:tc>
        <w:tc>
          <w:tcPr>
            <w:tcW w:w="5386" w:type="dxa"/>
          </w:tcPr>
          <w:p w14:paraId="07A342E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Of the 79% who reported first-hand war experiences, 52% had current PTSS associated with the events.</w:t>
            </w:r>
          </w:p>
          <w:p w14:paraId="1D4A50A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47046A4F" w14:textId="56DBC679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Those who had contact with their family abroad reported more social support and </w:t>
            </w:r>
            <w:r w:rsidR="00674AB6">
              <w:rPr>
                <w:color w:val="auto"/>
                <w:lang w:val="en-GB"/>
              </w:rPr>
              <w:t>fewer depressive symptoms</w:t>
            </w:r>
            <w:r w:rsidRPr="00777ACE">
              <w:rPr>
                <w:color w:val="auto"/>
                <w:lang w:val="en-GB"/>
              </w:rPr>
              <w:t xml:space="preserve"> than those without contact (mean score for social support 3.37 vs. 2.95*** and depression scores 20 vs. 21.7*). </w:t>
            </w:r>
          </w:p>
          <w:p w14:paraId="0F6F448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3AA48AC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Results from structural equation model:</w:t>
            </w:r>
          </w:p>
          <w:p w14:paraId="556C62FC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None of the forms of social support were associated with PTSS. PTSS was associated with more depressive symptoms (β = 0.25**) while social support from family was associated with fewer depressive symptoms (β = -0.14**). Support from family and co-ethnic friends both had a positive effect on ethnic culture competence, which in turn was associated with less discrimination (β = -0.13**). Discrimination itself was associated with depressive symptoms (β</w:t>
            </w:r>
            <w:r w:rsidRPr="00777ACE">
              <w:rPr>
                <w:i/>
                <w:color w:val="auto"/>
                <w:lang w:val="en-GB"/>
              </w:rPr>
              <w:t xml:space="preserve"> = </w:t>
            </w:r>
            <w:r w:rsidRPr="00777ACE">
              <w:rPr>
                <w:color w:val="auto"/>
                <w:lang w:val="en-GB"/>
              </w:rPr>
              <w:t>0.20**)</w:t>
            </w:r>
            <w:r w:rsidRPr="00777ACE">
              <w:rPr>
                <w:color w:val="auto"/>
                <w:vertAlign w:val="superscript"/>
                <w:lang w:val="en-GB"/>
              </w:rPr>
              <w:t>a,b,k</w:t>
            </w:r>
            <w:r w:rsidRPr="00777ACE">
              <w:rPr>
                <w:color w:val="auto"/>
                <w:lang w:val="en-GB"/>
              </w:rPr>
              <w:t>.</w:t>
            </w:r>
          </w:p>
          <w:p w14:paraId="3A1E38F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49CC054A" w14:textId="7CE4EEFE" w:rsidR="003066CA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Female gender was</w:t>
            </w:r>
            <w:r w:rsidR="00674AB6">
              <w:rPr>
                <w:color w:val="auto"/>
                <w:lang w:val="en-GB"/>
              </w:rPr>
              <w:t xml:space="preserve"> associated with more depressive symptoms</w:t>
            </w:r>
            <w:r w:rsidRPr="00777ACE">
              <w:rPr>
                <w:color w:val="auto"/>
                <w:lang w:val="en-GB"/>
              </w:rPr>
              <w:t xml:space="preserve"> (β = 0.11**) and less PTSS (β =-0.13***). Older age was associated with more PTSS (β =0.20***) Length of stay was associated with </w:t>
            </w:r>
            <w:r w:rsidR="00E905E6">
              <w:rPr>
                <w:color w:val="auto"/>
                <w:lang w:val="en-GB"/>
              </w:rPr>
              <w:t>fewer depressive symptoms</w:t>
            </w:r>
            <w:r w:rsidRPr="00777ACE">
              <w:rPr>
                <w:color w:val="auto"/>
                <w:lang w:val="en-GB"/>
              </w:rPr>
              <w:t xml:space="preserve"> (β =-0.14**) and </w:t>
            </w:r>
            <w:r w:rsidR="00E905E6" w:rsidRPr="00E905E6">
              <w:rPr>
                <w:rFonts w:eastAsiaTheme="minorHAnsi"/>
                <w:color w:val="000000"/>
                <w:sz w:val="22"/>
                <w:szCs w:val="21"/>
              </w:rPr>
              <w:t>lower scores on the Impact of War-Related Traumatic Events measure</w:t>
            </w:r>
            <w:r w:rsidRPr="00E905E6">
              <w:rPr>
                <w:color w:val="auto"/>
                <w:sz w:val="28"/>
                <w:lang w:val="en-GB"/>
              </w:rPr>
              <w:t xml:space="preserve"> </w:t>
            </w:r>
            <w:r w:rsidRPr="00777ACE">
              <w:rPr>
                <w:color w:val="auto"/>
                <w:lang w:val="en-GB"/>
              </w:rPr>
              <w:t>(β =-0.16**).</w:t>
            </w:r>
          </w:p>
          <w:p w14:paraId="23E53CCB" w14:textId="76C39F87" w:rsidR="00755AAF" w:rsidRPr="00777ACE" w:rsidRDefault="00755AAF" w:rsidP="00C57D95">
            <w:pPr>
              <w:pStyle w:val="TT"/>
              <w:rPr>
                <w:color w:val="auto"/>
                <w:lang w:val="en-GB"/>
              </w:rPr>
            </w:pPr>
          </w:p>
        </w:tc>
      </w:tr>
      <w:tr w:rsidR="00777ACE" w:rsidRPr="00777ACE" w14:paraId="3780CC43" w14:textId="77777777" w:rsidTr="00C57D95">
        <w:tc>
          <w:tcPr>
            <w:tcW w:w="1534" w:type="dxa"/>
          </w:tcPr>
          <w:p w14:paraId="14AF6CB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Keles et al. 2016</w:t>
            </w:r>
          </w:p>
        </w:tc>
        <w:tc>
          <w:tcPr>
            <w:tcW w:w="1710" w:type="dxa"/>
          </w:tcPr>
          <w:p w14:paraId="28E9A42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Depressive symptoms and their relation to general and acculturation-specific daily hassles</w:t>
            </w:r>
          </w:p>
        </w:tc>
        <w:tc>
          <w:tcPr>
            <w:tcW w:w="1717" w:type="dxa"/>
          </w:tcPr>
          <w:p w14:paraId="264B74E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Refugees aged 13-28 who wer</w:t>
            </w:r>
            <w:r w:rsidR="00716EF4">
              <w:rPr>
                <w:color w:val="auto"/>
                <w:lang w:val="en-GB"/>
              </w:rPr>
              <w:t>e granted permanent residency</w:t>
            </w:r>
            <w:r w:rsidRPr="00777ACE">
              <w:rPr>
                <w:color w:val="auto"/>
                <w:lang w:val="en-GB"/>
              </w:rPr>
              <w:t xml:space="preserve"> in 2000-2010. </w:t>
            </w:r>
          </w:p>
        </w:tc>
        <w:tc>
          <w:tcPr>
            <w:tcW w:w="1559" w:type="dxa"/>
          </w:tcPr>
          <w:p w14:paraId="37D0FB71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N = 895 </w:t>
            </w:r>
          </w:p>
        </w:tc>
        <w:tc>
          <w:tcPr>
            <w:tcW w:w="1277" w:type="dxa"/>
          </w:tcPr>
          <w:p w14:paraId="674AEDF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Survey</w:t>
            </w:r>
          </w:p>
          <w:p w14:paraId="4099489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5381E95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Cross-sectional</w:t>
            </w:r>
          </w:p>
        </w:tc>
        <w:tc>
          <w:tcPr>
            <w:tcW w:w="1559" w:type="dxa"/>
          </w:tcPr>
          <w:p w14:paraId="39E0D84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Unaccompanied</w:t>
            </w:r>
          </w:p>
        </w:tc>
        <w:tc>
          <w:tcPr>
            <w:tcW w:w="5386" w:type="dxa"/>
          </w:tcPr>
          <w:p w14:paraId="01D65F23" w14:textId="0D4D621C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Results from structural equation model:</w:t>
            </w:r>
            <w:r w:rsidRPr="00777ACE">
              <w:rPr>
                <w:color w:val="auto"/>
                <w:lang w:val="en-GB"/>
              </w:rPr>
              <w:br/>
              <w:t xml:space="preserve">High exposure to war-related </w:t>
            </w:r>
            <w:r w:rsidR="00674AB6">
              <w:rPr>
                <w:color w:val="auto"/>
                <w:lang w:val="en-GB"/>
              </w:rPr>
              <w:t>trauma and sequels of trauma were</w:t>
            </w:r>
            <w:r w:rsidRPr="00777ACE">
              <w:rPr>
                <w:color w:val="auto"/>
                <w:lang w:val="en-GB"/>
              </w:rPr>
              <w:t xml:space="preserve"> positively related with depressive symptoms (β = 0.16***).</w:t>
            </w:r>
          </w:p>
          <w:p w14:paraId="180C636F" w14:textId="6C79A16E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General and acculturation-specific hassles were signific</w:t>
            </w:r>
            <w:r w:rsidR="00674AB6">
              <w:rPr>
                <w:color w:val="auto"/>
                <w:lang w:val="en-GB"/>
              </w:rPr>
              <w:t>antly associated with depressive symptoms</w:t>
            </w:r>
            <w:bookmarkStart w:id="0" w:name="_GoBack"/>
            <w:bookmarkEnd w:id="0"/>
            <w:r w:rsidRPr="00777ACE">
              <w:rPr>
                <w:color w:val="auto"/>
                <w:lang w:val="en-GB"/>
              </w:rPr>
              <w:t xml:space="preserve"> (β = 0.36*** for general hassles, and β = 0.33*** for acculturation-specific hassles)</w:t>
            </w:r>
            <w:r w:rsidRPr="00777ACE">
              <w:rPr>
                <w:color w:val="auto"/>
                <w:vertAlign w:val="superscript"/>
                <w:lang w:val="en-GB"/>
              </w:rPr>
              <w:t>b, d</w:t>
            </w:r>
          </w:p>
          <w:p w14:paraId="2E4F6920" w14:textId="77777777" w:rsidR="003066CA" w:rsidRPr="00777ACE" w:rsidRDefault="003066CA" w:rsidP="00C57D95">
            <w:pPr>
              <w:pStyle w:val="TT"/>
              <w:rPr>
                <w:rFonts w:ascii="Times" w:hAnsi="Times" w:cs="Times"/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Age and length of stay did not have a significant effect on depressive symptoms.  </w:t>
            </w:r>
          </w:p>
        </w:tc>
      </w:tr>
      <w:tr w:rsidR="00777ACE" w:rsidRPr="00777ACE" w14:paraId="37D04CAF" w14:textId="77777777" w:rsidTr="00C57D95">
        <w:tc>
          <w:tcPr>
            <w:tcW w:w="14742" w:type="dxa"/>
            <w:gridSpan w:val="7"/>
            <w:shd w:val="clear" w:color="auto" w:fill="D9D9D9" w:themeFill="background1" w:themeFillShade="D9"/>
          </w:tcPr>
          <w:p w14:paraId="632905CC" w14:textId="77777777" w:rsidR="003066CA" w:rsidRPr="00777ACE" w:rsidRDefault="003066CA" w:rsidP="00C57D95">
            <w:pPr>
              <w:pStyle w:val="TCH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Sweden</w:t>
            </w:r>
          </w:p>
        </w:tc>
      </w:tr>
      <w:tr w:rsidR="00777ACE" w:rsidRPr="00777ACE" w14:paraId="2A89DC92" w14:textId="77777777" w:rsidTr="00C57D95">
        <w:tc>
          <w:tcPr>
            <w:tcW w:w="1534" w:type="dxa"/>
          </w:tcPr>
          <w:p w14:paraId="4D1AACC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Almqvist &amp; Brandell-Forsberg 1997</w:t>
            </w:r>
          </w:p>
        </w:tc>
        <w:tc>
          <w:tcPr>
            <w:tcW w:w="1710" w:type="dxa"/>
          </w:tcPr>
          <w:p w14:paraId="1363ABB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Prevalence and stability of post-traumatic stress</w:t>
            </w:r>
          </w:p>
        </w:tc>
        <w:tc>
          <w:tcPr>
            <w:tcW w:w="1717" w:type="dxa"/>
          </w:tcPr>
          <w:p w14:paraId="71BF0EE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Iranian refugee children aged 4-8 in initial study and</w:t>
            </w:r>
            <w:r w:rsidR="00716EF4">
              <w:rPr>
                <w:color w:val="auto"/>
                <w:lang w:val="en-GB"/>
              </w:rPr>
              <w:t xml:space="preserve"> 6-10 who were granted residency</w:t>
            </w:r>
            <w:r w:rsidRPr="00777ACE">
              <w:rPr>
                <w:color w:val="auto"/>
                <w:lang w:val="en-GB"/>
              </w:rPr>
              <w:t xml:space="preserve"> in 1987-1988. </w:t>
            </w:r>
          </w:p>
        </w:tc>
        <w:tc>
          <w:tcPr>
            <w:tcW w:w="1559" w:type="dxa"/>
          </w:tcPr>
          <w:p w14:paraId="49AC8193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N = 50 in initial study </w:t>
            </w:r>
          </w:p>
          <w:p w14:paraId="79F3B865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15F5EC4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N = 39 at follow-up </w:t>
            </w:r>
          </w:p>
        </w:tc>
        <w:tc>
          <w:tcPr>
            <w:tcW w:w="1277" w:type="dxa"/>
          </w:tcPr>
          <w:p w14:paraId="16766E1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Clinical data, observations condensed into scores by researchers</w:t>
            </w:r>
          </w:p>
          <w:p w14:paraId="5869F2F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739BF28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Longitudinal</w:t>
            </w:r>
          </w:p>
          <w:p w14:paraId="40B439B3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1559" w:type="dxa"/>
          </w:tcPr>
          <w:p w14:paraId="5D16704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Accompanied</w:t>
            </w:r>
          </w:p>
        </w:tc>
        <w:tc>
          <w:tcPr>
            <w:tcW w:w="5386" w:type="dxa"/>
          </w:tcPr>
          <w:p w14:paraId="40DD3A7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Amount of exposure to traumatic events was strongly related to the prevalence of PTSD in the initial study: Children who had been severely exposed to traumatic events were more frequently diagnosed with PTSD (38%) than less severely exposed children (0% for non-exposed, 11% of less exposed children).</w:t>
            </w:r>
          </w:p>
          <w:p w14:paraId="0219B531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2F48BBD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At follow-up 2½ years later, 7 (21%) of the 34 children exposed to traumatic events still met the full criteria for PTSD.</w:t>
            </w:r>
          </w:p>
          <w:p w14:paraId="145C0DC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</w:tr>
      <w:tr w:rsidR="00777ACE" w:rsidRPr="00777ACE" w14:paraId="173C6AF8" w14:textId="77777777" w:rsidTr="00C57D95">
        <w:tc>
          <w:tcPr>
            <w:tcW w:w="1534" w:type="dxa"/>
          </w:tcPr>
          <w:p w14:paraId="05DF8CE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Almqvist &amp; Broberg 1999</w:t>
            </w:r>
          </w:p>
        </w:tc>
        <w:tc>
          <w:tcPr>
            <w:tcW w:w="1710" w:type="dxa"/>
          </w:tcPr>
          <w:p w14:paraId="6C2C644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Mental health after 3½ years in receiving country</w:t>
            </w:r>
          </w:p>
        </w:tc>
        <w:tc>
          <w:tcPr>
            <w:tcW w:w="1717" w:type="dxa"/>
          </w:tcPr>
          <w:p w14:paraId="7E10287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Iranian refugee children aged 4-8 in initial study and 6-10 who</w:t>
            </w:r>
            <w:r w:rsidR="00716EF4">
              <w:rPr>
                <w:color w:val="auto"/>
                <w:lang w:val="en-GB"/>
              </w:rPr>
              <w:t xml:space="preserve"> were granted residency</w:t>
            </w:r>
            <w:r w:rsidRPr="00777ACE">
              <w:rPr>
                <w:color w:val="auto"/>
                <w:lang w:val="en-GB"/>
              </w:rPr>
              <w:t xml:space="preserve"> in 1987-1988.</w:t>
            </w:r>
          </w:p>
        </w:tc>
        <w:tc>
          <w:tcPr>
            <w:tcW w:w="1559" w:type="dxa"/>
          </w:tcPr>
          <w:p w14:paraId="4CED8FC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50 in initial study</w:t>
            </w:r>
          </w:p>
          <w:p w14:paraId="50B1E62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53D7B26C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39 at follow-up</w:t>
            </w:r>
          </w:p>
        </w:tc>
        <w:tc>
          <w:tcPr>
            <w:tcW w:w="1277" w:type="dxa"/>
          </w:tcPr>
          <w:p w14:paraId="14E4B8EC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Clinical data, observations and interview data condensed into scores and codes by researchers </w:t>
            </w:r>
          </w:p>
          <w:p w14:paraId="2596E77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293B714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Longitudinal</w:t>
            </w:r>
          </w:p>
        </w:tc>
        <w:tc>
          <w:tcPr>
            <w:tcW w:w="1559" w:type="dxa"/>
          </w:tcPr>
          <w:p w14:paraId="687502C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Accompanied</w:t>
            </w:r>
          </w:p>
        </w:tc>
        <w:tc>
          <w:tcPr>
            <w:tcW w:w="5386" w:type="dxa"/>
          </w:tcPr>
          <w:p w14:paraId="6BF8C4F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Initially, 26% of the children had good emotional well-being. At follow-up 38% had good emotional wellbeing while 26% displayed minor psychological disturbances, 18% suffered from severe posttraumatic stress symptoms, and 18% fulfilled all criteria for a PTSD</w:t>
            </w:r>
            <w:r w:rsidRPr="00777ACE">
              <w:rPr>
                <w:i/>
                <w:iCs/>
                <w:color w:val="auto"/>
                <w:lang w:val="en-GB"/>
              </w:rPr>
              <w:t xml:space="preserve"> </w:t>
            </w:r>
            <w:r w:rsidRPr="00777ACE">
              <w:rPr>
                <w:color w:val="auto"/>
                <w:lang w:val="en-GB"/>
              </w:rPr>
              <w:t xml:space="preserve">diagnosis. </w:t>
            </w:r>
          </w:p>
          <w:p w14:paraId="41AA144C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At follow-up, vulnerability and exposure to traumatic events were positively correlated with mental ill health (r = 0.35* and 0.36*, respectively). Having a peer to play with was negatively correlated with mental ill health (r = -0.31*)</w:t>
            </w:r>
          </w:p>
          <w:p w14:paraId="34D9812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Mother’s emotional wellbeing (Wald: 4.98*) and no reported signs of vulnerability in the child before the experience of war (Wald: 6.24**) most strongly determined emotional well-being in children at the follow-up. </w:t>
            </w:r>
          </w:p>
        </w:tc>
      </w:tr>
      <w:tr w:rsidR="00777ACE" w:rsidRPr="00777ACE" w14:paraId="65BD1673" w14:textId="77777777" w:rsidTr="00C57D95">
        <w:tc>
          <w:tcPr>
            <w:tcW w:w="1534" w:type="dxa"/>
          </w:tcPr>
          <w:p w14:paraId="03E06F9C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Hjern &amp; Angel 2000</w:t>
            </w:r>
          </w:p>
        </w:tc>
        <w:tc>
          <w:tcPr>
            <w:tcW w:w="1710" w:type="dxa"/>
          </w:tcPr>
          <w:p w14:paraId="54265A0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Mental health of refugee children with a focus on possible long-term effects of organized violence in country of origin</w:t>
            </w:r>
          </w:p>
        </w:tc>
        <w:tc>
          <w:tcPr>
            <w:tcW w:w="1717" w:type="dxa"/>
          </w:tcPr>
          <w:p w14:paraId="5E58E51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49 Chilean and Middle Eastern refugee children who settled in South-west Stockholm during 13 months in 1986-87. Ages 8-20.</w:t>
            </w:r>
          </w:p>
        </w:tc>
        <w:tc>
          <w:tcPr>
            <w:tcW w:w="1559" w:type="dxa"/>
          </w:tcPr>
          <w:p w14:paraId="135A34D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49 refugee children</w:t>
            </w:r>
          </w:p>
          <w:p w14:paraId="06AA1BD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46FB952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1277" w:type="dxa"/>
          </w:tcPr>
          <w:p w14:paraId="3C959E8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Survey, interviews condensed into scores by researchers</w:t>
            </w:r>
          </w:p>
          <w:p w14:paraId="52F09FE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743427F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Longitudinal</w:t>
            </w:r>
          </w:p>
        </w:tc>
        <w:tc>
          <w:tcPr>
            <w:tcW w:w="1559" w:type="dxa"/>
          </w:tcPr>
          <w:p w14:paraId="0FEE9CB5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Accompanied</w:t>
            </w:r>
          </w:p>
        </w:tc>
        <w:tc>
          <w:tcPr>
            <w:tcW w:w="5386" w:type="dxa"/>
          </w:tcPr>
          <w:p w14:paraId="4FFE7B0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22% were rated by parents as having poor mental health vs. 47% in earlier study. 18% percent were rated by their teachers as having deviant classroom behaviour vs. 32% in earlier study.</w:t>
            </w:r>
          </w:p>
          <w:p w14:paraId="70C2D35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7D32D751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No children reported suffering from startle reactions or trauma-related fear compared to 40% and 42% respectively in earlier study. </w:t>
            </w:r>
          </w:p>
          <w:p w14:paraId="227B447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6DFEAE25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Results from multiple linear regression:</w:t>
            </w:r>
          </w:p>
          <w:p w14:paraId="5E6BB9A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Recent family stress (β=0.40**) and having been exposed to organised violence in the country of origin (β =0.36*) were associated with poor mental health, including PTSDa,b,o. </w:t>
            </w:r>
          </w:p>
        </w:tc>
      </w:tr>
      <w:tr w:rsidR="00777ACE" w:rsidRPr="00777ACE" w14:paraId="59D5E8B8" w14:textId="77777777" w:rsidTr="00C57D95">
        <w:tc>
          <w:tcPr>
            <w:tcW w:w="1534" w:type="dxa"/>
          </w:tcPr>
          <w:p w14:paraId="2213262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Angel et al. 2001</w:t>
            </w:r>
          </w:p>
        </w:tc>
        <w:tc>
          <w:tcPr>
            <w:tcW w:w="1710" w:type="dxa"/>
          </w:tcPr>
          <w:p w14:paraId="53AA662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Psychological problems resulting from specific kinds of war stress after 6 years in the receiving country</w:t>
            </w:r>
          </w:p>
        </w:tc>
        <w:tc>
          <w:tcPr>
            <w:tcW w:w="1717" w:type="dxa"/>
          </w:tcPr>
          <w:p w14:paraId="4B1CC4EC" w14:textId="30A3CCF3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Refugees from Bosnia-Hercegovina aged 6-16 who were </w:t>
            </w:r>
            <w:r w:rsidR="000B12CB">
              <w:rPr>
                <w:color w:val="auto"/>
                <w:lang w:val="en-GB"/>
              </w:rPr>
              <w:t>granted residency</w:t>
            </w:r>
            <w:r w:rsidRPr="00777ACE">
              <w:rPr>
                <w:color w:val="auto"/>
                <w:lang w:val="en-GB"/>
              </w:rPr>
              <w:t xml:space="preserve"> and resettled in Växjö 1993-Nov. 1994. </w:t>
            </w:r>
          </w:p>
        </w:tc>
        <w:tc>
          <w:tcPr>
            <w:tcW w:w="1559" w:type="dxa"/>
          </w:tcPr>
          <w:p w14:paraId="29BB6FC5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99 refugee children</w:t>
            </w:r>
          </w:p>
          <w:p w14:paraId="16BBB0D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397BB42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1277" w:type="dxa"/>
          </w:tcPr>
          <w:p w14:paraId="59BBB8D3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Clinical data, interviewer rating scales</w:t>
            </w:r>
          </w:p>
          <w:p w14:paraId="11AE636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br/>
              <w:t>Cross-sectional</w:t>
            </w:r>
          </w:p>
        </w:tc>
        <w:tc>
          <w:tcPr>
            <w:tcW w:w="1559" w:type="dxa"/>
          </w:tcPr>
          <w:p w14:paraId="6A2722D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Accompanied (children in one family lived with relatives, not parents)</w:t>
            </w:r>
          </w:p>
        </w:tc>
        <w:tc>
          <w:tcPr>
            <w:tcW w:w="5386" w:type="dxa"/>
          </w:tcPr>
          <w:p w14:paraId="7A71023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Clear relation between total amount of war stressors and children’s total amount of problems (r(98)=.34***)</w:t>
            </w:r>
          </w:p>
          <w:p w14:paraId="5C70312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571AB88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Results from multiple linear regression:</w:t>
            </w:r>
          </w:p>
          <w:p w14:paraId="3726DE1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Having been exposed to threats was associated with generalized anxiety (β =0.33***); having been exposed to violence was associated with phobic and depressive symptoms (β =0.38***); resistance was associated with war preoccupations (β =0.21*)j.</w:t>
            </w:r>
          </w:p>
          <w:p w14:paraId="69226B7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Talking about the war exacerbated effects of war stress (t(97)=2.26*)  </w:t>
            </w:r>
          </w:p>
          <w:p w14:paraId="6881E25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</w:tr>
      <w:tr w:rsidR="00777ACE" w:rsidRPr="00777ACE" w14:paraId="59F1FAAC" w14:textId="77777777" w:rsidTr="00C57D95">
        <w:tc>
          <w:tcPr>
            <w:tcW w:w="1534" w:type="dxa"/>
          </w:tcPr>
          <w:p w14:paraId="7E4DBA0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Daud et al. 2005</w:t>
            </w:r>
          </w:p>
        </w:tc>
        <w:tc>
          <w:tcPr>
            <w:tcW w:w="1710" w:type="dxa"/>
          </w:tcPr>
          <w:p w14:paraId="06E58611" w14:textId="3999B67C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Mental health in</w:t>
            </w:r>
            <w:r w:rsidR="000B12CB">
              <w:rPr>
                <w:color w:val="auto"/>
                <w:lang w:val="en-GB"/>
              </w:rPr>
              <w:t xml:space="preserve"> refugee children with traumatiz</w:t>
            </w:r>
            <w:r w:rsidRPr="00777ACE">
              <w:rPr>
                <w:color w:val="auto"/>
                <w:lang w:val="en-GB"/>
              </w:rPr>
              <w:t>ed parent</w:t>
            </w:r>
            <w:r w:rsidR="00C47320">
              <w:rPr>
                <w:color w:val="auto"/>
                <w:lang w:val="en-GB"/>
              </w:rPr>
              <w:t>s compared with</w:t>
            </w:r>
            <w:r w:rsidR="000B12CB">
              <w:rPr>
                <w:color w:val="auto"/>
                <w:lang w:val="en-GB"/>
              </w:rPr>
              <w:t xml:space="preserve"> children with non-traumatiz</w:t>
            </w:r>
            <w:r w:rsidRPr="00777ACE">
              <w:rPr>
                <w:color w:val="auto"/>
                <w:lang w:val="en-GB"/>
              </w:rPr>
              <w:t>ed parents</w:t>
            </w:r>
          </w:p>
        </w:tc>
        <w:tc>
          <w:tcPr>
            <w:tcW w:w="1717" w:type="dxa"/>
          </w:tcPr>
          <w:p w14:paraId="0D44994A" w14:textId="20C7D9E0" w:rsidR="003066CA" w:rsidRPr="00777ACE" w:rsidRDefault="000B12CB" w:rsidP="00C57D95">
            <w:pPr>
              <w:pStyle w:val="TT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15 families with traumatiz</w:t>
            </w:r>
            <w:r w:rsidR="003066CA" w:rsidRPr="00777ACE">
              <w:rPr>
                <w:color w:val="auto"/>
                <w:lang w:val="en-GB"/>
              </w:rPr>
              <w:t>ed parents from Iraq and Lebanon and a comparison group o</w:t>
            </w:r>
            <w:r>
              <w:rPr>
                <w:color w:val="auto"/>
                <w:lang w:val="en-GB"/>
              </w:rPr>
              <w:t>f 15 families with non-traumatiz</w:t>
            </w:r>
            <w:r w:rsidR="003066CA" w:rsidRPr="00777ACE">
              <w:rPr>
                <w:color w:val="auto"/>
                <w:lang w:val="en-GB"/>
              </w:rPr>
              <w:t xml:space="preserve">ed parents from similar ethnic and cultural backgrounds. Refugee children aged 6-17. </w:t>
            </w:r>
          </w:p>
        </w:tc>
        <w:tc>
          <w:tcPr>
            <w:tcW w:w="1559" w:type="dxa"/>
          </w:tcPr>
          <w:p w14:paraId="1BB95FA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76 individuals</w:t>
            </w:r>
          </w:p>
          <w:p w14:paraId="31979D9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2084FFAC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45 children of traumatised parents</w:t>
            </w:r>
          </w:p>
          <w:p w14:paraId="2951393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2C0C8A4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N = 31 children of non-traumatised parents </w:t>
            </w:r>
          </w:p>
          <w:p w14:paraId="7821D8C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1277" w:type="dxa"/>
          </w:tcPr>
          <w:p w14:paraId="458718D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Survey, interviews condensed into scores by researchers, clinical data</w:t>
            </w:r>
          </w:p>
          <w:p w14:paraId="6AD117B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7287D45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Cross-sectional</w:t>
            </w:r>
          </w:p>
        </w:tc>
        <w:tc>
          <w:tcPr>
            <w:tcW w:w="1559" w:type="dxa"/>
          </w:tcPr>
          <w:p w14:paraId="5FEA2063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Accompanied</w:t>
            </w:r>
          </w:p>
        </w:tc>
        <w:tc>
          <w:tcPr>
            <w:tcW w:w="5386" w:type="dxa"/>
          </w:tcPr>
          <w:p w14:paraId="33E96FE0" w14:textId="47AFE7BE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In unadjusted comparisons of means, children of </w:t>
            </w:r>
            <w:r w:rsidR="000B12CB">
              <w:rPr>
                <w:color w:val="auto"/>
                <w:lang w:val="en-GB"/>
              </w:rPr>
              <w:t>traumatiz</w:t>
            </w:r>
            <w:r w:rsidRPr="00777ACE">
              <w:rPr>
                <w:color w:val="auto"/>
                <w:lang w:val="en-GB"/>
              </w:rPr>
              <w:t>ed parents have a significantly higher rate of the following than children of non-traumati</w:t>
            </w:r>
            <w:r w:rsidR="000B12CB">
              <w:rPr>
                <w:color w:val="auto"/>
                <w:lang w:val="en-GB"/>
              </w:rPr>
              <w:t>z</w:t>
            </w:r>
            <w:r w:rsidRPr="00777ACE">
              <w:rPr>
                <w:color w:val="auto"/>
                <w:lang w:val="en-GB"/>
              </w:rPr>
              <w:t xml:space="preserve">ed parents at the </w:t>
            </w:r>
            <w:r w:rsidRPr="00777ACE">
              <w:rPr>
                <w:i/>
                <w:color w:val="auto"/>
                <w:lang w:val="en-GB"/>
              </w:rPr>
              <w:t xml:space="preserve">p </w:t>
            </w:r>
            <w:r w:rsidRPr="00777ACE">
              <w:rPr>
                <w:color w:val="auto"/>
                <w:lang w:val="en-GB"/>
              </w:rPr>
              <w:t>&lt;0.001 level: Behavioural disturbances, adjustment problems with signs of depression, PTSD/PTSS, anxiety, somatisation, and psychosocial stress factors.</w:t>
            </w:r>
          </w:p>
          <w:p w14:paraId="1D75AC2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465A54D2" w14:textId="6CD9F158" w:rsidR="003066CA" w:rsidRPr="00777ACE" w:rsidRDefault="000B12CB" w:rsidP="00C57D95">
            <w:pPr>
              <w:pStyle w:val="TT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Among the children of traumatiz</w:t>
            </w:r>
            <w:r w:rsidR="003066CA" w:rsidRPr="00777ACE">
              <w:rPr>
                <w:color w:val="auto"/>
                <w:lang w:val="en-GB"/>
              </w:rPr>
              <w:t xml:space="preserve">ed parents, 38% of the boys and 71% percent of the girls displayed PTSD symptoms, 69% of the boys and 71% percent of the girls had symptoms of anxiety, 46% of the boys and 43% of the girls displayed somatisation symptoms. </w:t>
            </w:r>
          </w:p>
          <w:p w14:paraId="1274D16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269269C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</w:tr>
      <w:tr w:rsidR="00777ACE" w:rsidRPr="00777ACE" w14:paraId="3AAB2ECA" w14:textId="77777777" w:rsidTr="00C57D95">
        <w:tc>
          <w:tcPr>
            <w:tcW w:w="1534" w:type="dxa"/>
          </w:tcPr>
          <w:p w14:paraId="332A757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Goldin et al. 2008</w:t>
            </w:r>
          </w:p>
        </w:tc>
        <w:tc>
          <w:tcPr>
            <w:tcW w:w="1710" w:type="dxa"/>
          </w:tcPr>
          <w:p w14:paraId="7EE9666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Mental health</w:t>
            </w:r>
          </w:p>
        </w:tc>
        <w:tc>
          <w:tcPr>
            <w:tcW w:w="1717" w:type="dxa"/>
          </w:tcPr>
          <w:p w14:paraId="5B09F673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Refugees aged 7-20 from Bosnian-Serbian-Croatian-speaking families assigned to Umeå and surrounding municipalities in 1994-95. </w:t>
            </w:r>
          </w:p>
        </w:tc>
        <w:tc>
          <w:tcPr>
            <w:tcW w:w="1559" w:type="dxa"/>
          </w:tcPr>
          <w:p w14:paraId="284077D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48 school-aged refugee children</w:t>
            </w:r>
          </w:p>
        </w:tc>
        <w:tc>
          <w:tcPr>
            <w:tcW w:w="1277" w:type="dxa"/>
          </w:tcPr>
          <w:p w14:paraId="4C413ED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Survey, clinical data </w:t>
            </w:r>
          </w:p>
          <w:p w14:paraId="7E1423C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65AE790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Cross-sectional</w:t>
            </w:r>
          </w:p>
        </w:tc>
        <w:tc>
          <w:tcPr>
            <w:tcW w:w="1559" w:type="dxa"/>
          </w:tcPr>
          <w:p w14:paraId="7166615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Accompanied</w:t>
            </w:r>
          </w:p>
        </w:tc>
        <w:tc>
          <w:tcPr>
            <w:tcW w:w="5386" w:type="dxa"/>
          </w:tcPr>
          <w:p w14:paraId="7FB1A90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According to clinician, 23% of all children displayed PTS reactions. 31% were rated as depressive while 14% suffered from inward behavioural problems. </w:t>
            </w:r>
          </w:p>
          <w:p w14:paraId="135AFEE1" w14:textId="134018A3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According to teachers, 10% were depressive and 13% suffered from anxiety. According to parents, 33% suffered from anxiety.</w:t>
            </w:r>
          </w:p>
          <w:p w14:paraId="437A5DBE" w14:textId="24C3D852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Primary school children: 29% had PTS “demanding attention” according to clinician. 21% of children reported PTS “demanding attention”.</w:t>
            </w:r>
          </w:p>
          <w:p w14:paraId="486B27E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Teenagers: 13% had PTS “demanding attention” according to clinician. 53% of teenagers reported PTS “demanding attention”. Clinicians reported 50% as suffering from inward distress and 6% as suffering from outward distress. Teenagers reported more equally – 33% reported inward and 22% reported outward distress. 33% were rated depressive by clinician, 28% rated themselves to be depressive.  </w:t>
            </w:r>
          </w:p>
          <w:p w14:paraId="51E78A2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</w:tr>
    </w:tbl>
    <w:p w14:paraId="542EDF90" w14:textId="77777777" w:rsidR="003066CA" w:rsidRPr="00777ACE" w:rsidRDefault="003066CA" w:rsidP="003066CA">
      <w:pPr>
        <w:rPr>
          <w:sz w:val="22"/>
          <w:szCs w:val="20"/>
          <w:lang w:val="en-GB"/>
        </w:rPr>
      </w:pPr>
      <w:r w:rsidRPr="00777ACE">
        <w:rPr>
          <w:sz w:val="22"/>
          <w:szCs w:val="20"/>
          <w:lang w:val="en-GB"/>
        </w:rPr>
        <w:t>*</w:t>
      </w:r>
      <w:r w:rsidRPr="00777ACE">
        <w:rPr>
          <w:i/>
          <w:sz w:val="22"/>
          <w:szCs w:val="20"/>
          <w:lang w:val="en-GB"/>
        </w:rPr>
        <w:t xml:space="preserve">p </w:t>
      </w:r>
      <w:r w:rsidRPr="00777ACE">
        <w:rPr>
          <w:sz w:val="22"/>
          <w:szCs w:val="20"/>
          <w:lang w:val="en-GB"/>
        </w:rPr>
        <w:t>≤ 0.05, **</w:t>
      </w:r>
      <w:r w:rsidRPr="00777ACE">
        <w:rPr>
          <w:i/>
          <w:sz w:val="22"/>
          <w:szCs w:val="20"/>
          <w:lang w:val="en-GB"/>
        </w:rPr>
        <w:t>p</w:t>
      </w:r>
      <w:r w:rsidRPr="00777ACE">
        <w:rPr>
          <w:sz w:val="22"/>
          <w:szCs w:val="20"/>
          <w:lang w:val="en-GB"/>
        </w:rPr>
        <w:t xml:space="preserve"> ≤ 0.01, ***</w:t>
      </w:r>
      <w:r w:rsidRPr="00777ACE">
        <w:rPr>
          <w:i/>
          <w:sz w:val="22"/>
          <w:szCs w:val="20"/>
          <w:lang w:val="en-GB"/>
        </w:rPr>
        <w:t xml:space="preserve">p </w:t>
      </w:r>
      <w:r w:rsidRPr="00777ACE">
        <w:rPr>
          <w:sz w:val="22"/>
          <w:szCs w:val="20"/>
          <w:lang w:val="en-GB"/>
        </w:rPr>
        <w:t xml:space="preserve">≤ 0.001 </w:t>
      </w:r>
    </w:p>
    <w:p w14:paraId="25436B89" w14:textId="77777777" w:rsidR="003066CA" w:rsidRPr="00777ACE" w:rsidRDefault="003066CA" w:rsidP="003066CA">
      <w:pPr>
        <w:rPr>
          <w:sz w:val="22"/>
          <w:szCs w:val="20"/>
          <w:lang w:val="en-GB"/>
        </w:rPr>
      </w:pPr>
    </w:p>
    <w:p w14:paraId="2681208B" w14:textId="456C151B" w:rsidR="003066CA" w:rsidRPr="00777ACE" w:rsidRDefault="003066CA" w:rsidP="003066CA">
      <w:pPr>
        <w:rPr>
          <w:sz w:val="22"/>
          <w:szCs w:val="20"/>
          <w:lang w:val="en-GB"/>
        </w:rPr>
      </w:pPr>
      <w:r w:rsidRPr="00777ACE">
        <w:rPr>
          <w:sz w:val="22"/>
          <w:szCs w:val="20"/>
          <w:lang w:val="en-GB"/>
        </w:rPr>
        <w:t xml:space="preserve">Adjusted for: </w:t>
      </w:r>
      <w:r w:rsidRPr="00777ACE">
        <w:rPr>
          <w:sz w:val="22"/>
          <w:szCs w:val="20"/>
          <w:vertAlign w:val="superscript"/>
          <w:lang w:val="en-GB"/>
        </w:rPr>
        <w:t>a</w:t>
      </w:r>
      <w:r w:rsidRPr="00777ACE">
        <w:rPr>
          <w:sz w:val="22"/>
          <w:szCs w:val="20"/>
          <w:lang w:val="en-GB"/>
        </w:rPr>
        <w:t xml:space="preserve">age, </w:t>
      </w:r>
      <w:r w:rsidRPr="00777ACE">
        <w:rPr>
          <w:sz w:val="22"/>
          <w:szCs w:val="20"/>
          <w:vertAlign w:val="superscript"/>
          <w:lang w:val="en-GB"/>
        </w:rPr>
        <w:t>b</w:t>
      </w:r>
      <w:r w:rsidRPr="00777ACE">
        <w:rPr>
          <w:sz w:val="22"/>
          <w:szCs w:val="20"/>
          <w:lang w:val="en-GB"/>
        </w:rPr>
        <w:t xml:space="preserve">sex, </w:t>
      </w:r>
      <w:r w:rsidRPr="00777ACE">
        <w:rPr>
          <w:sz w:val="22"/>
          <w:szCs w:val="20"/>
          <w:vertAlign w:val="superscript"/>
          <w:lang w:val="en-GB"/>
        </w:rPr>
        <w:t>c</w:t>
      </w:r>
      <w:r w:rsidRPr="00777ACE">
        <w:rPr>
          <w:sz w:val="22"/>
          <w:szCs w:val="20"/>
          <w:lang w:val="en-GB"/>
        </w:rPr>
        <w:t xml:space="preserve">household income, </w:t>
      </w:r>
      <w:r w:rsidRPr="00777ACE">
        <w:rPr>
          <w:sz w:val="22"/>
          <w:szCs w:val="20"/>
          <w:vertAlign w:val="superscript"/>
          <w:lang w:val="en-GB"/>
        </w:rPr>
        <w:t>d</w:t>
      </w:r>
      <w:r w:rsidRPr="00777ACE">
        <w:rPr>
          <w:sz w:val="22"/>
          <w:szCs w:val="20"/>
          <w:lang w:val="en-GB"/>
        </w:rPr>
        <w:t xml:space="preserve">trauma, </w:t>
      </w:r>
      <w:r w:rsidRPr="00777ACE">
        <w:rPr>
          <w:sz w:val="22"/>
          <w:szCs w:val="20"/>
          <w:vertAlign w:val="superscript"/>
          <w:lang w:val="en-GB"/>
        </w:rPr>
        <w:t>e</w:t>
      </w:r>
      <w:r w:rsidRPr="00777ACE">
        <w:rPr>
          <w:sz w:val="22"/>
          <w:szCs w:val="20"/>
          <w:lang w:val="en-GB"/>
        </w:rPr>
        <w:t xml:space="preserve">demographic characteristics of municipality, </w:t>
      </w:r>
      <w:r w:rsidRPr="00777ACE">
        <w:rPr>
          <w:sz w:val="22"/>
          <w:szCs w:val="20"/>
          <w:vertAlign w:val="superscript"/>
          <w:lang w:val="en-GB"/>
        </w:rPr>
        <w:t>f</w:t>
      </w:r>
      <w:r w:rsidRPr="00777ACE">
        <w:rPr>
          <w:sz w:val="22"/>
          <w:szCs w:val="20"/>
          <w:lang w:val="en-GB"/>
        </w:rPr>
        <w:t xml:space="preserve">religion, </w:t>
      </w:r>
      <w:r w:rsidRPr="00777ACE">
        <w:rPr>
          <w:sz w:val="22"/>
          <w:szCs w:val="20"/>
          <w:vertAlign w:val="superscript"/>
          <w:lang w:val="en-GB"/>
        </w:rPr>
        <w:t>g</w:t>
      </w:r>
      <w:r w:rsidRPr="00777ACE">
        <w:rPr>
          <w:sz w:val="22"/>
          <w:szCs w:val="20"/>
          <w:lang w:val="en-GB"/>
        </w:rPr>
        <w:t xml:space="preserve">parents’ health at follow-up </w:t>
      </w:r>
      <w:r w:rsidRPr="00777ACE">
        <w:rPr>
          <w:sz w:val="22"/>
          <w:szCs w:val="20"/>
          <w:vertAlign w:val="superscript"/>
          <w:lang w:val="en-GB"/>
        </w:rPr>
        <w:t>h</w:t>
      </w:r>
      <w:r w:rsidRPr="00777ACE">
        <w:rPr>
          <w:sz w:val="22"/>
          <w:szCs w:val="20"/>
          <w:lang w:val="en-GB"/>
        </w:rPr>
        <w:t xml:space="preserve">social and demographic background, </w:t>
      </w:r>
      <w:r w:rsidRPr="00777ACE">
        <w:rPr>
          <w:sz w:val="22"/>
          <w:szCs w:val="20"/>
          <w:vertAlign w:val="superscript"/>
          <w:lang w:val="en-GB"/>
        </w:rPr>
        <w:t>i</w:t>
      </w:r>
      <w:r w:rsidRPr="00777ACE">
        <w:rPr>
          <w:sz w:val="22"/>
          <w:szCs w:val="20"/>
          <w:lang w:val="en-GB"/>
        </w:rPr>
        <w:t xml:space="preserve">present social life variables, </w:t>
      </w:r>
      <w:r w:rsidRPr="00777ACE">
        <w:rPr>
          <w:sz w:val="22"/>
          <w:szCs w:val="20"/>
          <w:vertAlign w:val="superscript"/>
          <w:lang w:val="en-GB"/>
        </w:rPr>
        <w:t>j</w:t>
      </w:r>
      <w:r w:rsidRPr="00777ACE">
        <w:rPr>
          <w:sz w:val="22"/>
          <w:szCs w:val="20"/>
          <w:lang w:val="en-GB"/>
        </w:rPr>
        <w:t xml:space="preserve">war experiences, </w:t>
      </w:r>
      <w:r w:rsidRPr="00777ACE">
        <w:rPr>
          <w:sz w:val="22"/>
          <w:szCs w:val="20"/>
          <w:vertAlign w:val="superscript"/>
          <w:lang w:val="en-GB"/>
        </w:rPr>
        <w:t>k</w:t>
      </w:r>
      <w:r w:rsidRPr="00777ACE">
        <w:rPr>
          <w:sz w:val="22"/>
          <w:szCs w:val="20"/>
          <w:lang w:val="en-GB"/>
        </w:rPr>
        <w:t xml:space="preserve">length of stay, </w:t>
      </w:r>
      <w:r w:rsidRPr="00777ACE">
        <w:rPr>
          <w:sz w:val="22"/>
          <w:szCs w:val="20"/>
          <w:vertAlign w:val="superscript"/>
          <w:lang w:val="en-GB"/>
        </w:rPr>
        <w:t>l</w:t>
      </w:r>
      <w:r w:rsidRPr="00777ACE">
        <w:rPr>
          <w:sz w:val="22"/>
          <w:szCs w:val="20"/>
          <w:lang w:val="en-GB"/>
        </w:rPr>
        <w:t xml:space="preserve">trauma, </w:t>
      </w:r>
      <w:r w:rsidRPr="00777ACE">
        <w:rPr>
          <w:sz w:val="22"/>
          <w:szCs w:val="20"/>
          <w:vertAlign w:val="superscript"/>
          <w:lang w:val="en-GB"/>
        </w:rPr>
        <w:t>m</w:t>
      </w:r>
      <w:r w:rsidRPr="00777ACE">
        <w:rPr>
          <w:sz w:val="22"/>
          <w:szCs w:val="20"/>
          <w:lang w:val="en-GB"/>
        </w:rPr>
        <w:t xml:space="preserve">psychological problems at arrival in receiving country, </w:t>
      </w:r>
      <w:r w:rsidRPr="00933F5C">
        <w:rPr>
          <w:sz w:val="22"/>
          <w:szCs w:val="20"/>
          <w:vertAlign w:val="superscript"/>
          <w:lang w:val="en-GB"/>
        </w:rPr>
        <w:t>n</w:t>
      </w:r>
      <w:r w:rsidRPr="00777ACE">
        <w:rPr>
          <w:sz w:val="22"/>
          <w:szCs w:val="20"/>
          <w:lang w:val="en-GB"/>
        </w:rPr>
        <w:t xml:space="preserve">stressful experiences in receiving country, </w:t>
      </w:r>
      <w:r w:rsidRPr="00933F5C">
        <w:rPr>
          <w:sz w:val="22"/>
          <w:szCs w:val="20"/>
          <w:vertAlign w:val="superscript"/>
          <w:lang w:val="en-GB"/>
        </w:rPr>
        <w:t>o</w:t>
      </w:r>
      <w:r w:rsidRPr="00777ACE">
        <w:rPr>
          <w:sz w:val="22"/>
          <w:szCs w:val="20"/>
          <w:lang w:val="en-GB"/>
        </w:rPr>
        <w:t xml:space="preserve">country of birth, </w:t>
      </w:r>
      <w:r w:rsidRPr="00933F5C">
        <w:rPr>
          <w:sz w:val="22"/>
          <w:szCs w:val="20"/>
          <w:vertAlign w:val="superscript"/>
          <w:lang w:val="en-GB"/>
        </w:rPr>
        <w:t>p</w:t>
      </w:r>
      <w:r w:rsidRPr="00777ACE">
        <w:rPr>
          <w:sz w:val="22"/>
          <w:szCs w:val="20"/>
          <w:lang w:val="en-GB"/>
        </w:rPr>
        <w:t xml:space="preserve">age at arrival, </w:t>
      </w:r>
      <w:r w:rsidRPr="00933F5C">
        <w:rPr>
          <w:sz w:val="22"/>
          <w:szCs w:val="20"/>
          <w:vertAlign w:val="superscript"/>
          <w:lang w:val="en-GB"/>
        </w:rPr>
        <w:t>q</w:t>
      </w:r>
      <w:r w:rsidRPr="00777ACE">
        <w:rPr>
          <w:sz w:val="22"/>
          <w:szCs w:val="20"/>
          <w:lang w:val="en-GB"/>
        </w:rPr>
        <w:t xml:space="preserve">first language proficiency, </w:t>
      </w:r>
      <w:r w:rsidRPr="00933F5C">
        <w:rPr>
          <w:sz w:val="22"/>
          <w:szCs w:val="20"/>
          <w:vertAlign w:val="superscript"/>
          <w:lang w:val="en-GB"/>
        </w:rPr>
        <w:t>r</w:t>
      </w:r>
      <w:r w:rsidRPr="00777ACE">
        <w:rPr>
          <w:sz w:val="22"/>
          <w:szCs w:val="20"/>
          <w:lang w:val="en-GB"/>
        </w:rPr>
        <w:t xml:space="preserve">Nordic language proficiency, </w:t>
      </w:r>
      <w:r w:rsidRPr="00933F5C">
        <w:rPr>
          <w:sz w:val="22"/>
          <w:szCs w:val="20"/>
          <w:vertAlign w:val="superscript"/>
          <w:lang w:val="en-GB"/>
        </w:rPr>
        <w:t>s</w:t>
      </w:r>
      <w:r w:rsidRPr="00777ACE">
        <w:rPr>
          <w:sz w:val="22"/>
          <w:szCs w:val="20"/>
          <w:lang w:val="en-GB"/>
        </w:rPr>
        <w:t xml:space="preserve">school achievement in childhood, </w:t>
      </w:r>
      <w:r w:rsidRPr="00933F5C">
        <w:rPr>
          <w:sz w:val="22"/>
          <w:szCs w:val="20"/>
          <w:vertAlign w:val="superscript"/>
          <w:lang w:val="en-GB"/>
        </w:rPr>
        <w:t>t</w:t>
      </w:r>
      <w:r w:rsidRPr="00777ACE">
        <w:rPr>
          <w:sz w:val="22"/>
          <w:szCs w:val="20"/>
          <w:lang w:val="en-GB"/>
        </w:rPr>
        <w:t xml:space="preserve">adherence to </w:t>
      </w:r>
      <w:r w:rsidR="00933F5C">
        <w:rPr>
          <w:sz w:val="22"/>
          <w:szCs w:val="20"/>
          <w:lang w:val="en-GB"/>
        </w:rPr>
        <w:t>the values of the country of origin</w:t>
      </w:r>
      <w:r w:rsidRPr="00777ACE">
        <w:rPr>
          <w:sz w:val="22"/>
          <w:szCs w:val="20"/>
          <w:lang w:val="en-GB"/>
        </w:rPr>
        <w:t xml:space="preserve">, </w:t>
      </w:r>
      <w:r w:rsidRPr="00933F5C">
        <w:rPr>
          <w:sz w:val="22"/>
          <w:szCs w:val="20"/>
          <w:vertAlign w:val="superscript"/>
          <w:lang w:val="en-GB"/>
        </w:rPr>
        <w:t>u</w:t>
      </w:r>
      <w:r w:rsidRPr="00777ACE">
        <w:rPr>
          <w:sz w:val="22"/>
          <w:szCs w:val="20"/>
          <w:lang w:val="en-GB"/>
        </w:rPr>
        <w:t xml:space="preserve">self-categorized ethnic identity, </w:t>
      </w:r>
      <w:r w:rsidRPr="00933F5C">
        <w:rPr>
          <w:sz w:val="22"/>
          <w:szCs w:val="20"/>
          <w:vertAlign w:val="superscript"/>
          <w:lang w:val="en-GB"/>
        </w:rPr>
        <w:t>v</w:t>
      </w:r>
      <w:r w:rsidRPr="00777ACE">
        <w:rPr>
          <w:sz w:val="22"/>
          <w:szCs w:val="20"/>
          <w:lang w:val="en-GB"/>
        </w:rPr>
        <w:t>perceived discrimination in adulthood</w:t>
      </w:r>
    </w:p>
    <w:p w14:paraId="42CA29B2" w14:textId="77777777" w:rsidR="003066CA" w:rsidRPr="00777ACE" w:rsidRDefault="003066CA" w:rsidP="003066CA">
      <w:pPr>
        <w:rPr>
          <w:lang w:val="en-GB"/>
        </w:rPr>
      </w:pPr>
    </w:p>
    <w:p w14:paraId="60AE6A27" w14:textId="77777777" w:rsidR="00C57D95" w:rsidRPr="00777ACE" w:rsidRDefault="00C57D95"/>
    <w:p w14:paraId="1E2B47DE" w14:textId="77777777" w:rsidR="003066CA" w:rsidRPr="00777ACE" w:rsidRDefault="003066CA"/>
    <w:p w14:paraId="7D70C020" w14:textId="77777777" w:rsidR="003066CA" w:rsidRPr="00777ACE" w:rsidRDefault="003066CA"/>
    <w:p w14:paraId="69877978" w14:textId="77777777" w:rsidR="003066CA" w:rsidRPr="00777ACE" w:rsidRDefault="003066CA"/>
    <w:p w14:paraId="0D4BD587" w14:textId="77777777" w:rsidR="003066CA" w:rsidRPr="00777ACE" w:rsidRDefault="003066CA"/>
    <w:p w14:paraId="314B42DB" w14:textId="77777777" w:rsidR="003066CA" w:rsidRPr="00777ACE" w:rsidRDefault="003066CA"/>
    <w:p w14:paraId="2F50A8D8" w14:textId="77777777" w:rsidR="003066CA" w:rsidRPr="00777ACE" w:rsidRDefault="003066CA"/>
    <w:p w14:paraId="446A45C7" w14:textId="77777777" w:rsidR="003066CA" w:rsidRPr="00777ACE" w:rsidRDefault="003066CA"/>
    <w:p w14:paraId="3C03BEEE" w14:textId="77777777" w:rsidR="003066CA" w:rsidRPr="00777ACE" w:rsidRDefault="003066CA"/>
    <w:p w14:paraId="76C08FEB" w14:textId="77777777" w:rsidR="003066CA" w:rsidRPr="00777ACE" w:rsidRDefault="003066CA"/>
    <w:p w14:paraId="545E13F2" w14:textId="77777777" w:rsidR="003066CA" w:rsidRPr="00777ACE" w:rsidRDefault="003066CA"/>
    <w:p w14:paraId="38300235" w14:textId="77777777" w:rsidR="003066CA" w:rsidRPr="00777ACE" w:rsidRDefault="003066CA"/>
    <w:p w14:paraId="24D1762F" w14:textId="77777777" w:rsidR="003066CA" w:rsidRPr="00777ACE" w:rsidRDefault="003066CA"/>
    <w:p w14:paraId="12AFB521" w14:textId="77777777" w:rsidR="003066CA" w:rsidRPr="00777ACE" w:rsidRDefault="003066CA"/>
    <w:p w14:paraId="79C47479" w14:textId="77777777" w:rsidR="003066CA" w:rsidRPr="00777ACE" w:rsidRDefault="003066CA"/>
    <w:p w14:paraId="00B53CB9" w14:textId="77777777" w:rsidR="003066CA" w:rsidRPr="00777ACE" w:rsidRDefault="003066CA"/>
    <w:p w14:paraId="43E734F0" w14:textId="77777777" w:rsidR="003066CA" w:rsidRPr="00777ACE" w:rsidRDefault="003066CA"/>
    <w:p w14:paraId="17E6A9B7" w14:textId="77777777" w:rsidR="003066CA" w:rsidRPr="00777ACE" w:rsidRDefault="003066CA"/>
    <w:p w14:paraId="07099E36" w14:textId="77777777" w:rsidR="003066CA" w:rsidRPr="00777ACE" w:rsidRDefault="003066CA"/>
    <w:p w14:paraId="17073119" w14:textId="77777777" w:rsidR="003066CA" w:rsidRPr="00777ACE" w:rsidRDefault="003066CA"/>
    <w:p w14:paraId="09F33765" w14:textId="77777777" w:rsidR="003066CA" w:rsidRPr="00777ACE" w:rsidRDefault="003066CA"/>
    <w:p w14:paraId="52A0D0B7" w14:textId="77777777" w:rsidR="003066CA" w:rsidRPr="00777ACE" w:rsidRDefault="003066CA"/>
    <w:p w14:paraId="7E73F111" w14:textId="77777777" w:rsidR="003066CA" w:rsidRPr="00777ACE" w:rsidRDefault="003066CA"/>
    <w:p w14:paraId="40F40B4B" w14:textId="77777777" w:rsidR="003066CA" w:rsidRPr="00777ACE" w:rsidRDefault="003066CA"/>
    <w:p w14:paraId="6D62084C" w14:textId="77777777" w:rsidR="003066CA" w:rsidRPr="00777ACE" w:rsidRDefault="003066CA"/>
    <w:p w14:paraId="64E53375" w14:textId="77777777" w:rsidR="003066CA" w:rsidRPr="00777ACE" w:rsidRDefault="003066CA"/>
    <w:p w14:paraId="47F4066A" w14:textId="77777777" w:rsidR="003066CA" w:rsidRPr="00777ACE" w:rsidRDefault="003066CA"/>
    <w:p w14:paraId="77A6F476" w14:textId="77777777" w:rsidR="003066CA" w:rsidRPr="00777ACE" w:rsidRDefault="003066CA"/>
    <w:p w14:paraId="5AFD388B" w14:textId="77777777" w:rsidR="003066CA" w:rsidRPr="00777ACE" w:rsidRDefault="003066CA"/>
    <w:p w14:paraId="3F6F1911" w14:textId="77777777" w:rsidR="003066CA" w:rsidRPr="00777ACE" w:rsidRDefault="003066CA"/>
    <w:p w14:paraId="24218296" w14:textId="77777777" w:rsidR="003066CA" w:rsidRPr="00777ACE" w:rsidRDefault="003066CA"/>
    <w:p w14:paraId="349B6D10" w14:textId="77777777" w:rsidR="003066CA" w:rsidRPr="00777ACE" w:rsidRDefault="003066CA"/>
    <w:p w14:paraId="49B3DDF9" w14:textId="77777777" w:rsidR="003066CA" w:rsidRPr="00777ACE" w:rsidRDefault="003066CA"/>
    <w:p w14:paraId="14576729" w14:textId="6C0EEB75" w:rsidR="003066CA" w:rsidRDefault="003066CA"/>
    <w:p w14:paraId="136BD44E" w14:textId="48FAB2CD" w:rsidR="00933F5C" w:rsidRDefault="00933F5C"/>
    <w:p w14:paraId="54AA50FE" w14:textId="621FDFF8" w:rsidR="00933F5C" w:rsidRDefault="00933F5C"/>
    <w:p w14:paraId="7BE00CEC" w14:textId="39D3E63B" w:rsidR="00755AAF" w:rsidRDefault="00755AAF"/>
    <w:p w14:paraId="11344220" w14:textId="491118DE" w:rsidR="00755AAF" w:rsidRDefault="00755AAF"/>
    <w:p w14:paraId="2FF3DF41" w14:textId="704FE6C7" w:rsidR="00755AAF" w:rsidRDefault="00755AAF"/>
    <w:p w14:paraId="44555C86" w14:textId="38AB6347" w:rsidR="00755AAF" w:rsidRDefault="00755AAF"/>
    <w:p w14:paraId="220C6247" w14:textId="26C8DEE8" w:rsidR="00755AAF" w:rsidRDefault="00755AAF"/>
    <w:p w14:paraId="031C263A" w14:textId="13AE7E8C" w:rsidR="00755AAF" w:rsidRDefault="00755AAF"/>
    <w:p w14:paraId="28396FC4" w14:textId="7411DF53" w:rsidR="00755AAF" w:rsidRDefault="00755AAF"/>
    <w:p w14:paraId="6CB17B38" w14:textId="74B8BF84" w:rsidR="00755AAF" w:rsidRDefault="00755AAF"/>
    <w:p w14:paraId="6E9833EB" w14:textId="17262D4C" w:rsidR="00755AAF" w:rsidRDefault="00755AAF"/>
    <w:p w14:paraId="2EA46898" w14:textId="3930289F" w:rsidR="00755AAF" w:rsidRDefault="00755AAF"/>
    <w:p w14:paraId="07931B28" w14:textId="2FAB6A9A" w:rsidR="00755AAF" w:rsidRDefault="00755AAF"/>
    <w:p w14:paraId="5E256DC2" w14:textId="64F0FF9C" w:rsidR="00755AAF" w:rsidRDefault="00755AAF"/>
    <w:p w14:paraId="0C8AFEB5" w14:textId="0F9702FD" w:rsidR="00755AAF" w:rsidRDefault="00755AAF"/>
    <w:p w14:paraId="2F5A5E48" w14:textId="19359B0D" w:rsidR="00755AAF" w:rsidRDefault="00755AAF"/>
    <w:p w14:paraId="388A0F20" w14:textId="7B05D6D8" w:rsidR="00755AAF" w:rsidRDefault="00755AAF"/>
    <w:p w14:paraId="2A101FAB" w14:textId="22D81BDE" w:rsidR="00755AAF" w:rsidRDefault="00755AAF"/>
    <w:p w14:paraId="57B1DE20" w14:textId="658F09E8" w:rsidR="00755AAF" w:rsidRDefault="00755AAF"/>
    <w:p w14:paraId="3B7BE9CA" w14:textId="53773F60" w:rsidR="00755AAF" w:rsidRDefault="00755AAF"/>
    <w:p w14:paraId="20C73406" w14:textId="1AA18912" w:rsidR="00755AAF" w:rsidRDefault="00755AAF"/>
    <w:p w14:paraId="42143B0D" w14:textId="1FD8656E" w:rsidR="00755AAF" w:rsidRDefault="00755AAF"/>
    <w:p w14:paraId="4BB7F09F" w14:textId="11D17090" w:rsidR="00755AAF" w:rsidRDefault="00755AAF"/>
    <w:p w14:paraId="2AD7F46B" w14:textId="77777777" w:rsidR="00755AAF" w:rsidRDefault="00755AAF"/>
    <w:p w14:paraId="1FE0AD40" w14:textId="77777777" w:rsidR="00933F5C" w:rsidRPr="00777ACE" w:rsidRDefault="00933F5C"/>
    <w:p w14:paraId="781D513B" w14:textId="77777777" w:rsidR="003066CA" w:rsidRPr="00777ACE" w:rsidRDefault="003066CA" w:rsidP="003066CA">
      <w:pPr>
        <w:pStyle w:val="CP"/>
        <w:rPr>
          <w:color w:val="auto"/>
          <w:lang w:val="en-GB"/>
        </w:rPr>
      </w:pPr>
      <w:r w:rsidRPr="00777ACE">
        <w:rPr>
          <w:color w:val="auto"/>
          <w:lang w:val="en-GB"/>
        </w:rPr>
        <w:t>Supplementary Table 2: Description and major findings of included studies on education and employment</w:t>
      </w:r>
    </w:p>
    <w:tbl>
      <w:tblPr>
        <w:tblStyle w:val="TableGrid"/>
        <w:tblpPr w:leftFromText="141" w:rightFromText="141" w:vertAnchor="page" w:horzAnchor="page" w:tblpX="910" w:tblpY="2319"/>
        <w:tblW w:w="15276" w:type="dxa"/>
        <w:tblLook w:val="04A0" w:firstRow="1" w:lastRow="0" w:firstColumn="1" w:lastColumn="0" w:noHBand="0" w:noVBand="1"/>
      </w:tblPr>
      <w:tblGrid>
        <w:gridCol w:w="1325"/>
        <w:gridCol w:w="1774"/>
        <w:gridCol w:w="2261"/>
        <w:gridCol w:w="1773"/>
        <w:gridCol w:w="1456"/>
        <w:gridCol w:w="1801"/>
        <w:gridCol w:w="4886"/>
      </w:tblGrid>
      <w:tr w:rsidR="00777ACE" w:rsidRPr="00777ACE" w14:paraId="2C881BED" w14:textId="77777777" w:rsidTr="00C57D95">
        <w:tc>
          <w:tcPr>
            <w:tcW w:w="1326" w:type="dxa"/>
          </w:tcPr>
          <w:p w14:paraId="17C22D43" w14:textId="77777777" w:rsidR="003066CA" w:rsidRPr="00777ACE" w:rsidRDefault="003066CA" w:rsidP="00C57D95">
            <w:pPr>
              <w:pStyle w:val="TCH"/>
              <w:rPr>
                <w:b/>
                <w:color w:val="auto"/>
                <w:lang w:val="en-GB"/>
              </w:rPr>
            </w:pPr>
            <w:r w:rsidRPr="00777ACE">
              <w:rPr>
                <w:b/>
                <w:color w:val="auto"/>
                <w:lang w:val="en-GB"/>
              </w:rPr>
              <w:t>Source</w:t>
            </w:r>
          </w:p>
        </w:tc>
        <w:tc>
          <w:tcPr>
            <w:tcW w:w="1774" w:type="dxa"/>
          </w:tcPr>
          <w:p w14:paraId="0F4F1B51" w14:textId="77777777" w:rsidR="003066CA" w:rsidRPr="00777ACE" w:rsidRDefault="003066CA" w:rsidP="00C57D95">
            <w:pPr>
              <w:pStyle w:val="TCH"/>
              <w:rPr>
                <w:b/>
                <w:color w:val="auto"/>
                <w:lang w:val="en-GB"/>
              </w:rPr>
            </w:pPr>
            <w:r w:rsidRPr="00777ACE">
              <w:rPr>
                <w:b/>
                <w:color w:val="auto"/>
                <w:lang w:val="en-GB"/>
              </w:rPr>
              <w:t xml:space="preserve">Outcome measures </w:t>
            </w:r>
          </w:p>
        </w:tc>
        <w:tc>
          <w:tcPr>
            <w:tcW w:w="2268" w:type="dxa"/>
          </w:tcPr>
          <w:p w14:paraId="68D799D6" w14:textId="77777777" w:rsidR="003066CA" w:rsidRPr="00777ACE" w:rsidRDefault="003066CA" w:rsidP="00C57D95">
            <w:pPr>
              <w:pStyle w:val="TCH"/>
              <w:rPr>
                <w:b/>
                <w:color w:val="auto"/>
                <w:lang w:val="en-GB"/>
              </w:rPr>
            </w:pPr>
            <w:r w:rsidRPr="00777ACE">
              <w:rPr>
                <w:b/>
                <w:color w:val="auto"/>
                <w:lang w:val="en-GB"/>
              </w:rPr>
              <w:t>Description of sample</w:t>
            </w:r>
          </w:p>
        </w:tc>
        <w:tc>
          <w:tcPr>
            <w:tcW w:w="1773" w:type="dxa"/>
          </w:tcPr>
          <w:p w14:paraId="3235956A" w14:textId="77777777" w:rsidR="003066CA" w:rsidRPr="00777ACE" w:rsidRDefault="003066CA" w:rsidP="00C57D95">
            <w:pPr>
              <w:pStyle w:val="TCH"/>
              <w:rPr>
                <w:b/>
                <w:color w:val="auto"/>
                <w:lang w:val="en-GB"/>
              </w:rPr>
            </w:pPr>
            <w:r w:rsidRPr="00777ACE">
              <w:rPr>
                <w:b/>
                <w:color w:val="auto"/>
                <w:lang w:val="en-GB"/>
              </w:rPr>
              <w:t>Number of study participants</w:t>
            </w:r>
          </w:p>
        </w:tc>
        <w:tc>
          <w:tcPr>
            <w:tcW w:w="1422" w:type="dxa"/>
          </w:tcPr>
          <w:p w14:paraId="4CB1C1D9" w14:textId="77777777" w:rsidR="003066CA" w:rsidRPr="00777ACE" w:rsidRDefault="003066CA" w:rsidP="00C57D95">
            <w:pPr>
              <w:pStyle w:val="TCH"/>
              <w:rPr>
                <w:b/>
                <w:color w:val="auto"/>
                <w:lang w:val="en-GB"/>
              </w:rPr>
            </w:pPr>
            <w:r w:rsidRPr="00777ACE">
              <w:rPr>
                <w:b/>
                <w:color w:val="auto"/>
                <w:lang w:val="en-GB"/>
              </w:rPr>
              <w:t>Data source &amp; study design</w:t>
            </w:r>
          </w:p>
        </w:tc>
        <w:tc>
          <w:tcPr>
            <w:tcW w:w="1801" w:type="dxa"/>
          </w:tcPr>
          <w:p w14:paraId="5A668077" w14:textId="77777777" w:rsidR="003066CA" w:rsidRPr="00777ACE" w:rsidRDefault="003066CA" w:rsidP="00C57D95">
            <w:pPr>
              <w:pStyle w:val="TCH"/>
              <w:rPr>
                <w:b/>
                <w:color w:val="auto"/>
                <w:lang w:val="en-GB"/>
              </w:rPr>
            </w:pPr>
            <w:r w:rsidRPr="00777ACE">
              <w:rPr>
                <w:b/>
                <w:color w:val="auto"/>
                <w:lang w:val="en-GB"/>
              </w:rPr>
              <w:t>Status of refugees</w:t>
            </w:r>
          </w:p>
        </w:tc>
        <w:tc>
          <w:tcPr>
            <w:tcW w:w="4912" w:type="dxa"/>
          </w:tcPr>
          <w:p w14:paraId="295B3EE2" w14:textId="77777777" w:rsidR="003066CA" w:rsidRPr="00777ACE" w:rsidRDefault="003066CA" w:rsidP="00C57D95">
            <w:pPr>
              <w:pStyle w:val="TCH"/>
              <w:rPr>
                <w:b/>
                <w:color w:val="auto"/>
                <w:lang w:val="en-GB"/>
              </w:rPr>
            </w:pPr>
            <w:r w:rsidRPr="00777ACE">
              <w:rPr>
                <w:b/>
                <w:color w:val="auto"/>
                <w:lang w:val="en-GB"/>
              </w:rPr>
              <w:t>Major findings</w:t>
            </w:r>
          </w:p>
        </w:tc>
      </w:tr>
      <w:tr w:rsidR="00777ACE" w:rsidRPr="00777ACE" w14:paraId="59DFC5CC" w14:textId="77777777" w:rsidTr="00C57D95">
        <w:tc>
          <w:tcPr>
            <w:tcW w:w="15276" w:type="dxa"/>
            <w:gridSpan w:val="7"/>
          </w:tcPr>
          <w:p w14:paraId="7CA412EF" w14:textId="77777777" w:rsidR="003066CA" w:rsidRPr="00777ACE" w:rsidRDefault="003066CA" w:rsidP="00C57D95">
            <w:pPr>
              <w:rPr>
                <w:sz w:val="20"/>
                <w:szCs w:val="20"/>
                <w:lang w:val="en-GB"/>
              </w:rPr>
            </w:pPr>
          </w:p>
          <w:p w14:paraId="3D7751BC" w14:textId="77777777" w:rsidR="003066CA" w:rsidRPr="00777ACE" w:rsidRDefault="003066CA" w:rsidP="00C57D95">
            <w:pPr>
              <w:pStyle w:val="TCH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EDUCATION</w:t>
            </w:r>
          </w:p>
          <w:p w14:paraId="25877D54" w14:textId="77777777" w:rsidR="003066CA" w:rsidRPr="00777ACE" w:rsidRDefault="003066CA" w:rsidP="00C57D95">
            <w:pPr>
              <w:rPr>
                <w:sz w:val="20"/>
                <w:szCs w:val="20"/>
                <w:lang w:val="en-GB"/>
              </w:rPr>
            </w:pPr>
          </w:p>
        </w:tc>
      </w:tr>
      <w:tr w:rsidR="00777ACE" w:rsidRPr="00777ACE" w14:paraId="2E296EDD" w14:textId="77777777" w:rsidTr="00C57D95">
        <w:tc>
          <w:tcPr>
            <w:tcW w:w="15276" w:type="dxa"/>
            <w:gridSpan w:val="7"/>
            <w:shd w:val="clear" w:color="auto" w:fill="D9D9D9" w:themeFill="background1" w:themeFillShade="D9"/>
          </w:tcPr>
          <w:p w14:paraId="78B40B7B" w14:textId="77777777" w:rsidR="003066CA" w:rsidRPr="00777ACE" w:rsidRDefault="003066CA" w:rsidP="00C57D95">
            <w:pPr>
              <w:pStyle w:val="TCH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Finland</w:t>
            </w:r>
          </w:p>
        </w:tc>
      </w:tr>
      <w:tr w:rsidR="00777ACE" w:rsidRPr="00777ACE" w14:paraId="5BF8AD06" w14:textId="77777777" w:rsidTr="00C57D95">
        <w:tc>
          <w:tcPr>
            <w:tcW w:w="1326" w:type="dxa"/>
          </w:tcPr>
          <w:p w14:paraId="068ECD7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Kosonen 2008</w:t>
            </w:r>
          </w:p>
        </w:tc>
        <w:tc>
          <w:tcPr>
            <w:tcW w:w="1774" w:type="dxa"/>
          </w:tcPr>
          <w:p w14:paraId="2F6CCBA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Educational attainment</w:t>
            </w:r>
          </w:p>
        </w:tc>
        <w:tc>
          <w:tcPr>
            <w:tcW w:w="2268" w:type="dxa"/>
          </w:tcPr>
          <w:p w14:paraId="7BCECBA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Refugees aged 8.5-20.5 in 1992 (T1) who arrived 1979-1991, matched with Finnish classmates.</w:t>
            </w:r>
          </w:p>
          <w:p w14:paraId="476849D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06E4C9F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1773" w:type="dxa"/>
          </w:tcPr>
          <w:p w14:paraId="1223F56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97 refugees in T1</w:t>
            </w:r>
          </w:p>
          <w:p w14:paraId="088B060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5873138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97 Finnish classmates in T1</w:t>
            </w:r>
          </w:p>
          <w:p w14:paraId="51C226B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20535B0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59 refugees in T2 (2004)</w:t>
            </w:r>
          </w:p>
          <w:p w14:paraId="38D7BF4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1422" w:type="dxa"/>
          </w:tcPr>
          <w:p w14:paraId="47D21FA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Survey</w:t>
            </w:r>
          </w:p>
          <w:p w14:paraId="6314EBC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34A5641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Longitudinal</w:t>
            </w:r>
          </w:p>
        </w:tc>
        <w:tc>
          <w:tcPr>
            <w:tcW w:w="1801" w:type="dxa"/>
          </w:tcPr>
          <w:p w14:paraId="47FEA94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Accompanied</w:t>
            </w:r>
          </w:p>
        </w:tc>
        <w:tc>
          <w:tcPr>
            <w:tcW w:w="4912" w:type="dxa"/>
          </w:tcPr>
          <w:p w14:paraId="0FB16649" w14:textId="77777777" w:rsidR="003066CA" w:rsidRPr="00777ACE" w:rsidRDefault="003066CA" w:rsidP="00C57D95">
            <w:pPr>
              <w:pStyle w:val="TT"/>
              <w:rPr>
                <w:color w:val="auto"/>
              </w:rPr>
            </w:pPr>
            <w:r w:rsidRPr="00777ACE">
              <w:rPr>
                <w:color w:val="auto"/>
              </w:rPr>
              <w:t xml:space="preserve">At T1, refugees had a lower grade point average than Finnish peers (M = 7.8 vs. 7.35***). </w:t>
            </w:r>
          </w:p>
          <w:p w14:paraId="23ADAF4D" w14:textId="7AB938D6" w:rsidR="003066CA" w:rsidRPr="00777ACE" w:rsidRDefault="003066CA" w:rsidP="00C57D95">
            <w:pPr>
              <w:pStyle w:val="TT"/>
              <w:rPr>
                <w:color w:val="auto"/>
              </w:rPr>
            </w:pPr>
            <w:r w:rsidRPr="00777ACE">
              <w:rPr>
                <w:color w:val="auto"/>
              </w:rPr>
              <w:t>Results from hierarchical regression:</w:t>
            </w:r>
            <w:r w:rsidRPr="00777ACE">
              <w:rPr>
                <w:color w:val="auto"/>
              </w:rPr>
              <w:br/>
              <w:t>Perceived discrimination (β = -0.34***) was associated with poorer school achievement while better Finnish proficiency was associated with better school achievement (β = 0.61***)</w:t>
            </w:r>
            <w:r w:rsidRPr="005D6BD4">
              <w:rPr>
                <w:color w:val="auto"/>
                <w:vertAlign w:val="superscript"/>
              </w:rPr>
              <w:t>a,b</w:t>
            </w:r>
            <w:r w:rsidRPr="00777ACE">
              <w:rPr>
                <w:color w:val="auto"/>
              </w:rPr>
              <w:t xml:space="preserve">. Adherence to </w:t>
            </w:r>
            <w:r w:rsidR="005D6BD4">
              <w:rPr>
                <w:color w:val="auto"/>
              </w:rPr>
              <w:t>traditional Vietnamese family</w:t>
            </w:r>
            <w:r w:rsidRPr="00777ACE">
              <w:rPr>
                <w:color w:val="auto"/>
              </w:rPr>
              <w:t xml:space="preserve"> values (β = -0.24*) also had a negative impact on school achievement</w:t>
            </w:r>
            <w:r w:rsidRPr="005D6BD4">
              <w:rPr>
                <w:color w:val="auto"/>
                <w:vertAlign w:val="superscript"/>
              </w:rPr>
              <w:t>a,</w:t>
            </w:r>
            <w:r w:rsidR="005D6BD4">
              <w:rPr>
                <w:color w:val="auto"/>
                <w:vertAlign w:val="superscript"/>
              </w:rPr>
              <w:t>c</w:t>
            </w:r>
            <w:r w:rsidRPr="005D6BD4">
              <w:rPr>
                <w:color w:val="auto"/>
                <w:vertAlign w:val="superscript"/>
              </w:rPr>
              <w:t xml:space="preserve"> d</w:t>
            </w:r>
            <w:r w:rsidRPr="00777ACE">
              <w:rPr>
                <w:color w:val="auto"/>
              </w:rPr>
              <w:t xml:space="preserve"> </w:t>
            </w:r>
          </w:p>
          <w:p w14:paraId="592AD9F7" w14:textId="77777777" w:rsidR="003066CA" w:rsidRPr="00777ACE" w:rsidRDefault="003066CA" w:rsidP="00C57D95">
            <w:pPr>
              <w:pStyle w:val="TT"/>
              <w:rPr>
                <w:color w:val="auto"/>
              </w:rPr>
            </w:pPr>
            <w:r w:rsidRPr="00777ACE">
              <w:rPr>
                <w:color w:val="auto"/>
              </w:rPr>
              <w:t xml:space="preserve">At T2, Finnish proficiency as an adult (β = 1.56*), adherence to receiving country values as an adult (β  = 2.57*), and less of a Finnish self-identity as an adult  (β = -0.99*) were associated with higher educational attainmentc,e. </w:t>
            </w:r>
            <w:r w:rsidRPr="00777ACE">
              <w:rPr>
                <w:color w:val="auto"/>
              </w:rPr>
              <w:br/>
              <w:t>Perceived discrimination in childhood was associated with poorer educational attainment as an adult</w:t>
            </w:r>
            <w:r w:rsidRPr="00777ACE">
              <w:rPr>
                <w:color w:val="auto"/>
                <w:vertAlign w:val="superscript"/>
              </w:rPr>
              <w:t>b,f</w:t>
            </w:r>
          </w:p>
        </w:tc>
      </w:tr>
      <w:tr w:rsidR="00777ACE" w:rsidRPr="00777ACE" w14:paraId="5C81EF99" w14:textId="77777777" w:rsidTr="00C57D95">
        <w:tc>
          <w:tcPr>
            <w:tcW w:w="15276" w:type="dxa"/>
            <w:gridSpan w:val="7"/>
            <w:shd w:val="clear" w:color="auto" w:fill="D9D9D9" w:themeFill="background1" w:themeFillShade="D9"/>
          </w:tcPr>
          <w:p w14:paraId="6E12A647" w14:textId="77777777" w:rsidR="003066CA" w:rsidRPr="00777ACE" w:rsidRDefault="003066CA" w:rsidP="00C57D95">
            <w:pPr>
              <w:pStyle w:val="TCH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Norway</w:t>
            </w:r>
          </w:p>
        </w:tc>
      </w:tr>
      <w:tr w:rsidR="00777ACE" w:rsidRPr="00777ACE" w14:paraId="334AC21C" w14:textId="77777777" w:rsidTr="00C57D95">
        <w:tc>
          <w:tcPr>
            <w:tcW w:w="1326" w:type="dxa"/>
          </w:tcPr>
          <w:p w14:paraId="7FD19985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Eide 2000</w:t>
            </w:r>
          </w:p>
        </w:tc>
        <w:tc>
          <w:tcPr>
            <w:tcW w:w="1774" w:type="dxa"/>
          </w:tcPr>
          <w:p w14:paraId="26FB747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Educational attainment </w:t>
            </w:r>
          </w:p>
        </w:tc>
        <w:tc>
          <w:tcPr>
            <w:tcW w:w="2268" w:type="dxa"/>
          </w:tcPr>
          <w:p w14:paraId="17AF9123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Refugees from Asia and Africa aged 21-27 who were resettled during 1989-1992. Mainly between 21 and 27 years of age.</w:t>
            </w:r>
          </w:p>
        </w:tc>
        <w:tc>
          <w:tcPr>
            <w:tcW w:w="1773" w:type="dxa"/>
          </w:tcPr>
          <w:p w14:paraId="455F9D05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511</w:t>
            </w:r>
          </w:p>
        </w:tc>
        <w:tc>
          <w:tcPr>
            <w:tcW w:w="1422" w:type="dxa"/>
          </w:tcPr>
          <w:p w14:paraId="0017903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Registry</w:t>
            </w:r>
          </w:p>
          <w:p w14:paraId="2304B885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072789A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Cross-sectional</w:t>
            </w:r>
          </w:p>
        </w:tc>
        <w:tc>
          <w:tcPr>
            <w:tcW w:w="1801" w:type="dxa"/>
          </w:tcPr>
          <w:p w14:paraId="12D9A4A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Unaccompanied</w:t>
            </w:r>
          </w:p>
        </w:tc>
        <w:tc>
          <w:tcPr>
            <w:tcW w:w="4912" w:type="dxa"/>
          </w:tcPr>
          <w:p w14:paraId="428DE58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44% of the total sample had completed high school </w:t>
            </w:r>
          </w:p>
          <w:p w14:paraId="58ABE7A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55E2C98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Of those aged 18 or older, 38% had high school as their highest attained education in 1998 while 5% had undergone post-secondary education. </w:t>
            </w:r>
          </w:p>
          <w:p w14:paraId="785B4F4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61FC8EC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For those younger than 15 years of age at resettlement, 45% had completed high school, compared to 34% of those who were 16-17 years old at resettlement. </w:t>
            </w:r>
          </w:p>
          <w:p w14:paraId="30FE9FF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</w:tr>
      <w:tr w:rsidR="00777ACE" w:rsidRPr="00777ACE" w14:paraId="471CFCF0" w14:textId="77777777" w:rsidTr="00C57D95">
        <w:tc>
          <w:tcPr>
            <w:tcW w:w="1326" w:type="dxa"/>
          </w:tcPr>
          <w:p w14:paraId="560572A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Aalandslid &amp; Enes 2012</w:t>
            </w:r>
          </w:p>
        </w:tc>
        <w:tc>
          <w:tcPr>
            <w:tcW w:w="1774" w:type="dxa"/>
          </w:tcPr>
          <w:p w14:paraId="2A0D5421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Educational enrolment</w:t>
            </w:r>
          </w:p>
        </w:tc>
        <w:tc>
          <w:tcPr>
            <w:tcW w:w="2268" w:type="dxa"/>
          </w:tcPr>
          <w:p w14:paraId="5C61447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Refugees aged 4-35 resettled from 1996 to 2009 residing in Norway as of January 1</w:t>
            </w:r>
            <w:r w:rsidRPr="00777ACE">
              <w:rPr>
                <w:color w:val="auto"/>
                <w:vertAlign w:val="superscript"/>
                <w:lang w:val="en-GB"/>
              </w:rPr>
              <w:t>st</w:t>
            </w:r>
            <w:r w:rsidRPr="00777ACE">
              <w:rPr>
                <w:color w:val="auto"/>
                <w:lang w:val="en-GB"/>
              </w:rPr>
              <w:t xml:space="preserve"> 2010. Comparison groups of accompanied refugees, the general population in Norway and descendants of immigrants aged 18-29.  </w:t>
            </w:r>
          </w:p>
          <w:p w14:paraId="1A8B5D5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1773" w:type="dxa"/>
          </w:tcPr>
          <w:p w14:paraId="6F88DEF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N = 3,159 unaccompanied refugees </w:t>
            </w:r>
          </w:p>
        </w:tc>
        <w:tc>
          <w:tcPr>
            <w:tcW w:w="1422" w:type="dxa"/>
          </w:tcPr>
          <w:p w14:paraId="70DDCBE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Registry</w:t>
            </w:r>
          </w:p>
          <w:p w14:paraId="07E4E6B1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7372D29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Cross-sectional</w:t>
            </w:r>
          </w:p>
          <w:p w14:paraId="1704DC5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1801" w:type="dxa"/>
          </w:tcPr>
          <w:p w14:paraId="3085E38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Unaccompanied (comparison group accompanied)</w:t>
            </w:r>
          </w:p>
        </w:tc>
        <w:tc>
          <w:tcPr>
            <w:tcW w:w="4912" w:type="dxa"/>
          </w:tcPr>
          <w:p w14:paraId="1B76776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11% of the unaccompanied refugees and 22% of accompanied refugees who arrived in the same time span were undergoing education. In the same age group in Norway as a whole, for all immigrants, and for descendants, the proportion undergoing education was 14%, 10% and 20%, respectively. </w:t>
            </w:r>
          </w:p>
          <w:p w14:paraId="2AD07215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19B54F2C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Proportion undergoing education decreases with length of stay. The group with a 2-year stay in Norway had the highest proportion of students (24%) while of those who had stayed for 13 years, none were studying.</w:t>
            </w:r>
          </w:p>
          <w:p w14:paraId="5BAAFFA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4A1EC47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15% of female unaccompanied refugees are undergoing education compared to 10% males.</w:t>
            </w:r>
          </w:p>
          <w:p w14:paraId="196413C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2F57672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More unaccompanied refugees from Africa (14%) than from Asia (8%) are studying </w:t>
            </w:r>
          </w:p>
        </w:tc>
      </w:tr>
      <w:tr w:rsidR="00777ACE" w:rsidRPr="00777ACE" w14:paraId="6E203633" w14:textId="77777777" w:rsidTr="00C57D95">
        <w:tc>
          <w:tcPr>
            <w:tcW w:w="1326" w:type="dxa"/>
          </w:tcPr>
          <w:p w14:paraId="3E205EC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Wiggen 2014</w:t>
            </w:r>
          </w:p>
        </w:tc>
        <w:tc>
          <w:tcPr>
            <w:tcW w:w="1774" w:type="dxa"/>
          </w:tcPr>
          <w:p w14:paraId="7ADFC43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Educational enrolment</w:t>
            </w:r>
          </w:p>
        </w:tc>
        <w:tc>
          <w:tcPr>
            <w:tcW w:w="2268" w:type="dxa"/>
          </w:tcPr>
          <w:p w14:paraId="757845D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Refugees aged 4-35 resettled from 1996 to 2011 residing in Norway as of January 1</w:t>
            </w:r>
            <w:r w:rsidRPr="00777ACE">
              <w:rPr>
                <w:color w:val="auto"/>
                <w:vertAlign w:val="superscript"/>
                <w:lang w:val="en-GB"/>
              </w:rPr>
              <w:t>st</w:t>
            </w:r>
            <w:r w:rsidRPr="00777ACE">
              <w:rPr>
                <w:color w:val="auto"/>
                <w:lang w:val="en-GB"/>
              </w:rPr>
              <w:t xml:space="preserve"> 2012. Comparison groups of accompanied refugees and the general population in Norway as a whole aged 18-29. </w:t>
            </w:r>
          </w:p>
          <w:p w14:paraId="221CB96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1773" w:type="dxa"/>
          </w:tcPr>
          <w:p w14:paraId="43016BF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4,783 unaccompanied refugees</w:t>
            </w:r>
          </w:p>
        </w:tc>
        <w:tc>
          <w:tcPr>
            <w:tcW w:w="1422" w:type="dxa"/>
          </w:tcPr>
          <w:p w14:paraId="28981B35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Registry</w:t>
            </w:r>
          </w:p>
          <w:p w14:paraId="6E587B5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5381D16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Cross-sectional</w:t>
            </w:r>
          </w:p>
        </w:tc>
        <w:tc>
          <w:tcPr>
            <w:tcW w:w="1801" w:type="dxa"/>
          </w:tcPr>
          <w:p w14:paraId="364BAA8C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Unaccompanied</w:t>
            </w:r>
          </w:p>
          <w:p w14:paraId="0FDA8AF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(comparison group accompanied)</w:t>
            </w:r>
          </w:p>
        </w:tc>
        <w:tc>
          <w:tcPr>
            <w:tcW w:w="4912" w:type="dxa"/>
          </w:tcPr>
          <w:p w14:paraId="4E10D701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22.7% of unaccompanied refugees, 43% of accompanied refugees and 38.3% of the general population in the same age group (18-29 years) were undergoing education. </w:t>
            </w:r>
          </w:p>
          <w:p w14:paraId="7715159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7EE9D54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Looking only at the refugee groups who have stayed in Norway for 4 years or longer, the proportions undergoing education are 23.9% for unaccompanied refugees and 42.8% for accompanied refugees. 46.8% of accompanied women, 33,1% of unaccompanied women, 39.3% of accompanied men and 20.7% of unaccompanied men are studying.</w:t>
            </w:r>
          </w:p>
          <w:p w14:paraId="6BA746F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0B5AC45C" w14:textId="41741BD4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The highest proportion of unaccompanied refugees undergoing educatio</w:t>
            </w:r>
            <w:r w:rsidR="005D6BD4">
              <w:rPr>
                <w:color w:val="auto"/>
                <w:lang w:val="en-GB"/>
              </w:rPr>
              <w:t>n (24%) was</w:t>
            </w:r>
            <w:r w:rsidRPr="00777ACE">
              <w:rPr>
                <w:color w:val="auto"/>
                <w:lang w:val="en-GB"/>
              </w:rPr>
              <w:t xml:space="preserve"> found among those who h</w:t>
            </w:r>
            <w:r w:rsidR="005D6BD4">
              <w:rPr>
                <w:color w:val="auto"/>
                <w:lang w:val="en-GB"/>
              </w:rPr>
              <w:t>ad</w:t>
            </w:r>
            <w:r w:rsidRPr="00777ACE">
              <w:rPr>
                <w:color w:val="auto"/>
                <w:lang w:val="en-GB"/>
              </w:rPr>
              <w:t xml:space="preserve"> been in Norway for 4-5 years. The</w:t>
            </w:r>
            <w:r w:rsidR="005D6BD4">
              <w:rPr>
                <w:color w:val="auto"/>
                <w:lang w:val="en-GB"/>
              </w:rPr>
              <w:t xml:space="preserve"> youngest group (ages 18-22) had</w:t>
            </w:r>
            <w:r w:rsidRPr="00777ACE">
              <w:rPr>
                <w:color w:val="auto"/>
                <w:lang w:val="en-GB"/>
              </w:rPr>
              <w:t xml:space="preserve"> the highest proportion of students, about 20%.</w:t>
            </w:r>
          </w:p>
          <w:p w14:paraId="342BA15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08D85421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Sri Lankans, Eritreans, and Ethiopians are the nationalities with the largest proportions of students.</w:t>
            </w:r>
          </w:p>
        </w:tc>
      </w:tr>
      <w:tr w:rsidR="00777ACE" w:rsidRPr="00777ACE" w14:paraId="093D47B9" w14:textId="77777777" w:rsidTr="00C57D95">
        <w:trPr>
          <w:trHeight w:val="306"/>
        </w:trPr>
        <w:tc>
          <w:tcPr>
            <w:tcW w:w="15276" w:type="dxa"/>
            <w:gridSpan w:val="7"/>
            <w:shd w:val="clear" w:color="auto" w:fill="D9D9D9" w:themeFill="background1" w:themeFillShade="D9"/>
          </w:tcPr>
          <w:p w14:paraId="64CC35EA" w14:textId="77777777" w:rsidR="003066CA" w:rsidRPr="00777ACE" w:rsidRDefault="003066CA" w:rsidP="00C57D95">
            <w:pPr>
              <w:pStyle w:val="TCH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Sweden</w:t>
            </w:r>
          </w:p>
        </w:tc>
      </w:tr>
      <w:tr w:rsidR="00777ACE" w:rsidRPr="00777ACE" w14:paraId="376A9E0F" w14:textId="77777777" w:rsidTr="00C57D95">
        <w:tc>
          <w:tcPr>
            <w:tcW w:w="1326" w:type="dxa"/>
          </w:tcPr>
          <w:p w14:paraId="0EF5456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Çelikaksoy &amp; Wadensjö 2015a</w:t>
            </w:r>
          </w:p>
        </w:tc>
        <w:tc>
          <w:tcPr>
            <w:tcW w:w="1774" w:type="dxa"/>
          </w:tcPr>
          <w:p w14:paraId="72740E9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Educational attainment and enrolment</w:t>
            </w:r>
          </w:p>
        </w:tc>
        <w:tc>
          <w:tcPr>
            <w:tcW w:w="2268" w:type="dxa"/>
          </w:tcPr>
          <w:p w14:paraId="69602A4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Refugees aged 16-27 resettled in 2003-2012</w:t>
            </w:r>
          </w:p>
        </w:tc>
        <w:tc>
          <w:tcPr>
            <w:tcW w:w="1773" w:type="dxa"/>
          </w:tcPr>
          <w:p w14:paraId="29425F2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9,897</w:t>
            </w:r>
          </w:p>
        </w:tc>
        <w:tc>
          <w:tcPr>
            <w:tcW w:w="1422" w:type="dxa"/>
          </w:tcPr>
          <w:p w14:paraId="7248221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Registry</w:t>
            </w:r>
          </w:p>
          <w:p w14:paraId="5450D9E5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3CC404A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Cross-sectional</w:t>
            </w:r>
          </w:p>
        </w:tc>
        <w:tc>
          <w:tcPr>
            <w:tcW w:w="1801" w:type="dxa"/>
          </w:tcPr>
          <w:p w14:paraId="46F43C8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Unaccompanied</w:t>
            </w:r>
          </w:p>
        </w:tc>
        <w:tc>
          <w:tcPr>
            <w:tcW w:w="4912" w:type="dxa"/>
          </w:tcPr>
          <w:p w14:paraId="22C42061" w14:textId="3A7C7EA5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Highest level of completed education in whole sample (16-27 years of age): Compulsory school &lt;9 years: 20.9% for men, 14.4% for women; compulsory school 9 years: 20% for m</w:t>
            </w:r>
            <w:r w:rsidR="005D6BD4">
              <w:rPr>
                <w:color w:val="auto"/>
                <w:lang w:val="en-GB"/>
              </w:rPr>
              <w:t>en, 18.3% for women; upper secondary school</w:t>
            </w:r>
            <w:r w:rsidRPr="00777ACE">
              <w:rPr>
                <w:color w:val="auto"/>
                <w:lang w:val="en-GB"/>
              </w:rPr>
              <w:t>: 23.3% for men, 27.6% for women; short tertiary education: 2.8% for men, 2.1% for women; long tertiary education: 2.9% for men, 3% for women; unknown: 30.4% for men, 34.8% for women.</w:t>
            </w:r>
          </w:p>
          <w:p w14:paraId="591AE85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784FB61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51.1% were undergoing education. The highest proportion of students is found among those aged 20 or younger, with a higher proportion of men than women (73% of the women and 79.8% of the men). In the group aged 21 years or older, the proportion undergoing education is higher among women (36.9%) than among men (29.3%).  </w:t>
            </w:r>
          </w:p>
          <w:p w14:paraId="250A109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0E2C129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4BD2874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669D30E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</w:tr>
      <w:tr w:rsidR="00777ACE" w:rsidRPr="00777ACE" w14:paraId="01E86ADA" w14:textId="77777777" w:rsidTr="00C57D95">
        <w:tc>
          <w:tcPr>
            <w:tcW w:w="15276" w:type="dxa"/>
            <w:gridSpan w:val="7"/>
          </w:tcPr>
          <w:p w14:paraId="103E7480" w14:textId="77777777" w:rsidR="003066CA" w:rsidRPr="00777ACE" w:rsidRDefault="003066CA" w:rsidP="00C57D95">
            <w:pPr>
              <w:rPr>
                <w:sz w:val="20"/>
                <w:szCs w:val="20"/>
                <w:lang w:val="en-GB"/>
              </w:rPr>
            </w:pPr>
          </w:p>
          <w:p w14:paraId="47081E2D" w14:textId="77777777" w:rsidR="003066CA" w:rsidRPr="00777ACE" w:rsidRDefault="003066CA" w:rsidP="00C57D95">
            <w:pPr>
              <w:pStyle w:val="TCH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LABOUR MARKET</w:t>
            </w:r>
          </w:p>
          <w:p w14:paraId="1D7A8FB9" w14:textId="77777777" w:rsidR="003066CA" w:rsidRPr="00777ACE" w:rsidRDefault="003066CA" w:rsidP="00C57D95">
            <w:pPr>
              <w:rPr>
                <w:sz w:val="20"/>
                <w:szCs w:val="20"/>
                <w:lang w:val="en-GB"/>
              </w:rPr>
            </w:pPr>
          </w:p>
        </w:tc>
      </w:tr>
      <w:tr w:rsidR="00777ACE" w:rsidRPr="00777ACE" w14:paraId="617881FC" w14:textId="77777777" w:rsidTr="00C57D95">
        <w:tc>
          <w:tcPr>
            <w:tcW w:w="15276" w:type="dxa"/>
            <w:gridSpan w:val="7"/>
            <w:shd w:val="clear" w:color="auto" w:fill="D9D9D9" w:themeFill="background1" w:themeFillShade="D9"/>
          </w:tcPr>
          <w:p w14:paraId="4C57DAFA" w14:textId="77777777" w:rsidR="003066CA" w:rsidRPr="00777ACE" w:rsidRDefault="003066CA" w:rsidP="00C57D95">
            <w:pPr>
              <w:pStyle w:val="TCH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Norway</w:t>
            </w:r>
          </w:p>
        </w:tc>
      </w:tr>
      <w:tr w:rsidR="00777ACE" w:rsidRPr="00777ACE" w14:paraId="7A1DFD53" w14:textId="77777777" w:rsidTr="00C57D95">
        <w:tc>
          <w:tcPr>
            <w:tcW w:w="1326" w:type="dxa"/>
          </w:tcPr>
          <w:p w14:paraId="671F973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Eide 2000</w:t>
            </w:r>
          </w:p>
        </w:tc>
        <w:tc>
          <w:tcPr>
            <w:tcW w:w="1774" w:type="dxa"/>
          </w:tcPr>
          <w:p w14:paraId="41F9A7D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Labour market participation and reception of social welfare in relation to education and labour market status.</w:t>
            </w:r>
          </w:p>
          <w:p w14:paraId="21A8FB83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2268" w:type="dxa"/>
          </w:tcPr>
          <w:p w14:paraId="6AC5959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Refugees from Asia and Africa aged 21-27 who were resettled during 1989-1992. Comparison groups of other first-generation immigrants, other immigrants from Asia and Africa, and the total Norwegian population. </w:t>
            </w:r>
          </w:p>
        </w:tc>
        <w:tc>
          <w:tcPr>
            <w:tcW w:w="1773" w:type="dxa"/>
          </w:tcPr>
          <w:p w14:paraId="3908F39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511</w:t>
            </w:r>
          </w:p>
        </w:tc>
        <w:tc>
          <w:tcPr>
            <w:tcW w:w="1422" w:type="dxa"/>
          </w:tcPr>
          <w:p w14:paraId="277595A3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Registry</w:t>
            </w:r>
          </w:p>
          <w:p w14:paraId="64FA6761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755CD3E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Cross-sectional</w:t>
            </w:r>
          </w:p>
        </w:tc>
        <w:tc>
          <w:tcPr>
            <w:tcW w:w="1801" w:type="dxa"/>
          </w:tcPr>
          <w:p w14:paraId="053ADCD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Unaccompanied</w:t>
            </w:r>
          </w:p>
        </w:tc>
        <w:tc>
          <w:tcPr>
            <w:tcW w:w="4912" w:type="dxa"/>
          </w:tcPr>
          <w:p w14:paraId="3E37620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Of those aged 18 years or older in August 2000, 47% were employed while 9.7% were registered as unemployed. By comparison, Norway as a whole had an unemployment rate of 2.5% in August 2000. For immigrants, the unemployment rate was 8.1% and for immigrants from Asia and Africa, the unemployment rate was 11.3% and 15.2%, respectively.</w:t>
            </w:r>
          </w:p>
          <w:p w14:paraId="6DB951C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798437CE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In 1998, the proportion receiving social welfare in Norway as a whole was 7.8% and 11% for individuals holding foreign citizenship. Of unaccompanied refugees aged 18 or older in 1998, 40% (179 individuals) were on social welfare and 28% had social welfare as their main source of income. </w:t>
            </w:r>
          </w:p>
          <w:p w14:paraId="605DD04C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0A0CD43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Of the 179 individuals on social welfare, 78 were unemployed, followed by 46 persons undergoing education. 32 people were not registered as unemployed or seeking employment.  </w:t>
            </w:r>
          </w:p>
          <w:p w14:paraId="29353AD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</w:tr>
      <w:tr w:rsidR="00777ACE" w:rsidRPr="00777ACE" w14:paraId="42BB5C02" w14:textId="77777777" w:rsidTr="00C57D95">
        <w:tc>
          <w:tcPr>
            <w:tcW w:w="1326" w:type="dxa"/>
          </w:tcPr>
          <w:p w14:paraId="6B8C491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Aalandslid &amp; Enes 2012</w:t>
            </w:r>
          </w:p>
        </w:tc>
        <w:tc>
          <w:tcPr>
            <w:tcW w:w="1774" w:type="dxa"/>
          </w:tcPr>
          <w:p w14:paraId="7FDD05F1" w14:textId="098F11D9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Labour market participation among un</w:t>
            </w:r>
            <w:r w:rsidR="00E055A3">
              <w:rPr>
                <w:color w:val="auto"/>
                <w:lang w:val="en-GB"/>
              </w:rPr>
              <w:t>accompanied refugees compared with</w:t>
            </w:r>
            <w:r w:rsidRPr="00777ACE">
              <w:rPr>
                <w:color w:val="auto"/>
                <w:lang w:val="en-GB"/>
              </w:rPr>
              <w:t xml:space="preserve"> the Norwegian population as a whole</w:t>
            </w:r>
          </w:p>
        </w:tc>
        <w:tc>
          <w:tcPr>
            <w:tcW w:w="2268" w:type="dxa"/>
          </w:tcPr>
          <w:p w14:paraId="5D39E1D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Refugees aged 4-35 resettled from 1996 to 2009 residing in Norway as of January 1</w:t>
            </w:r>
            <w:r w:rsidRPr="00777ACE">
              <w:rPr>
                <w:color w:val="auto"/>
                <w:vertAlign w:val="superscript"/>
                <w:lang w:val="en-GB"/>
              </w:rPr>
              <w:t>st</w:t>
            </w:r>
            <w:r w:rsidRPr="00777ACE">
              <w:rPr>
                <w:color w:val="auto"/>
                <w:lang w:val="en-GB"/>
              </w:rPr>
              <w:t xml:space="preserve"> 2010. Comparison groups of accompanied refugees, the general population in Norway and descendants of immigrants aged 18-29.  </w:t>
            </w:r>
          </w:p>
          <w:p w14:paraId="109ACA1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1773" w:type="dxa"/>
          </w:tcPr>
          <w:p w14:paraId="1D483A1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3,159 unaccompanied refugees</w:t>
            </w:r>
          </w:p>
        </w:tc>
        <w:tc>
          <w:tcPr>
            <w:tcW w:w="1422" w:type="dxa"/>
          </w:tcPr>
          <w:p w14:paraId="76E9346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Registry</w:t>
            </w:r>
          </w:p>
          <w:p w14:paraId="6B8B7DF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616D9D2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Cross-sectional</w:t>
            </w:r>
          </w:p>
          <w:p w14:paraId="4532518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1801" w:type="dxa"/>
          </w:tcPr>
          <w:p w14:paraId="366DC37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Unaccompanied</w:t>
            </w:r>
          </w:p>
          <w:p w14:paraId="2BF1756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(comparison group accompanied)</w:t>
            </w:r>
          </w:p>
        </w:tc>
        <w:tc>
          <w:tcPr>
            <w:tcW w:w="4912" w:type="dxa"/>
          </w:tcPr>
          <w:p w14:paraId="6931552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53% of the unaccompanied refugees and 52% of accompanied refugees who arrived in the same time span were employed. In the same age group in Norway as a whole, for all immigrants, and for descendants, the employment rates were 71%, 59% and 63%, respectively.</w:t>
            </w:r>
          </w:p>
          <w:p w14:paraId="249C41C9" w14:textId="6CA1A040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Employment rate among un</w:t>
            </w:r>
            <w:r w:rsidR="005D6BD4">
              <w:rPr>
                <w:color w:val="auto"/>
                <w:lang w:val="en-GB"/>
              </w:rPr>
              <w:t>accompanied refugees increased</w:t>
            </w:r>
            <w:r w:rsidRPr="00777ACE">
              <w:rPr>
                <w:color w:val="auto"/>
                <w:lang w:val="en-GB"/>
              </w:rPr>
              <w:t xml:space="preserve"> with length of stay. Aft</w:t>
            </w:r>
            <w:r w:rsidR="005D6BD4">
              <w:rPr>
                <w:color w:val="auto"/>
                <w:lang w:val="en-GB"/>
              </w:rPr>
              <w:t>er six months in Norway, 10% were employed. For those who had</w:t>
            </w:r>
            <w:r w:rsidRPr="00777ACE">
              <w:rPr>
                <w:color w:val="auto"/>
                <w:lang w:val="en-GB"/>
              </w:rPr>
              <w:t xml:space="preserve"> stayed for</w:t>
            </w:r>
            <w:r w:rsidR="005D6BD4">
              <w:rPr>
                <w:color w:val="auto"/>
                <w:lang w:val="en-GB"/>
              </w:rPr>
              <w:t xml:space="preserve"> 12 years, the employment rate wa</w:t>
            </w:r>
            <w:r w:rsidRPr="00777ACE">
              <w:rPr>
                <w:color w:val="auto"/>
                <w:lang w:val="en-GB"/>
              </w:rPr>
              <w:t xml:space="preserve">s 60%. </w:t>
            </w:r>
          </w:p>
          <w:p w14:paraId="1994919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73A211F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8% of unaccompanied refugees are registered as unemployed compared to 3% in the total Norwegian population in the same age group. The labour market status of 25% of unaccompanied refugees is unknown. 5% have social welfare as their only source of income compared to 1% of the total population. </w:t>
            </w:r>
          </w:p>
          <w:p w14:paraId="2B980ED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037E2D58" w14:textId="52B2B9BB" w:rsidR="003066CA" w:rsidRPr="00777ACE" w:rsidRDefault="005D6BD4" w:rsidP="00C57D95">
            <w:pPr>
              <w:pStyle w:val="TT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Employment rate differed</w:t>
            </w:r>
            <w:r w:rsidR="003066CA" w:rsidRPr="00777ACE">
              <w:rPr>
                <w:color w:val="auto"/>
                <w:lang w:val="en-GB"/>
              </w:rPr>
              <w:t xml:space="preserve"> by country/region of birth:</w:t>
            </w:r>
          </w:p>
          <w:p w14:paraId="1A9E374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56% for Asia and 49% for Africa, 75% for Sri Lanka, 39% for Somalia and 36% for Russia.</w:t>
            </w:r>
          </w:p>
        </w:tc>
      </w:tr>
      <w:tr w:rsidR="00777ACE" w:rsidRPr="00777ACE" w14:paraId="4511D3FF" w14:textId="77777777" w:rsidTr="00C57D95">
        <w:tc>
          <w:tcPr>
            <w:tcW w:w="1326" w:type="dxa"/>
          </w:tcPr>
          <w:p w14:paraId="28C5A1E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Wiggen 2014</w:t>
            </w:r>
          </w:p>
        </w:tc>
        <w:tc>
          <w:tcPr>
            <w:tcW w:w="1774" w:type="dxa"/>
          </w:tcPr>
          <w:p w14:paraId="40E1DBD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Labour market participation and distribution in different employment niches among unaccompanied refugees</w:t>
            </w:r>
          </w:p>
        </w:tc>
        <w:tc>
          <w:tcPr>
            <w:tcW w:w="2268" w:type="dxa"/>
          </w:tcPr>
          <w:p w14:paraId="33BB794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Refugees aged 4-35 resettled from 1996 to 2011 residing in Norway as of January 1</w:t>
            </w:r>
            <w:r w:rsidRPr="00777ACE">
              <w:rPr>
                <w:color w:val="auto"/>
                <w:vertAlign w:val="superscript"/>
                <w:lang w:val="en-GB"/>
              </w:rPr>
              <w:t>st</w:t>
            </w:r>
            <w:r w:rsidRPr="00777ACE">
              <w:rPr>
                <w:color w:val="auto"/>
                <w:lang w:val="en-GB"/>
              </w:rPr>
              <w:t xml:space="preserve"> 2012. Comparison groups of accompanied refugees and the general population in Norway aged 18-29. </w:t>
            </w:r>
          </w:p>
          <w:p w14:paraId="3A299A0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  <w:tc>
          <w:tcPr>
            <w:tcW w:w="1773" w:type="dxa"/>
          </w:tcPr>
          <w:p w14:paraId="6905C4B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N = 4,783 unaccompanied refugees </w:t>
            </w:r>
          </w:p>
        </w:tc>
        <w:tc>
          <w:tcPr>
            <w:tcW w:w="1422" w:type="dxa"/>
          </w:tcPr>
          <w:p w14:paraId="1D58B511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Registry</w:t>
            </w:r>
          </w:p>
          <w:p w14:paraId="6F270811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476D6B8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Cross-sectional</w:t>
            </w:r>
          </w:p>
        </w:tc>
        <w:tc>
          <w:tcPr>
            <w:tcW w:w="1801" w:type="dxa"/>
          </w:tcPr>
          <w:p w14:paraId="4BC34E3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Unaccompanied</w:t>
            </w:r>
          </w:p>
          <w:p w14:paraId="1E9D9AC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(comparison group accompanied)</w:t>
            </w:r>
          </w:p>
        </w:tc>
        <w:tc>
          <w:tcPr>
            <w:tcW w:w="4912" w:type="dxa"/>
          </w:tcPr>
          <w:p w14:paraId="1F48BB7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49.9% of unaccompanied refugees, 53.4% of accompanied refugees and 71.4% of the total population in the same age group (18-29) were employed. For those who had stayed for 4 years or longer, 63.2% of unaccompanied refugees and 55.7% of accompanied refugees were employed. 65.6% of the unaccompanied refugee men were employed compared to 46.6% of the women. A little more than half of the 18-22-year-olds and nearly 65% of the 23-25-year-olds and 26-29-year-olds were employed.</w:t>
            </w:r>
          </w:p>
          <w:p w14:paraId="444C638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4193EF3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The employment rate is highest among unaccompanied refugees from Sri Lanka (67%). It is lowest for Somalis (40%).</w:t>
            </w:r>
          </w:p>
          <w:p w14:paraId="634CE66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182FB39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4% of unaccompanied refugees, 4.7% of accompanied refugees and 1.8% of the total population in the same age group were registered as unemployed. For those who have stayed for 4 years or longer, 6.7% of the unaccompanied and 4.9% of accompanied refugees are registered as unemployed. </w:t>
            </w:r>
          </w:p>
          <w:p w14:paraId="79098E3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7.6% of accompanied refugees, 10.9% of unaccompanied refugees and 4.6% of the general population were outside the labour force.</w:t>
            </w:r>
          </w:p>
          <w:p w14:paraId="7EA165BC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10C8DF73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Unaccompanied refugees are primarily employed in retail (16%) and service occupations (a little more than 15%)</w:t>
            </w:r>
          </w:p>
          <w:p w14:paraId="053105E3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44BB976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About 40% of the income of unaccompanied refugees is social welfare. For Somalis and Eritreans, the proportion is about 50% while it is about 20% for Sri Lankans and about 30% for Ethiopians.</w:t>
            </w:r>
          </w:p>
          <w:p w14:paraId="6BAC1E43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</w:tr>
      <w:tr w:rsidR="00777ACE" w:rsidRPr="00777ACE" w14:paraId="5F703068" w14:textId="77777777" w:rsidTr="00C57D95">
        <w:tc>
          <w:tcPr>
            <w:tcW w:w="15276" w:type="dxa"/>
            <w:gridSpan w:val="7"/>
            <w:shd w:val="clear" w:color="auto" w:fill="D9D9D9" w:themeFill="background1" w:themeFillShade="D9"/>
          </w:tcPr>
          <w:p w14:paraId="57FEA797" w14:textId="77777777" w:rsidR="003066CA" w:rsidRPr="00777ACE" w:rsidRDefault="003066CA" w:rsidP="00C57D95">
            <w:pPr>
              <w:pStyle w:val="TCH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Sweden</w:t>
            </w:r>
          </w:p>
        </w:tc>
      </w:tr>
      <w:tr w:rsidR="00777ACE" w:rsidRPr="00777ACE" w14:paraId="3156311B" w14:textId="77777777" w:rsidTr="00C57D95">
        <w:tc>
          <w:tcPr>
            <w:tcW w:w="1326" w:type="dxa"/>
          </w:tcPr>
          <w:p w14:paraId="6DFDFCD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Çelikaksoy &amp; Wadensjö 2015a</w:t>
            </w:r>
          </w:p>
        </w:tc>
        <w:tc>
          <w:tcPr>
            <w:tcW w:w="1774" w:type="dxa"/>
          </w:tcPr>
          <w:p w14:paraId="43D9B5F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Labour market participation and distribution in different employment niches</w:t>
            </w:r>
          </w:p>
        </w:tc>
        <w:tc>
          <w:tcPr>
            <w:tcW w:w="2268" w:type="dxa"/>
          </w:tcPr>
          <w:p w14:paraId="1227D513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Refugees aged 16-27 resettled in 2003-2012.</w:t>
            </w:r>
          </w:p>
        </w:tc>
        <w:tc>
          <w:tcPr>
            <w:tcW w:w="1773" w:type="dxa"/>
          </w:tcPr>
          <w:p w14:paraId="1D2600C9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9,897</w:t>
            </w:r>
          </w:p>
        </w:tc>
        <w:tc>
          <w:tcPr>
            <w:tcW w:w="1422" w:type="dxa"/>
          </w:tcPr>
          <w:p w14:paraId="55F8F26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Registry</w:t>
            </w:r>
          </w:p>
          <w:p w14:paraId="4A78ACB7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1286CB0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Cross-sectional</w:t>
            </w:r>
          </w:p>
        </w:tc>
        <w:tc>
          <w:tcPr>
            <w:tcW w:w="1801" w:type="dxa"/>
          </w:tcPr>
          <w:p w14:paraId="58270675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Unaccompanied</w:t>
            </w:r>
          </w:p>
        </w:tc>
        <w:tc>
          <w:tcPr>
            <w:tcW w:w="4912" w:type="dxa"/>
          </w:tcPr>
          <w:p w14:paraId="6C2FA49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32.5% of unaccompanied refugees were employed. Average proportions in employment are 29.9% for all women and 35% for all men. </w:t>
            </w:r>
          </w:p>
          <w:p w14:paraId="7AC96EB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1CA98873" w14:textId="77777777" w:rsidR="003066CA" w:rsidRPr="00777ACE" w:rsidRDefault="003066CA" w:rsidP="00C57D95">
            <w:pPr>
              <w:pStyle w:val="TT"/>
              <w:rPr>
                <w:rFonts w:ascii="Times" w:hAnsi="Times" w:cs="Times"/>
                <w:color w:val="auto"/>
              </w:rPr>
            </w:pPr>
            <w:r w:rsidRPr="00777ACE">
              <w:rPr>
                <w:color w:val="auto"/>
                <w:lang w:val="en-GB"/>
              </w:rPr>
              <w:t xml:space="preserve">Women are predominantly employed in service, care, and sales jobs (64%). Men are employed in more diverse niches such as un-skilled </w:t>
            </w:r>
            <w:r w:rsidRPr="00777ACE">
              <w:rPr>
                <w:color w:val="auto"/>
                <w:szCs w:val="32"/>
              </w:rPr>
              <w:t xml:space="preserve">construction work or manufacturing (9.3%), machine operator work, transport work etc. (12.6%) and work that does not require special training (20.6%), but also service, care, and sales work (18.3%). Of both women and men, few have jobs that require higher education (2.5% of men and 2.8% of women). Many are employed in unknown niches (28.9% of men and 22.8% of women). </w:t>
            </w:r>
          </w:p>
          <w:p w14:paraId="2EE4642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Many more women than men are neither working nor studying (avg. 27.3% women vs. 15.6% men). The proportion of women in this category is especially high among Iraqis and Somalis. </w:t>
            </w:r>
          </w:p>
          <w:p w14:paraId="0AE2940B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</w:tr>
      <w:tr w:rsidR="00777ACE" w:rsidRPr="00777ACE" w14:paraId="6837169E" w14:textId="77777777" w:rsidTr="00C57D95">
        <w:tc>
          <w:tcPr>
            <w:tcW w:w="1326" w:type="dxa"/>
          </w:tcPr>
          <w:p w14:paraId="52A69AB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Çelikaksoy &amp; Wadensjö 2015b</w:t>
            </w:r>
          </w:p>
        </w:tc>
        <w:tc>
          <w:tcPr>
            <w:tcW w:w="1774" w:type="dxa"/>
          </w:tcPr>
          <w:p w14:paraId="5C8B653B" w14:textId="60E6C9DD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Labour market participation for un</w:t>
            </w:r>
            <w:r w:rsidR="007369DD">
              <w:rPr>
                <w:color w:val="auto"/>
                <w:lang w:val="en-GB"/>
              </w:rPr>
              <w:t>accompanied refugees compared with</w:t>
            </w:r>
            <w:r w:rsidRPr="00777ACE">
              <w:rPr>
                <w:color w:val="auto"/>
                <w:lang w:val="en-GB"/>
              </w:rPr>
              <w:t xml:space="preserve"> accompanied peers from the same countries and Swedish-born peers with Swedish-born parents.</w:t>
            </w:r>
          </w:p>
        </w:tc>
        <w:tc>
          <w:tcPr>
            <w:tcW w:w="2268" w:type="dxa"/>
          </w:tcPr>
          <w:p w14:paraId="6AB76C1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Refugees aged 16-27 resettled in 2003-2012. Comparison groups of accompanied refugees and Swedish peers. </w:t>
            </w:r>
          </w:p>
        </w:tc>
        <w:tc>
          <w:tcPr>
            <w:tcW w:w="1773" w:type="dxa"/>
          </w:tcPr>
          <w:p w14:paraId="19BA782A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N = 9,897 unaccompanied refugees</w:t>
            </w:r>
          </w:p>
        </w:tc>
        <w:tc>
          <w:tcPr>
            <w:tcW w:w="1422" w:type="dxa"/>
          </w:tcPr>
          <w:p w14:paraId="21A09384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Registry</w:t>
            </w:r>
          </w:p>
          <w:p w14:paraId="2847E18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68A3E92F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Cross-sectional</w:t>
            </w:r>
          </w:p>
        </w:tc>
        <w:tc>
          <w:tcPr>
            <w:tcW w:w="1801" w:type="dxa"/>
          </w:tcPr>
          <w:p w14:paraId="7335948D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Unaccompanied</w:t>
            </w:r>
          </w:p>
          <w:p w14:paraId="6990D550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>(comparison group accompanied)</w:t>
            </w:r>
          </w:p>
        </w:tc>
        <w:tc>
          <w:tcPr>
            <w:tcW w:w="4912" w:type="dxa"/>
          </w:tcPr>
          <w:p w14:paraId="74545412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Among unaccompanied minors, 25.1% of the women and 34.9% of the men were employed. Among accompanied peers, 34% of women and 36.9% of men were employed. For Swedish-born peers, the proportions were 52.1% and 51.9% for women and men, respectively. </w:t>
            </w:r>
          </w:p>
          <w:p w14:paraId="622A39F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08FE834A" w14:textId="77777777" w:rsidR="003066CA" w:rsidRPr="00777ACE" w:rsidRDefault="003066CA" w:rsidP="00C57D95">
            <w:pPr>
              <w:pStyle w:val="TT"/>
              <w:rPr>
                <w:color w:val="auto"/>
                <w:vertAlign w:val="superscript"/>
                <w:lang w:val="en-GB"/>
              </w:rPr>
            </w:pPr>
            <w:r w:rsidRPr="00777ACE">
              <w:rPr>
                <w:color w:val="auto"/>
                <w:lang w:val="en-GB"/>
              </w:rPr>
              <w:t>Probit estimation of employment probability in average marginal effects (AME): Compared to Swedish-born peers, unaccompanied refugees and accompanied peers have a lower employment probability (AME = -0.102** for unaccompanied, AME = -0.153** for accompanied). For both refugee groups, employment was positively associated with all levels of education and negatively associated with being under education or having no education at all</w:t>
            </w:r>
            <w:r w:rsidRPr="00777ACE">
              <w:rPr>
                <w:color w:val="auto"/>
                <w:vertAlign w:val="superscript"/>
                <w:lang w:val="en-GB"/>
              </w:rPr>
              <w:t>g,h,i,j</w:t>
            </w:r>
          </w:p>
          <w:p w14:paraId="26FF5718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  <w:p w14:paraId="2CBD09D0" w14:textId="16B9D6F4" w:rsidR="003066CA" w:rsidRPr="005D6BD4" w:rsidRDefault="003066CA" w:rsidP="00C57D95">
            <w:pPr>
              <w:pStyle w:val="TT"/>
              <w:rPr>
                <w:color w:val="auto"/>
                <w:vertAlign w:val="superscript"/>
                <w:lang w:val="en-GB"/>
              </w:rPr>
            </w:pPr>
            <w:r w:rsidRPr="00777ACE">
              <w:rPr>
                <w:color w:val="auto"/>
                <w:lang w:val="en-GB"/>
              </w:rPr>
              <w:t xml:space="preserve">For unaccompanied minors, being female was negatively associated with employment (AME = -0.033**). Employment probability increases with length of stay (AME = 0.004***) and age (reference category age 16-18)(AME = 0.074** for age 19-21, AME = 0.078* for age 27-30). </w:t>
            </w:r>
            <w:r w:rsidR="005D6BD4">
              <w:rPr>
                <w:color w:val="auto"/>
                <w:lang w:val="en-GB"/>
              </w:rPr>
              <w:t>Upper secondary school was</w:t>
            </w:r>
            <w:r w:rsidRPr="00777ACE">
              <w:rPr>
                <w:color w:val="auto"/>
                <w:lang w:val="en-GB"/>
              </w:rPr>
              <w:t xml:space="preserve"> the only level of education that was significantly associated with employment positively (AME = 0.051**). With Afghans as the reference category, Somalis (AME = -0.027**) and Europeans (AME </w:t>
            </w:r>
            <w:r w:rsidR="005D6BD4">
              <w:rPr>
                <w:color w:val="auto"/>
                <w:lang w:val="en-GB"/>
              </w:rPr>
              <w:t>= -0.029**) had</w:t>
            </w:r>
            <w:r w:rsidRPr="00777ACE">
              <w:rPr>
                <w:color w:val="auto"/>
                <w:lang w:val="en-GB"/>
              </w:rPr>
              <w:t xml:space="preserve"> lower employment probability</w:t>
            </w:r>
            <w:r w:rsidRPr="005D6BD4">
              <w:rPr>
                <w:color w:val="auto"/>
                <w:vertAlign w:val="superscript"/>
                <w:lang w:val="en-GB"/>
              </w:rPr>
              <w:t>i,j,k</w:t>
            </w:r>
          </w:p>
          <w:p w14:paraId="6B2E3F16" w14:textId="77777777" w:rsidR="003066CA" w:rsidRPr="00777ACE" w:rsidRDefault="003066CA" w:rsidP="00C57D95">
            <w:pPr>
              <w:pStyle w:val="TT"/>
              <w:rPr>
                <w:color w:val="auto"/>
                <w:lang w:val="en-GB"/>
              </w:rPr>
            </w:pPr>
          </w:p>
        </w:tc>
      </w:tr>
    </w:tbl>
    <w:p w14:paraId="246B8D55" w14:textId="77777777" w:rsidR="003066CA" w:rsidRPr="00777ACE" w:rsidRDefault="003066CA" w:rsidP="003066CA">
      <w:pPr>
        <w:rPr>
          <w:sz w:val="22"/>
          <w:szCs w:val="20"/>
          <w:lang w:val="en-GB"/>
        </w:rPr>
      </w:pPr>
      <w:r w:rsidRPr="00777ACE">
        <w:rPr>
          <w:sz w:val="22"/>
          <w:szCs w:val="20"/>
          <w:lang w:val="en-GB"/>
        </w:rPr>
        <w:t>*</w:t>
      </w:r>
      <w:r w:rsidRPr="00777ACE">
        <w:rPr>
          <w:i/>
          <w:sz w:val="22"/>
          <w:szCs w:val="20"/>
          <w:lang w:val="en-GB"/>
        </w:rPr>
        <w:t xml:space="preserve">p </w:t>
      </w:r>
      <w:r w:rsidRPr="00777ACE">
        <w:rPr>
          <w:sz w:val="22"/>
          <w:szCs w:val="20"/>
          <w:lang w:val="en-GB"/>
        </w:rPr>
        <w:t>≤ 0.05, **</w:t>
      </w:r>
      <w:r w:rsidRPr="00777ACE">
        <w:rPr>
          <w:i/>
          <w:sz w:val="22"/>
          <w:szCs w:val="20"/>
          <w:lang w:val="en-GB"/>
        </w:rPr>
        <w:t>p</w:t>
      </w:r>
      <w:r w:rsidRPr="00777ACE">
        <w:rPr>
          <w:sz w:val="22"/>
          <w:szCs w:val="20"/>
          <w:lang w:val="en-GB"/>
        </w:rPr>
        <w:t xml:space="preserve"> ≤ 0.01, ***</w:t>
      </w:r>
      <w:r w:rsidRPr="00777ACE">
        <w:rPr>
          <w:i/>
          <w:sz w:val="22"/>
          <w:szCs w:val="20"/>
          <w:lang w:val="en-GB"/>
        </w:rPr>
        <w:t xml:space="preserve">p </w:t>
      </w:r>
      <w:r w:rsidRPr="00777ACE">
        <w:rPr>
          <w:sz w:val="22"/>
          <w:szCs w:val="20"/>
          <w:lang w:val="en-GB"/>
        </w:rPr>
        <w:t xml:space="preserve">≤ 0.001 </w:t>
      </w:r>
    </w:p>
    <w:p w14:paraId="4D19B8DD" w14:textId="77777777" w:rsidR="003066CA" w:rsidRPr="00777ACE" w:rsidRDefault="003066CA" w:rsidP="003066CA">
      <w:pPr>
        <w:rPr>
          <w:sz w:val="22"/>
          <w:szCs w:val="20"/>
          <w:lang w:val="en-GB"/>
        </w:rPr>
      </w:pPr>
    </w:p>
    <w:p w14:paraId="6ED5DEF5" w14:textId="77777777" w:rsidR="003066CA" w:rsidRPr="00777ACE" w:rsidRDefault="003066CA" w:rsidP="003066CA">
      <w:pPr>
        <w:rPr>
          <w:sz w:val="22"/>
          <w:szCs w:val="20"/>
          <w:lang w:val="en-GB"/>
        </w:rPr>
      </w:pPr>
      <w:r w:rsidRPr="00777ACE">
        <w:rPr>
          <w:sz w:val="22"/>
          <w:szCs w:val="20"/>
          <w:lang w:val="en-GB"/>
        </w:rPr>
        <w:t xml:space="preserve">Adjusted for: </w:t>
      </w:r>
      <w:r w:rsidRPr="00777ACE">
        <w:rPr>
          <w:sz w:val="22"/>
          <w:szCs w:val="20"/>
          <w:vertAlign w:val="superscript"/>
          <w:lang w:val="en-GB"/>
        </w:rPr>
        <w:t xml:space="preserve"> a</w:t>
      </w:r>
      <w:r w:rsidRPr="00777ACE">
        <w:rPr>
          <w:sz w:val="22"/>
          <w:szCs w:val="20"/>
          <w:lang w:val="en-GB"/>
        </w:rPr>
        <w:t xml:space="preserve">age at arrival, </w:t>
      </w:r>
      <w:r w:rsidRPr="00777ACE">
        <w:rPr>
          <w:sz w:val="22"/>
          <w:szCs w:val="20"/>
          <w:vertAlign w:val="superscript"/>
          <w:lang w:val="en-GB"/>
        </w:rPr>
        <w:t>b</w:t>
      </w:r>
      <w:r w:rsidRPr="00777ACE">
        <w:rPr>
          <w:sz w:val="22"/>
          <w:szCs w:val="20"/>
          <w:lang w:val="en-GB"/>
        </w:rPr>
        <w:t xml:space="preserve">first language proficiency in childhood, </w:t>
      </w:r>
      <w:r w:rsidRPr="00777ACE">
        <w:rPr>
          <w:sz w:val="22"/>
          <w:szCs w:val="20"/>
          <w:vertAlign w:val="superscript"/>
          <w:lang w:val="en-GB"/>
        </w:rPr>
        <w:t>c</w:t>
      </w:r>
      <w:r w:rsidRPr="00777ACE">
        <w:rPr>
          <w:sz w:val="22"/>
          <w:szCs w:val="20"/>
          <w:lang w:val="en-GB"/>
        </w:rPr>
        <w:t xml:space="preserve">perceived discrimination, </w:t>
      </w:r>
      <w:r w:rsidRPr="00777ACE">
        <w:rPr>
          <w:sz w:val="22"/>
          <w:szCs w:val="20"/>
          <w:vertAlign w:val="superscript"/>
          <w:lang w:val="en-GB"/>
        </w:rPr>
        <w:t>d</w:t>
      </w:r>
      <w:r w:rsidRPr="00777ACE">
        <w:rPr>
          <w:sz w:val="22"/>
          <w:szCs w:val="20"/>
          <w:lang w:val="en-GB"/>
        </w:rPr>
        <w:t xml:space="preserve">adherence to “Finnish values”, </w:t>
      </w:r>
      <w:r w:rsidRPr="00777ACE">
        <w:rPr>
          <w:sz w:val="22"/>
          <w:szCs w:val="20"/>
          <w:vertAlign w:val="superscript"/>
          <w:lang w:val="en-GB"/>
        </w:rPr>
        <w:t>e</w:t>
      </w:r>
      <w:r w:rsidRPr="00777ACE">
        <w:rPr>
          <w:sz w:val="22"/>
          <w:szCs w:val="20"/>
          <w:lang w:val="en-GB"/>
        </w:rPr>
        <w:t xml:space="preserve">adherence to “traditional Vietnamese family values”, </w:t>
      </w:r>
      <w:r w:rsidRPr="00777ACE">
        <w:rPr>
          <w:sz w:val="22"/>
          <w:szCs w:val="20"/>
          <w:vertAlign w:val="superscript"/>
          <w:lang w:val="en-GB"/>
        </w:rPr>
        <w:t>f</w:t>
      </w:r>
      <w:r w:rsidRPr="00777ACE">
        <w:rPr>
          <w:sz w:val="22"/>
          <w:szCs w:val="20"/>
          <w:lang w:val="en-GB"/>
        </w:rPr>
        <w:t xml:space="preserve">depression in childhood, </w:t>
      </w:r>
      <w:r w:rsidRPr="00777ACE">
        <w:rPr>
          <w:sz w:val="22"/>
          <w:szCs w:val="20"/>
          <w:vertAlign w:val="superscript"/>
          <w:lang w:val="en-GB"/>
        </w:rPr>
        <w:t>g</w:t>
      </w:r>
      <w:r w:rsidRPr="00777ACE">
        <w:rPr>
          <w:sz w:val="22"/>
          <w:szCs w:val="20"/>
          <w:lang w:val="en-GB"/>
        </w:rPr>
        <w:t xml:space="preserve">age, </w:t>
      </w:r>
      <w:r w:rsidRPr="00777ACE">
        <w:rPr>
          <w:sz w:val="22"/>
          <w:szCs w:val="20"/>
          <w:vertAlign w:val="superscript"/>
          <w:lang w:val="en-GB"/>
        </w:rPr>
        <w:t>h</w:t>
      </w:r>
      <w:r w:rsidRPr="00777ACE">
        <w:rPr>
          <w:sz w:val="22"/>
          <w:szCs w:val="20"/>
          <w:lang w:val="en-GB"/>
        </w:rPr>
        <w:t xml:space="preserve">educational status, </w:t>
      </w:r>
      <w:r w:rsidRPr="00777ACE">
        <w:rPr>
          <w:sz w:val="22"/>
          <w:szCs w:val="20"/>
          <w:vertAlign w:val="superscript"/>
          <w:lang w:val="en-GB"/>
        </w:rPr>
        <w:t>i</w:t>
      </w:r>
      <w:r w:rsidRPr="00777ACE">
        <w:rPr>
          <w:sz w:val="22"/>
          <w:szCs w:val="20"/>
          <w:lang w:val="en-GB"/>
        </w:rPr>
        <w:t xml:space="preserve">relationship status, </w:t>
      </w:r>
      <w:r w:rsidRPr="00777ACE">
        <w:rPr>
          <w:sz w:val="22"/>
          <w:szCs w:val="20"/>
          <w:vertAlign w:val="superscript"/>
          <w:lang w:val="en-GB"/>
        </w:rPr>
        <w:t>j</w:t>
      </w:r>
      <w:r w:rsidRPr="00777ACE">
        <w:rPr>
          <w:sz w:val="22"/>
          <w:szCs w:val="20"/>
          <w:lang w:val="en-GB"/>
        </w:rPr>
        <w:t xml:space="preserve">county of resettlement, </w:t>
      </w:r>
      <w:r w:rsidRPr="00777ACE">
        <w:rPr>
          <w:sz w:val="22"/>
          <w:szCs w:val="20"/>
          <w:vertAlign w:val="superscript"/>
          <w:lang w:val="en-GB"/>
        </w:rPr>
        <w:t>k</w:t>
      </w:r>
      <w:r w:rsidRPr="00777ACE">
        <w:rPr>
          <w:sz w:val="22"/>
          <w:szCs w:val="20"/>
          <w:lang w:val="en-GB"/>
        </w:rPr>
        <w:t>having moved across counties</w:t>
      </w:r>
    </w:p>
    <w:p w14:paraId="1DD753B1" w14:textId="77777777" w:rsidR="003066CA" w:rsidRPr="00777ACE" w:rsidRDefault="003066CA" w:rsidP="003066CA"/>
    <w:sectPr w:rsidR="003066CA" w:rsidRPr="00777ACE" w:rsidSect="003066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CA"/>
    <w:rsid w:val="000B12CB"/>
    <w:rsid w:val="002E4712"/>
    <w:rsid w:val="003066CA"/>
    <w:rsid w:val="003C707F"/>
    <w:rsid w:val="005952DA"/>
    <w:rsid w:val="005D6BD4"/>
    <w:rsid w:val="00674AB6"/>
    <w:rsid w:val="00681EB0"/>
    <w:rsid w:val="00716EF4"/>
    <w:rsid w:val="007369DD"/>
    <w:rsid w:val="00755AAF"/>
    <w:rsid w:val="00777ACE"/>
    <w:rsid w:val="00890630"/>
    <w:rsid w:val="00933F5C"/>
    <w:rsid w:val="00B65E61"/>
    <w:rsid w:val="00C47320"/>
    <w:rsid w:val="00C57D95"/>
    <w:rsid w:val="00DF336F"/>
    <w:rsid w:val="00E055A3"/>
    <w:rsid w:val="00E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382A"/>
  <w15:chartTrackingRefBased/>
  <w15:docId w15:val="{8B5C8A29-1C03-4F1F-A830-0E7203AC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">
    <w:name w:val="CP"/>
    <w:basedOn w:val="Normal"/>
    <w:rsid w:val="003066CA"/>
    <w:pPr>
      <w:spacing w:before="120" w:after="120"/>
    </w:pPr>
    <w:rPr>
      <w:color w:val="6D4321"/>
    </w:rPr>
  </w:style>
  <w:style w:type="paragraph" w:customStyle="1" w:styleId="TCH">
    <w:name w:val="TCH"/>
    <w:basedOn w:val="Normal"/>
    <w:rsid w:val="003066CA"/>
    <w:pPr>
      <w:spacing w:before="120" w:after="120"/>
    </w:pPr>
    <w:rPr>
      <w:color w:val="6D4321"/>
    </w:rPr>
  </w:style>
  <w:style w:type="paragraph" w:customStyle="1" w:styleId="TT">
    <w:name w:val="TT"/>
    <w:basedOn w:val="Normal"/>
    <w:rsid w:val="003066CA"/>
    <w:pPr>
      <w:spacing w:before="120" w:after="120"/>
    </w:pPr>
    <w:rPr>
      <w:color w:val="007474"/>
    </w:rPr>
  </w:style>
  <w:style w:type="table" w:styleId="TableGrid">
    <w:name w:val="Table Grid"/>
    <w:basedOn w:val="TableNormal"/>
    <w:uiPriority w:val="59"/>
    <w:rsid w:val="003066CA"/>
    <w:pPr>
      <w:spacing w:after="0" w:line="240" w:lineRule="auto"/>
    </w:pPr>
    <w:rPr>
      <w:rFonts w:eastAsiaTheme="minorEastAsia"/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4648</Words>
  <Characters>28358</Characters>
  <Application>Microsoft Office Word</Application>
  <DocSecurity>0</DocSecurity>
  <Lines>236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32941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Gove</dc:creator>
  <cp:keywords/>
  <dc:description/>
  <cp:lastModifiedBy>Anne Sofie Rothe Børsch</cp:lastModifiedBy>
  <cp:revision>14</cp:revision>
  <dcterms:created xsi:type="dcterms:W3CDTF">2018-07-03T11:06:00Z</dcterms:created>
  <dcterms:modified xsi:type="dcterms:W3CDTF">2018-07-03T11:45:00Z</dcterms:modified>
</cp:coreProperties>
</file>