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D9B1B" w14:textId="0C945B88" w:rsidR="007D46F8" w:rsidRDefault="007D46F8">
      <w:pPr>
        <w:rPr>
          <w:rFonts w:ascii="Arial" w:hAnsi="Arial"/>
          <w:b/>
        </w:rPr>
      </w:pPr>
      <w:bookmarkStart w:id="0" w:name="_GoBack"/>
      <w:bookmarkEnd w:id="0"/>
    </w:p>
    <w:p w14:paraId="328816FF" w14:textId="29E6FD05" w:rsidR="007D46F8" w:rsidRDefault="007D46F8">
      <w:pPr>
        <w:rPr>
          <w:rFonts w:ascii="Arial" w:hAnsi="Arial"/>
          <w:b/>
        </w:rPr>
      </w:pPr>
    </w:p>
    <w:p w14:paraId="1D856E21" w14:textId="2AB996A0" w:rsidR="007D46F8" w:rsidRDefault="007D46F8">
      <w:pPr>
        <w:rPr>
          <w:rFonts w:ascii="Arial" w:hAnsi="Arial"/>
          <w:b/>
        </w:rPr>
      </w:pPr>
      <w:r>
        <w:rPr>
          <w:rFonts w:ascii="Arial" w:hAnsi="Arial"/>
          <w:b/>
        </w:rPr>
        <w:t>Supplemental Table 1: Female Patient Reproductive Status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3902"/>
        <w:gridCol w:w="2324"/>
        <w:gridCol w:w="1973"/>
        <w:gridCol w:w="1973"/>
      </w:tblGrid>
      <w:tr w:rsidR="00CE68D5" w:rsidRPr="007D46F8" w14:paraId="5749DA1E" w14:textId="77777777" w:rsidTr="00CE68D5">
        <w:trPr>
          <w:trHeight w:val="639"/>
        </w:trPr>
        <w:tc>
          <w:tcPr>
            <w:tcW w:w="3902" w:type="dxa"/>
            <w:noWrap/>
            <w:hideMark/>
          </w:tcPr>
          <w:p w14:paraId="62866AED" w14:textId="417BB444" w:rsidR="00CE68D5" w:rsidRPr="007D46F8" w:rsidRDefault="00CE68D5" w:rsidP="007D46F8">
            <w:pPr>
              <w:rPr>
                <w:rFonts w:ascii="Arial" w:hAnsi="Arial"/>
                <w:b/>
                <w:bCs/>
              </w:rPr>
            </w:pPr>
            <w:r w:rsidRPr="007D46F8">
              <w:rPr>
                <w:rFonts w:ascii="Arial" w:hAnsi="Arial"/>
                <w:b/>
                <w:bCs/>
              </w:rPr>
              <w:t xml:space="preserve">Female </w:t>
            </w:r>
            <w:r>
              <w:rPr>
                <w:rFonts w:ascii="Arial" w:hAnsi="Arial"/>
                <w:b/>
                <w:bCs/>
              </w:rPr>
              <w:t>Patients</w:t>
            </w:r>
          </w:p>
        </w:tc>
        <w:tc>
          <w:tcPr>
            <w:tcW w:w="2324" w:type="dxa"/>
            <w:noWrap/>
            <w:hideMark/>
          </w:tcPr>
          <w:p w14:paraId="59C0F8E3" w14:textId="73F6B847" w:rsidR="00CE68D5" w:rsidRPr="007D46F8" w:rsidRDefault="00CE68D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Overall (n=65)</w:t>
            </w:r>
          </w:p>
        </w:tc>
        <w:tc>
          <w:tcPr>
            <w:tcW w:w="1973" w:type="dxa"/>
            <w:noWrap/>
            <w:hideMark/>
          </w:tcPr>
          <w:p w14:paraId="69404DE6" w14:textId="4D59651A" w:rsidR="00CE68D5" w:rsidRPr="007D46F8" w:rsidRDefault="00CE68D5">
            <w:pPr>
              <w:rPr>
                <w:rFonts w:ascii="Arial" w:hAnsi="Arial"/>
                <w:b/>
                <w:bCs/>
              </w:rPr>
            </w:pPr>
            <w:r w:rsidRPr="007D46F8">
              <w:rPr>
                <w:rFonts w:ascii="Arial" w:hAnsi="Arial"/>
                <w:b/>
                <w:bCs/>
              </w:rPr>
              <w:t>Pre</w:t>
            </w:r>
            <w:r>
              <w:rPr>
                <w:rFonts w:ascii="Arial" w:hAnsi="Arial"/>
                <w:b/>
                <w:bCs/>
              </w:rPr>
              <w:t>-Informatics (n=33)</w:t>
            </w:r>
          </w:p>
        </w:tc>
        <w:tc>
          <w:tcPr>
            <w:tcW w:w="1973" w:type="dxa"/>
            <w:noWrap/>
            <w:hideMark/>
          </w:tcPr>
          <w:p w14:paraId="161CD784" w14:textId="6205E4B4" w:rsidR="00CE68D5" w:rsidRPr="007D46F8" w:rsidRDefault="00CE68D5">
            <w:pPr>
              <w:rPr>
                <w:rFonts w:ascii="Arial" w:hAnsi="Arial"/>
                <w:b/>
                <w:bCs/>
              </w:rPr>
            </w:pPr>
            <w:r w:rsidRPr="007D46F8">
              <w:rPr>
                <w:rFonts w:ascii="Arial" w:hAnsi="Arial"/>
                <w:b/>
                <w:bCs/>
              </w:rPr>
              <w:t>Post</w:t>
            </w:r>
            <w:r>
              <w:rPr>
                <w:rFonts w:ascii="Arial" w:hAnsi="Arial"/>
                <w:b/>
                <w:bCs/>
              </w:rPr>
              <w:t>-Informatics (n=32)</w:t>
            </w:r>
          </w:p>
        </w:tc>
      </w:tr>
      <w:tr w:rsidR="00CE68D5" w:rsidRPr="007D46F8" w14:paraId="145CFCFD" w14:textId="77777777" w:rsidTr="00CE68D5">
        <w:trPr>
          <w:trHeight w:val="639"/>
        </w:trPr>
        <w:tc>
          <w:tcPr>
            <w:tcW w:w="3902" w:type="dxa"/>
            <w:noWrap/>
            <w:hideMark/>
          </w:tcPr>
          <w:p w14:paraId="47418BA3" w14:textId="1CCA5B3C" w:rsidR="00CE68D5" w:rsidRPr="007D46F8" w:rsidRDefault="00CE68D5">
            <w:pPr>
              <w:rPr>
                <w:rFonts w:ascii="Arial" w:hAnsi="Arial"/>
                <w:b/>
                <w:bCs/>
              </w:rPr>
            </w:pPr>
            <w:r w:rsidRPr="007D46F8">
              <w:rPr>
                <w:rFonts w:ascii="Arial" w:hAnsi="Arial"/>
                <w:b/>
                <w:bCs/>
              </w:rPr>
              <w:t>Child-Bearing Potential</w:t>
            </w:r>
            <w:r w:rsidR="00426E3A">
              <w:rPr>
                <w:rFonts w:ascii="Arial" w:hAnsi="Arial"/>
                <w:b/>
                <w:bCs/>
              </w:rPr>
              <w:t xml:space="preserve"> n (%)</w:t>
            </w:r>
          </w:p>
        </w:tc>
        <w:tc>
          <w:tcPr>
            <w:tcW w:w="2324" w:type="dxa"/>
            <w:noWrap/>
            <w:hideMark/>
          </w:tcPr>
          <w:p w14:paraId="3896C4C8" w14:textId="67420EE2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19 (29.2)</w:t>
            </w:r>
          </w:p>
        </w:tc>
        <w:tc>
          <w:tcPr>
            <w:tcW w:w="1973" w:type="dxa"/>
            <w:noWrap/>
            <w:hideMark/>
          </w:tcPr>
          <w:p w14:paraId="4C335BB9" w14:textId="7AC219B5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11 (33.3)</w:t>
            </w:r>
          </w:p>
        </w:tc>
        <w:tc>
          <w:tcPr>
            <w:tcW w:w="1973" w:type="dxa"/>
            <w:noWrap/>
            <w:hideMark/>
          </w:tcPr>
          <w:p w14:paraId="252D54DB" w14:textId="6C41FF9F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8 (25.0)</w:t>
            </w:r>
          </w:p>
        </w:tc>
      </w:tr>
      <w:tr w:rsidR="00CE68D5" w:rsidRPr="007D46F8" w14:paraId="5014C975" w14:textId="77777777" w:rsidTr="00CE68D5">
        <w:trPr>
          <w:trHeight w:val="639"/>
        </w:trPr>
        <w:tc>
          <w:tcPr>
            <w:tcW w:w="3902" w:type="dxa"/>
            <w:noWrap/>
            <w:hideMark/>
          </w:tcPr>
          <w:p w14:paraId="4E6242DC" w14:textId="313ADDF9" w:rsidR="00CE68D5" w:rsidRPr="00C47DD0" w:rsidRDefault="00CE68D5">
            <w:r w:rsidRPr="007D46F8">
              <w:rPr>
                <w:rFonts w:ascii="Arial" w:hAnsi="Arial"/>
                <w:b/>
                <w:bCs/>
              </w:rPr>
              <w:t>Non-Child Bearing Potential</w:t>
            </w:r>
            <w:r w:rsidR="00426E3A">
              <w:rPr>
                <w:rFonts w:ascii="Arial" w:hAnsi="Arial"/>
                <w:b/>
                <w:bCs/>
              </w:rPr>
              <w:t xml:space="preserve"> n (%)</w:t>
            </w:r>
          </w:p>
        </w:tc>
        <w:tc>
          <w:tcPr>
            <w:tcW w:w="2324" w:type="dxa"/>
            <w:noWrap/>
            <w:hideMark/>
          </w:tcPr>
          <w:p w14:paraId="2AABE0AB" w14:textId="7D1B5757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46 (70.8)</w:t>
            </w:r>
          </w:p>
        </w:tc>
        <w:tc>
          <w:tcPr>
            <w:tcW w:w="1973" w:type="dxa"/>
            <w:noWrap/>
            <w:hideMark/>
          </w:tcPr>
          <w:p w14:paraId="3060E77A" w14:textId="075F3A4C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22 (66.7)</w:t>
            </w:r>
          </w:p>
        </w:tc>
        <w:tc>
          <w:tcPr>
            <w:tcW w:w="1973" w:type="dxa"/>
            <w:noWrap/>
            <w:hideMark/>
          </w:tcPr>
          <w:p w14:paraId="70BBD5D8" w14:textId="1179827E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24 (75.0)</w:t>
            </w:r>
          </w:p>
        </w:tc>
      </w:tr>
      <w:tr w:rsidR="00CE68D5" w:rsidRPr="007D46F8" w14:paraId="3D13C216" w14:textId="77777777" w:rsidTr="00CE68D5">
        <w:trPr>
          <w:trHeight w:val="639"/>
        </w:trPr>
        <w:tc>
          <w:tcPr>
            <w:tcW w:w="3902" w:type="dxa"/>
            <w:noWrap/>
            <w:hideMark/>
          </w:tcPr>
          <w:p w14:paraId="488166E5" w14:textId="6D5B62E0" w:rsidR="00CE68D5" w:rsidRPr="007D46F8" w:rsidRDefault="00CE68D5" w:rsidP="007D46F8">
            <w:pPr>
              <w:jc w:val="right"/>
              <w:rPr>
                <w:rFonts w:ascii="Arial" w:hAnsi="Arial"/>
                <w:bCs/>
              </w:rPr>
            </w:pPr>
            <w:r w:rsidRPr="007D46F8">
              <w:rPr>
                <w:rFonts w:ascii="Arial" w:hAnsi="Arial"/>
                <w:bCs/>
              </w:rPr>
              <w:t>Post-Menopause</w:t>
            </w:r>
            <w:r w:rsidR="00426E3A">
              <w:rPr>
                <w:rFonts w:ascii="Arial" w:hAnsi="Arial"/>
                <w:b/>
                <w:bCs/>
              </w:rPr>
              <w:t xml:space="preserve"> n (%)</w:t>
            </w:r>
          </w:p>
        </w:tc>
        <w:tc>
          <w:tcPr>
            <w:tcW w:w="2324" w:type="dxa"/>
            <w:noWrap/>
            <w:hideMark/>
          </w:tcPr>
          <w:p w14:paraId="27552D6B" w14:textId="7893DE6A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11 (23.9)</w:t>
            </w:r>
          </w:p>
        </w:tc>
        <w:tc>
          <w:tcPr>
            <w:tcW w:w="1973" w:type="dxa"/>
            <w:noWrap/>
            <w:hideMark/>
          </w:tcPr>
          <w:p w14:paraId="132F1F1B" w14:textId="74DD88AC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3 (13.6)</w:t>
            </w:r>
          </w:p>
        </w:tc>
        <w:tc>
          <w:tcPr>
            <w:tcW w:w="1973" w:type="dxa"/>
            <w:noWrap/>
            <w:hideMark/>
          </w:tcPr>
          <w:p w14:paraId="6877B008" w14:textId="44075E90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8 (33.3)</w:t>
            </w:r>
          </w:p>
        </w:tc>
      </w:tr>
      <w:tr w:rsidR="00CE68D5" w:rsidRPr="007D46F8" w14:paraId="32AC5ECD" w14:textId="77777777" w:rsidTr="00CE68D5">
        <w:trPr>
          <w:trHeight w:val="639"/>
        </w:trPr>
        <w:tc>
          <w:tcPr>
            <w:tcW w:w="3902" w:type="dxa"/>
            <w:noWrap/>
            <w:hideMark/>
          </w:tcPr>
          <w:p w14:paraId="3A099FFB" w14:textId="539CE1E4" w:rsidR="00CE68D5" w:rsidRPr="007D46F8" w:rsidRDefault="00CE68D5" w:rsidP="007D46F8">
            <w:pPr>
              <w:jc w:val="right"/>
              <w:rPr>
                <w:rFonts w:ascii="Arial" w:hAnsi="Arial"/>
                <w:bCs/>
              </w:rPr>
            </w:pPr>
            <w:r w:rsidRPr="007D46F8">
              <w:rPr>
                <w:rFonts w:ascii="Arial" w:hAnsi="Arial"/>
                <w:bCs/>
              </w:rPr>
              <w:t>Hysterectomy</w:t>
            </w:r>
            <w:r w:rsidR="00426E3A">
              <w:rPr>
                <w:rFonts w:ascii="Arial" w:hAnsi="Arial"/>
                <w:b/>
                <w:bCs/>
              </w:rPr>
              <w:t xml:space="preserve"> n (%)</w:t>
            </w:r>
          </w:p>
        </w:tc>
        <w:tc>
          <w:tcPr>
            <w:tcW w:w="2324" w:type="dxa"/>
            <w:noWrap/>
            <w:hideMark/>
          </w:tcPr>
          <w:p w14:paraId="1E4B3FCB" w14:textId="224C1054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10 (21.7)</w:t>
            </w:r>
          </w:p>
        </w:tc>
        <w:tc>
          <w:tcPr>
            <w:tcW w:w="1973" w:type="dxa"/>
            <w:noWrap/>
            <w:hideMark/>
          </w:tcPr>
          <w:p w14:paraId="3C63632B" w14:textId="09943420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3 (15.8)</w:t>
            </w:r>
          </w:p>
        </w:tc>
        <w:tc>
          <w:tcPr>
            <w:tcW w:w="1973" w:type="dxa"/>
            <w:noWrap/>
            <w:hideMark/>
          </w:tcPr>
          <w:p w14:paraId="7237DF02" w14:textId="3A14A5DC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7 (29.2)</w:t>
            </w:r>
          </w:p>
        </w:tc>
      </w:tr>
      <w:tr w:rsidR="00CE68D5" w:rsidRPr="007D46F8" w14:paraId="1E02A2BC" w14:textId="77777777" w:rsidTr="00CE68D5">
        <w:trPr>
          <w:trHeight w:val="639"/>
        </w:trPr>
        <w:tc>
          <w:tcPr>
            <w:tcW w:w="3902" w:type="dxa"/>
            <w:noWrap/>
            <w:hideMark/>
          </w:tcPr>
          <w:p w14:paraId="19BDACDA" w14:textId="510201EB" w:rsidR="00CE68D5" w:rsidRPr="007D46F8" w:rsidRDefault="00CE68D5" w:rsidP="007D46F8">
            <w:pPr>
              <w:jc w:val="right"/>
              <w:rPr>
                <w:rFonts w:ascii="Arial" w:hAnsi="Arial"/>
                <w:bCs/>
              </w:rPr>
            </w:pPr>
            <w:r w:rsidRPr="007D46F8">
              <w:rPr>
                <w:rFonts w:ascii="Arial" w:hAnsi="Arial"/>
                <w:bCs/>
              </w:rPr>
              <w:t>Age &gt;55</w:t>
            </w:r>
            <w:r w:rsidR="00426E3A">
              <w:rPr>
                <w:rFonts w:ascii="Arial" w:hAnsi="Arial"/>
                <w:b/>
                <w:bCs/>
              </w:rPr>
              <w:t xml:space="preserve"> n (%)</w:t>
            </w:r>
          </w:p>
        </w:tc>
        <w:tc>
          <w:tcPr>
            <w:tcW w:w="2324" w:type="dxa"/>
            <w:noWrap/>
            <w:hideMark/>
          </w:tcPr>
          <w:p w14:paraId="1C9CDA86" w14:textId="2D97EB19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16 (34.8)</w:t>
            </w:r>
          </w:p>
        </w:tc>
        <w:tc>
          <w:tcPr>
            <w:tcW w:w="1973" w:type="dxa"/>
            <w:noWrap/>
            <w:hideMark/>
          </w:tcPr>
          <w:p w14:paraId="40346624" w14:textId="49DB12DA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16 (72.7)</w:t>
            </w:r>
          </w:p>
        </w:tc>
        <w:tc>
          <w:tcPr>
            <w:tcW w:w="1973" w:type="dxa"/>
            <w:noWrap/>
            <w:hideMark/>
          </w:tcPr>
          <w:p w14:paraId="569C5A61" w14:textId="572803BD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0 (0.0)</w:t>
            </w:r>
          </w:p>
        </w:tc>
      </w:tr>
      <w:tr w:rsidR="00CE68D5" w:rsidRPr="007D46F8" w14:paraId="0EABDCE7" w14:textId="77777777" w:rsidTr="00CE68D5">
        <w:trPr>
          <w:trHeight w:val="639"/>
        </w:trPr>
        <w:tc>
          <w:tcPr>
            <w:tcW w:w="3902" w:type="dxa"/>
            <w:noWrap/>
            <w:hideMark/>
          </w:tcPr>
          <w:p w14:paraId="6629D7AB" w14:textId="70BA524C" w:rsidR="00CE68D5" w:rsidRPr="007D46F8" w:rsidRDefault="00CE68D5" w:rsidP="007D46F8">
            <w:pPr>
              <w:jc w:val="right"/>
              <w:rPr>
                <w:rFonts w:ascii="Arial" w:hAnsi="Arial"/>
                <w:bCs/>
              </w:rPr>
            </w:pPr>
            <w:r w:rsidRPr="007D46F8">
              <w:rPr>
                <w:rFonts w:ascii="Arial" w:hAnsi="Arial"/>
                <w:bCs/>
              </w:rPr>
              <w:t>Provider Stated</w:t>
            </w:r>
            <w:r w:rsidR="00426E3A">
              <w:rPr>
                <w:rFonts w:ascii="Arial" w:hAnsi="Arial"/>
                <w:b/>
                <w:bCs/>
              </w:rPr>
              <w:t xml:space="preserve"> n (%)</w:t>
            </w:r>
          </w:p>
        </w:tc>
        <w:tc>
          <w:tcPr>
            <w:tcW w:w="2324" w:type="dxa"/>
            <w:noWrap/>
            <w:hideMark/>
          </w:tcPr>
          <w:p w14:paraId="6E439EFF" w14:textId="28D2F062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9 (19.6)</w:t>
            </w:r>
          </w:p>
        </w:tc>
        <w:tc>
          <w:tcPr>
            <w:tcW w:w="1973" w:type="dxa"/>
            <w:noWrap/>
            <w:hideMark/>
          </w:tcPr>
          <w:p w14:paraId="78438D5E" w14:textId="4AA78225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0 (0)</w:t>
            </w:r>
          </w:p>
        </w:tc>
        <w:tc>
          <w:tcPr>
            <w:tcW w:w="1973" w:type="dxa"/>
            <w:noWrap/>
            <w:hideMark/>
          </w:tcPr>
          <w:p w14:paraId="7860A120" w14:textId="2122521A" w:rsidR="00CE68D5" w:rsidRPr="00CE68D5" w:rsidRDefault="00CE68D5" w:rsidP="007D46F8">
            <w:pPr>
              <w:rPr>
                <w:rFonts w:ascii="Arial" w:hAnsi="Arial"/>
              </w:rPr>
            </w:pPr>
            <w:r w:rsidRPr="00CE68D5">
              <w:rPr>
                <w:rFonts w:ascii="Arial" w:hAnsi="Arial"/>
              </w:rPr>
              <w:t>9 (37.5)</w:t>
            </w:r>
          </w:p>
        </w:tc>
      </w:tr>
    </w:tbl>
    <w:p w14:paraId="2CD432F2" w14:textId="06F9C93F" w:rsidR="007D46F8" w:rsidRDefault="007D46F8">
      <w:pPr>
        <w:rPr>
          <w:rFonts w:ascii="Arial" w:hAnsi="Arial"/>
          <w:b/>
        </w:rPr>
      </w:pPr>
    </w:p>
    <w:p w14:paraId="37AA3281" w14:textId="2867370E" w:rsidR="00CE68D5" w:rsidRDefault="00CE68D5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Supplemental Figure 1: Results including Female Patients </w:t>
      </w:r>
      <w:r>
        <w:rPr>
          <w:rFonts w:ascii="Arial" w:hAnsi="Arial" w:cs="Arial"/>
          <w:b/>
        </w:rPr>
        <w:t>≤</w:t>
      </w:r>
      <w:r w:rsidR="0081227E">
        <w:rPr>
          <w:rFonts w:ascii="Arial" w:hAnsi="Arial" w:cs="Arial"/>
          <w:b/>
        </w:rPr>
        <w:t>59 Years of Age as FCBP</w:t>
      </w:r>
    </w:p>
    <w:p w14:paraId="1AB7EF20" w14:textId="237ED860" w:rsidR="0081227E" w:rsidRPr="0012234E" w:rsidRDefault="0081227E">
      <w:pPr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543FAB0C" wp14:editId="5A522FA9">
            <wp:extent cx="4413251" cy="2633663"/>
            <wp:effectExtent l="0" t="0" r="635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1227E" w:rsidRPr="0012234E" w:rsidSect="001B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20CC"/>
    <w:multiLevelType w:val="hybridMultilevel"/>
    <w:tmpl w:val="89D4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503F"/>
    <w:multiLevelType w:val="hybridMultilevel"/>
    <w:tmpl w:val="8352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1987"/>
    <w:multiLevelType w:val="hybridMultilevel"/>
    <w:tmpl w:val="207A5E70"/>
    <w:lvl w:ilvl="0" w:tplc="6CA69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B6EB0"/>
    <w:multiLevelType w:val="hybridMultilevel"/>
    <w:tmpl w:val="32E0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6A"/>
    <w:rsid w:val="00015594"/>
    <w:rsid w:val="00042D92"/>
    <w:rsid w:val="0004797E"/>
    <w:rsid w:val="00055D2A"/>
    <w:rsid w:val="000652C1"/>
    <w:rsid w:val="00083F1A"/>
    <w:rsid w:val="000854DA"/>
    <w:rsid w:val="000C238C"/>
    <w:rsid w:val="000F7D09"/>
    <w:rsid w:val="00115A71"/>
    <w:rsid w:val="0011626F"/>
    <w:rsid w:val="001164BC"/>
    <w:rsid w:val="0012234E"/>
    <w:rsid w:val="00125AEE"/>
    <w:rsid w:val="00144D50"/>
    <w:rsid w:val="00166639"/>
    <w:rsid w:val="001A38FA"/>
    <w:rsid w:val="001A71B2"/>
    <w:rsid w:val="001B0427"/>
    <w:rsid w:val="001B388B"/>
    <w:rsid w:val="001B439D"/>
    <w:rsid w:val="001B7D04"/>
    <w:rsid w:val="001C191E"/>
    <w:rsid w:val="001E48C1"/>
    <w:rsid w:val="001F10CF"/>
    <w:rsid w:val="00213BC5"/>
    <w:rsid w:val="00220129"/>
    <w:rsid w:val="002345C8"/>
    <w:rsid w:val="00236713"/>
    <w:rsid w:val="00246839"/>
    <w:rsid w:val="0025680B"/>
    <w:rsid w:val="002914EC"/>
    <w:rsid w:val="002922E1"/>
    <w:rsid w:val="00292E6B"/>
    <w:rsid w:val="002961B4"/>
    <w:rsid w:val="002A59E0"/>
    <w:rsid w:val="002B65D2"/>
    <w:rsid w:val="002C55FA"/>
    <w:rsid w:val="002D1B51"/>
    <w:rsid w:val="002E105F"/>
    <w:rsid w:val="002F02CD"/>
    <w:rsid w:val="003014C9"/>
    <w:rsid w:val="00303A5F"/>
    <w:rsid w:val="00305F4B"/>
    <w:rsid w:val="00311BDA"/>
    <w:rsid w:val="003362BE"/>
    <w:rsid w:val="00346DD6"/>
    <w:rsid w:val="00351022"/>
    <w:rsid w:val="0037505B"/>
    <w:rsid w:val="00395BA7"/>
    <w:rsid w:val="003D116B"/>
    <w:rsid w:val="003F29B4"/>
    <w:rsid w:val="003F3170"/>
    <w:rsid w:val="003F4E8F"/>
    <w:rsid w:val="003F72ED"/>
    <w:rsid w:val="004036CD"/>
    <w:rsid w:val="0041722A"/>
    <w:rsid w:val="00426E3A"/>
    <w:rsid w:val="00431ADB"/>
    <w:rsid w:val="00436952"/>
    <w:rsid w:val="0043732A"/>
    <w:rsid w:val="004752E7"/>
    <w:rsid w:val="00480579"/>
    <w:rsid w:val="00486076"/>
    <w:rsid w:val="0048716B"/>
    <w:rsid w:val="00495A2B"/>
    <w:rsid w:val="004A1DFF"/>
    <w:rsid w:val="004B41F5"/>
    <w:rsid w:val="00501257"/>
    <w:rsid w:val="00501DF9"/>
    <w:rsid w:val="00504055"/>
    <w:rsid w:val="00515183"/>
    <w:rsid w:val="00520F37"/>
    <w:rsid w:val="00524022"/>
    <w:rsid w:val="005345DC"/>
    <w:rsid w:val="00571770"/>
    <w:rsid w:val="00575000"/>
    <w:rsid w:val="0057502A"/>
    <w:rsid w:val="00582C19"/>
    <w:rsid w:val="005B2122"/>
    <w:rsid w:val="005C5183"/>
    <w:rsid w:val="005E0FA9"/>
    <w:rsid w:val="005F7EE0"/>
    <w:rsid w:val="00607975"/>
    <w:rsid w:val="006079C7"/>
    <w:rsid w:val="0061305A"/>
    <w:rsid w:val="00655BF5"/>
    <w:rsid w:val="006566D0"/>
    <w:rsid w:val="00663F10"/>
    <w:rsid w:val="00666756"/>
    <w:rsid w:val="0067442D"/>
    <w:rsid w:val="00677EF7"/>
    <w:rsid w:val="00692AC6"/>
    <w:rsid w:val="006A033D"/>
    <w:rsid w:val="006D460C"/>
    <w:rsid w:val="00703364"/>
    <w:rsid w:val="00703AB8"/>
    <w:rsid w:val="00710EF0"/>
    <w:rsid w:val="00715C83"/>
    <w:rsid w:val="00733A6A"/>
    <w:rsid w:val="00767FCA"/>
    <w:rsid w:val="00790822"/>
    <w:rsid w:val="007A21BF"/>
    <w:rsid w:val="007A2D64"/>
    <w:rsid w:val="007A5E13"/>
    <w:rsid w:val="007B12F8"/>
    <w:rsid w:val="007B578A"/>
    <w:rsid w:val="007C474D"/>
    <w:rsid w:val="007D46F8"/>
    <w:rsid w:val="007D74CD"/>
    <w:rsid w:val="007E626B"/>
    <w:rsid w:val="007E6B2D"/>
    <w:rsid w:val="007E783C"/>
    <w:rsid w:val="00812112"/>
    <w:rsid w:val="0081227E"/>
    <w:rsid w:val="00836AF9"/>
    <w:rsid w:val="00844F0D"/>
    <w:rsid w:val="008475CC"/>
    <w:rsid w:val="0085409A"/>
    <w:rsid w:val="008753BE"/>
    <w:rsid w:val="00887D34"/>
    <w:rsid w:val="008A26AD"/>
    <w:rsid w:val="008C4875"/>
    <w:rsid w:val="008C5C52"/>
    <w:rsid w:val="008C768D"/>
    <w:rsid w:val="00947E6C"/>
    <w:rsid w:val="00980748"/>
    <w:rsid w:val="009900E7"/>
    <w:rsid w:val="00992BB3"/>
    <w:rsid w:val="009C4FB5"/>
    <w:rsid w:val="009D2433"/>
    <w:rsid w:val="009D30A0"/>
    <w:rsid w:val="009E1686"/>
    <w:rsid w:val="009E677B"/>
    <w:rsid w:val="009F3108"/>
    <w:rsid w:val="00A03D31"/>
    <w:rsid w:val="00A212C9"/>
    <w:rsid w:val="00A32898"/>
    <w:rsid w:val="00A33AF1"/>
    <w:rsid w:val="00A35721"/>
    <w:rsid w:val="00A358C1"/>
    <w:rsid w:val="00A456C4"/>
    <w:rsid w:val="00AC4367"/>
    <w:rsid w:val="00AC58A3"/>
    <w:rsid w:val="00AD7743"/>
    <w:rsid w:val="00AE0780"/>
    <w:rsid w:val="00AE4B0A"/>
    <w:rsid w:val="00B13727"/>
    <w:rsid w:val="00B204DA"/>
    <w:rsid w:val="00B23950"/>
    <w:rsid w:val="00B461E3"/>
    <w:rsid w:val="00B51593"/>
    <w:rsid w:val="00B533CB"/>
    <w:rsid w:val="00B61A23"/>
    <w:rsid w:val="00B87B0E"/>
    <w:rsid w:val="00BC49D2"/>
    <w:rsid w:val="00BF6743"/>
    <w:rsid w:val="00C02B78"/>
    <w:rsid w:val="00C03EFB"/>
    <w:rsid w:val="00C06E61"/>
    <w:rsid w:val="00C20D28"/>
    <w:rsid w:val="00C24878"/>
    <w:rsid w:val="00C47D70"/>
    <w:rsid w:val="00C47DD0"/>
    <w:rsid w:val="00C63031"/>
    <w:rsid w:val="00C66893"/>
    <w:rsid w:val="00C979F7"/>
    <w:rsid w:val="00CB6505"/>
    <w:rsid w:val="00CC3468"/>
    <w:rsid w:val="00CE5C35"/>
    <w:rsid w:val="00CE68D5"/>
    <w:rsid w:val="00CF0E5D"/>
    <w:rsid w:val="00D213C8"/>
    <w:rsid w:val="00D22891"/>
    <w:rsid w:val="00D273A7"/>
    <w:rsid w:val="00D360AE"/>
    <w:rsid w:val="00D415FA"/>
    <w:rsid w:val="00D47A23"/>
    <w:rsid w:val="00D55036"/>
    <w:rsid w:val="00D56FC1"/>
    <w:rsid w:val="00D617B2"/>
    <w:rsid w:val="00D837EE"/>
    <w:rsid w:val="00D83F34"/>
    <w:rsid w:val="00D87345"/>
    <w:rsid w:val="00DB6382"/>
    <w:rsid w:val="00DC5318"/>
    <w:rsid w:val="00DC74DB"/>
    <w:rsid w:val="00DD4ABC"/>
    <w:rsid w:val="00DE6E31"/>
    <w:rsid w:val="00DF2DC8"/>
    <w:rsid w:val="00E05D4E"/>
    <w:rsid w:val="00E31DB4"/>
    <w:rsid w:val="00E37370"/>
    <w:rsid w:val="00E84531"/>
    <w:rsid w:val="00E86D2E"/>
    <w:rsid w:val="00EB040A"/>
    <w:rsid w:val="00EB756C"/>
    <w:rsid w:val="00EC7F88"/>
    <w:rsid w:val="00ED3F5B"/>
    <w:rsid w:val="00F2368D"/>
    <w:rsid w:val="00F942A4"/>
    <w:rsid w:val="00F95662"/>
    <w:rsid w:val="00FA31E4"/>
    <w:rsid w:val="00FA5F4E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B89C3"/>
  <w14:defaultImageDpi w14:val="300"/>
  <w15:docId w15:val="{C1AB92AD-8B26-4DCB-B37B-880CECF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875"/>
    <w:pPr>
      <w:ind w:left="720"/>
      <w:contextualSpacing/>
    </w:pPr>
  </w:style>
  <w:style w:type="table" w:styleId="TableGrid">
    <w:name w:val="Table Grid"/>
    <w:basedOn w:val="TableNormal"/>
    <w:uiPriority w:val="59"/>
    <w:rsid w:val="00EC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0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2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7E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E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E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E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hsnas-pri\home\ar390\FSDesktop\Desktop\Data_REMSPAH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'Data Charts'!$Q$10</c:f>
              <c:strCache>
                <c:ptCount val="1"/>
                <c:pt idx="0">
                  <c:v>Pre-Informatics Change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'Data Charts'!$P$11:$P$14</c:f>
              <c:strCache>
                <c:ptCount val="4"/>
                <c:pt idx="0">
                  <c:v>Primary Endpoint</c:v>
                </c:pt>
                <c:pt idx="1">
                  <c:v>Pregnancy Test Performed</c:v>
                </c:pt>
                <c:pt idx="2">
                  <c:v>LFT Performed</c:v>
                </c:pt>
                <c:pt idx="3">
                  <c:v>Documentation of REMS Provider for Initiation of Therapy</c:v>
                </c:pt>
              </c:strCache>
            </c:strRef>
          </c:cat>
          <c:val>
            <c:numRef>
              <c:f>'Data Charts'!$Q$11:$Q$14</c:f>
              <c:numCache>
                <c:formatCode>0.00%</c:formatCode>
                <c:ptCount val="4"/>
                <c:pt idx="0" formatCode="0.0%">
                  <c:v>0.56399999999999995</c:v>
                </c:pt>
                <c:pt idx="1">
                  <c:v>0.21099999999999999</c:v>
                </c:pt>
                <c:pt idx="2">
                  <c:v>0.91700000000000004</c:v>
                </c:pt>
                <c:pt idx="3" formatCode="0.0%">
                  <c:v>0.875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C7-4559-9436-18A3A0CF7E48}"/>
            </c:ext>
          </c:extLst>
        </c:ser>
        <c:ser>
          <c:idx val="1"/>
          <c:order val="1"/>
          <c:tx>
            <c:strRef>
              <c:f>'Data Charts'!$R$10</c:f>
              <c:strCache>
                <c:ptCount val="1"/>
                <c:pt idx="0">
                  <c:v>Post-Informatics Change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'Data Charts'!$P$11:$P$14</c:f>
              <c:strCache>
                <c:ptCount val="4"/>
                <c:pt idx="0">
                  <c:v>Primary Endpoint</c:v>
                </c:pt>
                <c:pt idx="1">
                  <c:v>Pregnancy Test Performed</c:v>
                </c:pt>
                <c:pt idx="2">
                  <c:v>LFT Performed</c:v>
                </c:pt>
                <c:pt idx="3">
                  <c:v>Documentation of REMS Provider for Initiation of Therapy</c:v>
                </c:pt>
              </c:strCache>
            </c:strRef>
          </c:cat>
          <c:val>
            <c:numRef>
              <c:f>'Data Charts'!$R$11:$R$14</c:f>
              <c:numCache>
                <c:formatCode>0%</c:formatCode>
                <c:ptCount val="4"/>
                <c:pt idx="0" formatCode="0.0%">
                  <c:v>0.95</c:v>
                </c:pt>
                <c:pt idx="1">
                  <c:v>0.8</c:v>
                </c:pt>
                <c:pt idx="2">
                  <c:v>1</c:v>
                </c:pt>
                <c:pt idx="3" formatCode="0.0%">
                  <c:v>0.85699999999999998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C7-4559-9436-18A3A0CF7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4590768"/>
        <c:axId val="674591552"/>
      </c:barChart>
      <c:catAx>
        <c:axId val="67459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4591552"/>
        <c:crosses val="autoZero"/>
        <c:auto val="1"/>
        <c:lblAlgn val="ctr"/>
        <c:lblOffset val="100"/>
        <c:noMultiLvlLbl val="0"/>
      </c:catAx>
      <c:valAx>
        <c:axId val="6745915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459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459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Donohue</dc:creator>
  <cp:keywords/>
  <dc:description/>
  <cp:lastModifiedBy>bd</cp:lastModifiedBy>
  <cp:revision>3</cp:revision>
  <dcterms:created xsi:type="dcterms:W3CDTF">2018-07-11T13:40:00Z</dcterms:created>
  <dcterms:modified xsi:type="dcterms:W3CDTF">2018-07-11T13:40:00Z</dcterms:modified>
</cp:coreProperties>
</file>