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77BE" w14:textId="11C44852" w:rsidR="007D085B" w:rsidRDefault="00531FB0" w:rsidP="00531FB0">
      <w:pPr>
        <w:widowControl w:val="0"/>
        <w:autoSpaceDE w:val="0"/>
        <w:autoSpaceDN w:val="0"/>
        <w:adjustRightInd w:val="0"/>
        <w:spacing w:after="0" w:line="240" w:lineRule="auto"/>
        <w:rPr>
          <w:rFonts w:ascii="Segoe UI" w:hAnsi="Segoe UI" w:cs="Segoe UI"/>
          <w:b/>
          <w:bCs/>
          <w:color w:val="000000"/>
          <w:sz w:val="20"/>
          <w:szCs w:val="20"/>
        </w:rPr>
      </w:pPr>
      <w:r>
        <w:rPr>
          <w:rFonts w:ascii="Segoe UI" w:hAnsi="Segoe UI" w:cs="Segoe UI"/>
          <w:b/>
          <w:bCs/>
          <w:color w:val="000000"/>
          <w:sz w:val="20"/>
          <w:szCs w:val="20"/>
        </w:rPr>
        <w:t>Appendix</w:t>
      </w:r>
      <w:r w:rsidR="00C86028">
        <w:rPr>
          <w:rFonts w:ascii="Segoe UI" w:hAnsi="Segoe UI" w:cs="Segoe UI"/>
          <w:b/>
          <w:bCs/>
          <w:color w:val="000000"/>
          <w:sz w:val="20"/>
          <w:szCs w:val="20"/>
        </w:rPr>
        <w:t xml:space="preserve"> B</w:t>
      </w:r>
      <w:r>
        <w:rPr>
          <w:rFonts w:ascii="Segoe UI" w:hAnsi="Segoe UI" w:cs="Segoe UI"/>
          <w:b/>
          <w:bCs/>
          <w:color w:val="000000"/>
          <w:sz w:val="20"/>
          <w:szCs w:val="20"/>
        </w:rPr>
        <w:t xml:space="preserve">: </w:t>
      </w:r>
      <w:r w:rsidR="00C86028">
        <w:rPr>
          <w:rFonts w:ascii="Segoe UI" w:hAnsi="Segoe UI" w:cs="Segoe UI"/>
          <w:b/>
          <w:bCs/>
          <w:color w:val="000000"/>
          <w:sz w:val="20"/>
          <w:szCs w:val="20"/>
        </w:rPr>
        <w:t xml:space="preserve">Sample </w:t>
      </w:r>
      <w:bookmarkStart w:id="0" w:name="_GoBack"/>
      <w:bookmarkEnd w:id="0"/>
      <w:r w:rsidR="007D085B">
        <w:rPr>
          <w:rFonts w:ascii="Segoe UI" w:hAnsi="Segoe UI" w:cs="Segoe UI"/>
          <w:b/>
          <w:bCs/>
          <w:color w:val="000000"/>
          <w:sz w:val="20"/>
          <w:szCs w:val="20"/>
        </w:rPr>
        <w:t>Code</w:t>
      </w:r>
      <w:r>
        <w:rPr>
          <w:rFonts w:ascii="Segoe UI" w:hAnsi="Segoe UI" w:cs="Segoe UI"/>
          <w:b/>
          <w:bCs/>
          <w:color w:val="000000"/>
          <w:sz w:val="20"/>
          <w:szCs w:val="20"/>
        </w:rPr>
        <w:t>s</w:t>
      </w:r>
    </w:p>
    <w:p w14:paraId="055F9BF4"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74FB904"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08798FDF" w14:textId="77777777" w:rsidR="007D085B" w:rsidRDefault="006668FD">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Accountability</w:t>
      </w:r>
    </w:p>
    <w:p w14:paraId="3A910114"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67E33667" w14:textId="77777777" w:rsidR="007D085B" w:rsidRDefault="00EA4A3C">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 function or service</w:t>
      </w:r>
      <w:r w:rsidR="007D085B">
        <w:rPr>
          <w:rFonts w:ascii="Segoe UI" w:hAnsi="Segoe UI" w:cs="Segoe UI"/>
          <w:color w:val="000000"/>
          <w:sz w:val="16"/>
          <w:szCs w:val="16"/>
        </w:rPr>
        <w:t xml:space="preserve"> a "coach" provides. </w:t>
      </w:r>
    </w:p>
    <w:p w14:paraId="12AAFAF7"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"Coach" will hold participant accountable, call them on the goals and plans set. Remind them and follow up. Request engagement. Pros and cons of feeling </w:t>
      </w:r>
      <w:r w:rsidR="0043785F">
        <w:rPr>
          <w:rFonts w:ascii="Segoe UI" w:hAnsi="Segoe UI" w:cs="Segoe UI"/>
          <w:color w:val="000000"/>
          <w:sz w:val="16"/>
          <w:szCs w:val="16"/>
        </w:rPr>
        <w:t>accountable</w:t>
      </w:r>
      <w:r>
        <w:rPr>
          <w:rFonts w:ascii="Segoe UI" w:hAnsi="Segoe UI" w:cs="Segoe UI"/>
          <w:color w:val="000000"/>
          <w:sz w:val="16"/>
          <w:szCs w:val="16"/>
        </w:rPr>
        <w:t xml:space="preserve"> to a "coach". </w:t>
      </w:r>
    </w:p>
    <w:p w14:paraId="446A9EA3"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*Do not double code with motivate. </w:t>
      </w:r>
    </w:p>
    <w:p w14:paraId="2963EBA1"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7953417F"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0A04A651" w14:textId="657994A8"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Advisor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4A07F9C3"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2F058116"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0135FB45" w14:textId="31CECC1F"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Ally</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6D774027"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12E518C9" w14:textId="77777777" w:rsidR="006668FD" w:rsidRDefault="006668FD">
      <w:pPr>
        <w:widowControl w:val="0"/>
        <w:autoSpaceDE w:val="0"/>
        <w:autoSpaceDN w:val="0"/>
        <w:adjustRightInd w:val="0"/>
        <w:spacing w:after="0" w:line="240" w:lineRule="auto"/>
        <w:rPr>
          <w:rFonts w:ascii="Segoe UI" w:hAnsi="Segoe UI" w:cs="Segoe UI"/>
          <w:b/>
          <w:bCs/>
          <w:color w:val="000000"/>
          <w:sz w:val="18"/>
          <w:szCs w:val="18"/>
        </w:rPr>
      </w:pPr>
    </w:p>
    <w:p w14:paraId="79F49595" w14:textId="72BD1DE1"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Assignment</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371B68AB"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318B458F"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"Coach" assignment </w:t>
      </w:r>
    </w:p>
    <w:p w14:paraId="46F845D5"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How participants react to being assigned or given a "coach" vs. having to seek one out; how the participant wants a coach assigned to them or wants to pick their own in some way</w:t>
      </w:r>
    </w:p>
    <w:p w14:paraId="1D7EBF24"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w:t>
      </w:r>
      <w:r w:rsidR="006668FD">
        <w:rPr>
          <w:rFonts w:ascii="Segoe UI" w:hAnsi="Segoe UI" w:cs="Segoe UI"/>
          <w:color w:val="000000"/>
          <w:sz w:val="18"/>
          <w:szCs w:val="18"/>
        </w:rPr>
        <w:t>___________________</w:t>
      </w:r>
    </w:p>
    <w:p w14:paraId="2277843F" w14:textId="77777777" w:rsidR="006668FD" w:rsidRDefault="006668FD">
      <w:pPr>
        <w:widowControl w:val="0"/>
        <w:autoSpaceDE w:val="0"/>
        <w:autoSpaceDN w:val="0"/>
        <w:adjustRightInd w:val="0"/>
        <w:spacing w:after="0" w:line="240" w:lineRule="auto"/>
        <w:rPr>
          <w:rFonts w:ascii="Segoe UI" w:hAnsi="Segoe UI" w:cs="Segoe UI"/>
          <w:b/>
          <w:bCs/>
          <w:color w:val="000000"/>
          <w:sz w:val="18"/>
          <w:szCs w:val="18"/>
        </w:rPr>
      </w:pPr>
    </w:p>
    <w:p w14:paraId="5E193941" w14:textId="27D1AC61"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Assistant</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57A7ECE5"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037E66E"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B8FF09D" w14:textId="5785D1D0"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Behavior</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3C0E8B08"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14F87D23"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Lifestyle behaviors coaches can help change or </w:t>
      </w:r>
      <w:r w:rsidR="00EA4A3C">
        <w:rPr>
          <w:rFonts w:ascii="Segoe UI" w:hAnsi="Segoe UI" w:cs="Segoe UI"/>
          <w:color w:val="000000"/>
          <w:sz w:val="16"/>
          <w:szCs w:val="16"/>
        </w:rPr>
        <w:t xml:space="preserve">that </w:t>
      </w:r>
      <w:r>
        <w:rPr>
          <w:rFonts w:ascii="Segoe UI" w:hAnsi="Segoe UI" w:cs="Segoe UI"/>
          <w:color w:val="000000"/>
          <w:sz w:val="16"/>
          <w:szCs w:val="16"/>
        </w:rPr>
        <w:t>may influence the coaching relationship. Topics include exercise (or lack thereof), diet, smoking, stress, sleep, hygiene, self-monitoring (glucose, weight).</w:t>
      </w:r>
    </w:p>
    <w:p w14:paraId="4B04A029"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0B8116CB"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25431AD" w14:textId="77777777" w:rsidR="006668FD"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ChangeUp</w:t>
      </w:r>
      <w:proofErr w:type="spellEnd"/>
      <w:r>
        <w:rPr>
          <w:rFonts w:ascii="Segoe UI" w:hAnsi="Segoe UI" w:cs="Segoe UI"/>
          <w:b/>
          <w:bCs/>
          <w:color w:val="000000"/>
          <w:sz w:val="18"/>
          <w:szCs w:val="18"/>
        </w:rPr>
        <w:t xml:space="preserve"> </w:t>
      </w:r>
    </w:p>
    <w:p w14:paraId="2302A21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37107FDB" w14:textId="77777777" w:rsidR="007D085B" w:rsidRDefault="00EA4A3C">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Any change in</w:t>
      </w:r>
      <w:r w:rsidR="007D085B">
        <w:rPr>
          <w:rFonts w:ascii="Segoe UI" w:hAnsi="Segoe UI" w:cs="Segoe UI"/>
          <w:color w:val="000000"/>
          <w:sz w:val="16"/>
          <w:szCs w:val="16"/>
        </w:rPr>
        <w:t xml:space="preserve"> the participant's impression, belief, </w:t>
      </w:r>
      <w:proofErr w:type="gramStart"/>
      <w:r w:rsidR="007D085B">
        <w:rPr>
          <w:rFonts w:ascii="Segoe UI" w:hAnsi="Segoe UI" w:cs="Segoe UI"/>
          <w:color w:val="000000"/>
          <w:sz w:val="16"/>
          <w:szCs w:val="16"/>
        </w:rPr>
        <w:t>attitude</w:t>
      </w:r>
      <w:proofErr w:type="gramEnd"/>
      <w:r w:rsidR="007D085B">
        <w:rPr>
          <w:rFonts w:ascii="Segoe UI" w:hAnsi="Segoe UI" w:cs="Segoe UI"/>
          <w:color w:val="000000"/>
          <w:sz w:val="16"/>
          <w:szCs w:val="16"/>
        </w:rPr>
        <w:t xml:space="preserve">. </w:t>
      </w:r>
    </w:p>
    <w:p w14:paraId="0F05BCF1"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Ex. "Now that we've talked about it, X is growing on me"</w:t>
      </w:r>
    </w:p>
    <w:p w14:paraId="08C88870"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026F45A"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178D4FF" w14:textId="7758C6D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Cheerleader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58322C38"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7D732B1"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35C07BAE" w14:textId="4B19B0FB"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Child</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345591B6"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51C3C23E"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Reference to minor or dependent.</w:t>
      </w:r>
    </w:p>
    <w:p w14:paraId="5DFF972B"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Ex. "That would be good for my son" or "I think that could apply to children but not adults" </w:t>
      </w:r>
    </w:p>
    <w:p w14:paraId="315733E0" w14:textId="77777777" w:rsidR="007D085B" w:rsidRDefault="007D085B">
      <w:pPr>
        <w:widowControl w:val="0"/>
        <w:autoSpaceDE w:val="0"/>
        <w:autoSpaceDN w:val="0"/>
        <w:adjustRightInd w:val="0"/>
        <w:spacing w:after="0" w:line="240" w:lineRule="auto"/>
        <w:ind w:left="360"/>
        <w:rPr>
          <w:rFonts w:ascii="Consolas" w:hAnsi="Consolas" w:cs="Consolas"/>
          <w:sz w:val="20"/>
          <w:szCs w:val="20"/>
        </w:rPr>
      </w:pPr>
    </w:p>
    <w:p w14:paraId="05ECE7F4"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C8B403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352AC616" w14:textId="788FF3B0"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Co-</w:t>
      </w:r>
      <w:proofErr w:type="spellStart"/>
      <w:r>
        <w:rPr>
          <w:rFonts w:ascii="Segoe UI" w:hAnsi="Segoe UI" w:cs="Segoe UI"/>
          <w:b/>
          <w:bCs/>
          <w:color w:val="000000"/>
          <w:sz w:val="18"/>
          <w:szCs w:val="18"/>
        </w:rPr>
        <w:t>Pilot</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5F6BC528"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44777C1A"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36E0D2DA" w14:textId="0448D13E"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Coach</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7CA7D525"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4DA8E081"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62B99CA3" w14:textId="3E109F26"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CoachProvider</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05BB090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3556BDD"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Participant has prior experience with a "coaching" program. What kind of organization provided the prior coaching program? Context in which "coaching" was offered. </w:t>
      </w:r>
    </w:p>
    <w:p w14:paraId="2F17EAD5"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Examples include work, insurance, internet, social organization, etc. </w:t>
      </w:r>
    </w:p>
    <w:p w14:paraId="549B9DFC" w14:textId="77777777" w:rsidR="006668FD"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color w:val="000000"/>
          <w:sz w:val="18"/>
          <w:szCs w:val="18"/>
        </w:rPr>
        <w:t>________________________________________________</w:t>
      </w:r>
    </w:p>
    <w:p w14:paraId="4A4044F0"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742EB245" w14:textId="5C30253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Concerns</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3E7A08C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6AAEF8E1"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Any concerns, worries or foreseen negative consequences of having a coach.</w:t>
      </w:r>
    </w:p>
    <w:p w14:paraId="558EB9FC"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*Don't double code with confidentiality. </w:t>
      </w:r>
    </w:p>
    <w:p w14:paraId="15B28C23"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7DB6C7E5" w14:textId="77777777" w:rsidR="006668FD" w:rsidRDefault="006668FD">
      <w:pPr>
        <w:widowControl w:val="0"/>
        <w:autoSpaceDE w:val="0"/>
        <w:autoSpaceDN w:val="0"/>
        <w:adjustRightInd w:val="0"/>
        <w:spacing w:after="0" w:line="240" w:lineRule="auto"/>
        <w:rPr>
          <w:rFonts w:ascii="Segoe UI" w:hAnsi="Segoe UI" w:cs="Segoe UI"/>
          <w:b/>
          <w:bCs/>
          <w:color w:val="000000"/>
          <w:sz w:val="18"/>
          <w:szCs w:val="18"/>
        </w:rPr>
      </w:pPr>
    </w:p>
    <w:p w14:paraId="681F8A55" w14:textId="782D08F2"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Conditions</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1D0ADFAF"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533F944"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Reference to chronic conditions. </w:t>
      </w:r>
    </w:p>
    <w:p w14:paraId="75EE847C"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Examples include diabetes, asthma, obesity, arthritis, COPD, high blood pressure, etc. </w:t>
      </w:r>
    </w:p>
    <w:p w14:paraId="74B7FEB2"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1B2E288"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6A95C96" w14:textId="43CF062F"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Confidentiality</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3A51D6E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0AD879F"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Issues about identity or data confidentiality/protection. Feeling free to share personal information because of the perceived protections, assurances of confidentiality. Trust in data collectors/storage. </w:t>
      </w:r>
    </w:p>
    <w:p w14:paraId="3AD1B272"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19B780E7" w14:textId="77777777" w:rsidR="006668FD" w:rsidRDefault="006668FD">
      <w:pPr>
        <w:widowControl w:val="0"/>
        <w:autoSpaceDE w:val="0"/>
        <w:autoSpaceDN w:val="0"/>
        <w:adjustRightInd w:val="0"/>
        <w:spacing w:after="0" w:line="240" w:lineRule="auto"/>
        <w:rPr>
          <w:rFonts w:ascii="Segoe UI" w:hAnsi="Segoe UI" w:cs="Segoe UI"/>
          <w:b/>
          <w:bCs/>
          <w:color w:val="000000"/>
          <w:sz w:val="18"/>
          <w:szCs w:val="18"/>
        </w:rPr>
      </w:pPr>
    </w:p>
    <w:p w14:paraId="2FD8EE51" w14:textId="23D119A6"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Consultant</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732F2FF8"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745028D6"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23BA1BD" w14:textId="36CC5280"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Cost</w:t>
      </w:r>
      <w:r w:rsidR="00334960" w:rsidRPr="00334960">
        <w:rPr>
          <w:rFonts w:ascii="Segoe UI" w:hAnsi="Segoe UI" w:cs="Segoe UI"/>
          <w:b/>
          <w:bCs/>
          <w:color w:val="000000"/>
          <w:sz w:val="18"/>
          <w:szCs w:val="18"/>
          <w:vertAlign w:val="superscript"/>
        </w:rPr>
        <w:t>a</w:t>
      </w:r>
      <w:r>
        <w:rPr>
          <w:rFonts w:ascii="Segoe UI" w:hAnsi="Segoe UI" w:cs="Segoe UI"/>
          <w:b/>
          <w:bCs/>
          <w:color w:val="000000"/>
          <w:sz w:val="18"/>
          <w:szCs w:val="18"/>
        </w:rPr>
        <w:t xml:space="preserve"> </w:t>
      </w:r>
    </w:p>
    <w:p w14:paraId="04B89D37"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3973FA62"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Anything about expected cost of coaching services or who pays for the service. </w:t>
      </w:r>
    </w:p>
    <w:p w14:paraId="49D129D9"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783F37AE"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2C4803DA" w14:textId="435036F2"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Counselor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635F8D42"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3BAFADC"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736BA9E" w14:textId="33A75DF5"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Descriptors</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29A1FA12"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60340A2"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Anything about adjectives/phrases/words added to "coach" to change the meaning/effect of a "coach"</w:t>
      </w:r>
    </w:p>
    <w:p w14:paraId="17540D72"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C065DD0"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713F6565"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lastRenderedPageBreak/>
        <w:t xml:space="preserve">Direction </w:t>
      </w:r>
    </w:p>
    <w:p w14:paraId="2821CEF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340D127A"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 function or service a "coach" provides. Participant expects or desires to be told what to do, be given specific direction or instruction from a "coach"</w:t>
      </w:r>
    </w:p>
    <w:p w14:paraId="02BA0396"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5283994"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6335C36C" w14:textId="4980DBFD"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Educator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5C632DEB"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3E5818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6A66311" w14:textId="6F8458D1"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Elder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18D9EDB8"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7B81628A"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2DAE38E7" w14:textId="2EB0AE41"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Empathy</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0FC9B7A2"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89680CB"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 characteristic of a "coach". Source conveys empathy for participant or is perceived to be empathic by participant. Can connect or relate to the participant. Make participant feel comfortable</w:t>
      </w:r>
      <w:r w:rsidR="00EA4A3C">
        <w:rPr>
          <w:rFonts w:ascii="Segoe UI" w:hAnsi="Segoe UI" w:cs="Segoe UI"/>
          <w:color w:val="000000"/>
          <w:sz w:val="16"/>
          <w:szCs w:val="16"/>
        </w:rPr>
        <w:t>.</w:t>
      </w:r>
      <w:r>
        <w:rPr>
          <w:rFonts w:ascii="Segoe UI" w:hAnsi="Segoe UI" w:cs="Segoe UI"/>
          <w:color w:val="000000"/>
          <w:sz w:val="16"/>
          <w:szCs w:val="16"/>
        </w:rPr>
        <w:t xml:space="preserve"> Understand participant. </w:t>
      </w:r>
    </w:p>
    <w:p w14:paraId="7E56F918"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99F154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6FF9BCF"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Experience </w:t>
      </w:r>
    </w:p>
    <w:p w14:paraId="6709205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6429FEF8"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characteristic of a "coach". The "coach" has or is perceived to have specific experience that can benefit the participant. </w:t>
      </w:r>
    </w:p>
    <w:p w14:paraId="3A2762BC"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Ex. </w:t>
      </w:r>
      <w:r w:rsidR="00EA4A3C">
        <w:rPr>
          <w:rFonts w:ascii="Segoe UI" w:hAnsi="Segoe UI" w:cs="Segoe UI"/>
          <w:color w:val="000000"/>
          <w:sz w:val="16"/>
          <w:szCs w:val="16"/>
        </w:rPr>
        <w:t>“</w:t>
      </w:r>
      <w:r>
        <w:rPr>
          <w:rFonts w:ascii="Segoe UI" w:hAnsi="Segoe UI" w:cs="Segoe UI"/>
          <w:color w:val="000000"/>
          <w:sz w:val="16"/>
          <w:szCs w:val="16"/>
        </w:rPr>
        <w:t>Because my coach has lost weight in the past, they will better be able to help me lose weight</w:t>
      </w:r>
      <w:r w:rsidR="00EA4A3C">
        <w:rPr>
          <w:rFonts w:ascii="Segoe UI" w:hAnsi="Segoe UI" w:cs="Segoe UI"/>
          <w:color w:val="000000"/>
          <w:sz w:val="16"/>
          <w:szCs w:val="16"/>
        </w:rPr>
        <w:t>”</w:t>
      </w:r>
      <w:r>
        <w:rPr>
          <w:rFonts w:ascii="Segoe UI" w:hAnsi="Segoe UI" w:cs="Segoe UI"/>
          <w:color w:val="000000"/>
          <w:sz w:val="16"/>
          <w:szCs w:val="16"/>
        </w:rPr>
        <w:t xml:space="preserve"> </w:t>
      </w:r>
    </w:p>
    <w:p w14:paraId="699EF655"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25D186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87D4AF6" w14:textId="6EC32E43"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Expert</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46BAE3B6" w14:textId="1EA178BE"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w:t>
      </w:r>
    </w:p>
    <w:p w14:paraId="0ABE9490"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C560AD0"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Expertise </w:t>
      </w:r>
    </w:p>
    <w:p w14:paraId="1BE9B7BD"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03A8FE5"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 characteristic of a "coach". May reflect expectations for education/degrees, training, or certification. May reflect a hierarchy or the "coach"-participant relationship or the role of the "coach".</w:t>
      </w:r>
    </w:p>
    <w:p w14:paraId="096744E5"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9CAB119"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FF8F6DB" w14:textId="77777777" w:rsidR="007D085B" w:rsidRDefault="006668FD">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Familiarity</w:t>
      </w:r>
    </w:p>
    <w:p w14:paraId="1D23032E"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633DCA75"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characteristic of a "coach". Implies previous/ongoing relationship or previous exposure to a person. </w:t>
      </w:r>
    </w:p>
    <w:p w14:paraId="548CE709"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Addresses the question: Does a participant want the same person to "coach" them each time? Does a participant have to know the "coach" to accept them? </w:t>
      </w:r>
    </w:p>
    <w:p w14:paraId="4C513158"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1DEDF3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3E258663" w14:textId="4624043B" w:rsidR="007D085B" w:rsidRDefault="006668FD">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Family</w:t>
      </w:r>
      <w:r w:rsidR="00334960" w:rsidRPr="00334960">
        <w:rPr>
          <w:rFonts w:ascii="Segoe UI" w:hAnsi="Segoe UI" w:cs="Segoe UI"/>
          <w:b/>
          <w:bCs/>
          <w:color w:val="000000"/>
          <w:sz w:val="18"/>
          <w:szCs w:val="18"/>
          <w:vertAlign w:val="superscript"/>
        </w:rPr>
        <w:t>a</w:t>
      </w:r>
      <w:proofErr w:type="spellEnd"/>
    </w:p>
    <w:p w14:paraId="40A15C28"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09593C5B"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Reference to kin.</w:t>
      </w:r>
    </w:p>
    <w:p w14:paraId="5AD81C29" w14:textId="33A1C46D"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w:t>
      </w:r>
    </w:p>
    <w:p w14:paraId="2FBD43C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0ADD54C7" w14:textId="699A7D50"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Friend/Pal/</w:t>
      </w:r>
      <w:proofErr w:type="spellStart"/>
      <w:r>
        <w:rPr>
          <w:rFonts w:ascii="Segoe UI" w:hAnsi="Segoe UI" w:cs="Segoe UI"/>
          <w:b/>
          <w:bCs/>
          <w:color w:val="000000"/>
          <w:sz w:val="18"/>
          <w:szCs w:val="18"/>
        </w:rPr>
        <w:t>Buddy</w:t>
      </w:r>
      <w:r w:rsidR="00334960" w:rsidRPr="00334960">
        <w:rPr>
          <w:rFonts w:ascii="Times New Roman" w:hAnsi="Times New Roman"/>
          <w:b/>
          <w:bCs/>
          <w:color w:val="000000"/>
          <w:sz w:val="20"/>
          <w:szCs w:val="20"/>
          <w:vertAlign w:val="superscript"/>
        </w:rPr>
        <w:t>b</w:t>
      </w:r>
      <w:proofErr w:type="spellEnd"/>
    </w:p>
    <w:p w14:paraId="64C694FE"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14ED36E"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3811DFCE"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Friends </w:t>
      </w:r>
    </w:p>
    <w:p w14:paraId="20C3A832"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0D184F26"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Participant references someone not related to them. </w:t>
      </w:r>
    </w:p>
    <w:p w14:paraId="78A11521"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Includes </w:t>
      </w:r>
      <w:r w:rsidR="00EA4A3C">
        <w:rPr>
          <w:rFonts w:ascii="Segoe UI" w:hAnsi="Segoe UI" w:cs="Segoe UI"/>
          <w:color w:val="000000"/>
          <w:sz w:val="16"/>
          <w:szCs w:val="16"/>
        </w:rPr>
        <w:t>any comments about non-relative</w:t>
      </w:r>
      <w:r>
        <w:rPr>
          <w:rFonts w:ascii="Segoe UI" w:hAnsi="Segoe UI" w:cs="Segoe UI"/>
          <w:color w:val="000000"/>
          <w:sz w:val="16"/>
          <w:szCs w:val="16"/>
        </w:rPr>
        <w:t xml:space="preserve">s that is not already captured by other codes such as </w:t>
      </w:r>
      <w:proofErr w:type="spellStart"/>
      <w:r>
        <w:rPr>
          <w:rFonts w:ascii="Segoe UI" w:hAnsi="Segoe UI" w:cs="Segoe UI"/>
          <w:color w:val="000000"/>
          <w:sz w:val="16"/>
          <w:szCs w:val="16"/>
        </w:rPr>
        <w:t>Oth_Exp</w:t>
      </w:r>
      <w:proofErr w:type="spellEnd"/>
      <w:r>
        <w:rPr>
          <w:rFonts w:ascii="Segoe UI" w:hAnsi="Segoe UI" w:cs="Segoe UI"/>
          <w:color w:val="000000"/>
          <w:sz w:val="16"/>
          <w:szCs w:val="16"/>
        </w:rPr>
        <w:t xml:space="preserve">. </w:t>
      </w:r>
    </w:p>
    <w:p w14:paraId="696865FF"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651DCC7D"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433AC3FB" w14:textId="6556AEE8"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Geek</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234960CB"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113048B"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61A21632" w14:textId="0198FE0B"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Guide</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3515FE1C"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27C2566F" w14:textId="3DCD21DD"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Guru</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2D6A8FC8"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C1AA99F"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5EA1AEB" w14:textId="50D2B095" w:rsidR="007D085B" w:rsidRDefault="00EA4A3C">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Helper</w:t>
      </w:r>
      <w:r w:rsidR="00334960" w:rsidRPr="00334960">
        <w:rPr>
          <w:rFonts w:ascii="Times New Roman" w:hAnsi="Times New Roman"/>
          <w:b/>
          <w:bCs/>
          <w:color w:val="000000"/>
          <w:sz w:val="20"/>
          <w:szCs w:val="20"/>
          <w:vertAlign w:val="superscript"/>
        </w:rPr>
        <w:t>b</w:t>
      </w:r>
      <w:proofErr w:type="spellEnd"/>
    </w:p>
    <w:p w14:paraId="4DCC8364"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9D982E6"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687F76C9" w14:textId="6CC3CD8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InsCoverage</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7CFCF6ED"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0F99D03F"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Any comment regarding insurance coverage or insurance companies. </w:t>
      </w:r>
    </w:p>
    <w:p w14:paraId="1AD6B4F7"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*Do not double code with </w:t>
      </w:r>
      <w:proofErr w:type="spellStart"/>
      <w:r>
        <w:rPr>
          <w:rFonts w:ascii="Segoe UI" w:hAnsi="Segoe UI" w:cs="Segoe UI"/>
          <w:color w:val="000000"/>
          <w:sz w:val="16"/>
          <w:szCs w:val="16"/>
        </w:rPr>
        <w:t>CoachProvider</w:t>
      </w:r>
      <w:proofErr w:type="spellEnd"/>
      <w:r>
        <w:rPr>
          <w:rFonts w:ascii="Segoe UI" w:hAnsi="Segoe UI" w:cs="Segoe UI"/>
          <w:color w:val="000000"/>
          <w:sz w:val="16"/>
          <w:szCs w:val="16"/>
        </w:rPr>
        <w:t xml:space="preserve">. </w:t>
      </w:r>
    </w:p>
    <w:p w14:paraId="40272205"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w:t>
      </w:r>
      <w:r w:rsidR="00EA4A3C">
        <w:rPr>
          <w:rFonts w:ascii="Segoe UI" w:hAnsi="Segoe UI" w:cs="Segoe UI"/>
          <w:color w:val="000000"/>
          <w:sz w:val="18"/>
          <w:szCs w:val="18"/>
        </w:rPr>
        <w:t>_______________________________</w:t>
      </w:r>
    </w:p>
    <w:p w14:paraId="3850EB0A"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355B494"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Interaction </w:t>
      </w:r>
    </w:p>
    <w:p w14:paraId="59FD525A"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664D3690"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How do participants want to interact with a coach? Frequency, mode, etc. </w:t>
      </w:r>
    </w:p>
    <w:p w14:paraId="317CD94C"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DA901E4"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7BA5407"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Internet </w:t>
      </w:r>
    </w:p>
    <w:p w14:paraId="42368655"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0CC3309"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Anything online</w:t>
      </w:r>
    </w:p>
    <w:p w14:paraId="3950BB26"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928636A"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D7AC5B4" w14:textId="77777777" w:rsidR="007D085B" w:rsidRDefault="006668FD">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Intrusive </w:t>
      </w:r>
    </w:p>
    <w:p w14:paraId="79FF6F51"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575E69F7"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Perceptions that coaching will be intrusive and harassing </w:t>
      </w:r>
    </w:p>
    <w:p w14:paraId="073D6682"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9923642"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938622F" w14:textId="5F2C6B7A"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Keeper</w:t>
      </w:r>
      <w:r w:rsidR="00334960" w:rsidRPr="00334960">
        <w:rPr>
          <w:rFonts w:ascii="Times New Roman" w:hAnsi="Times New Roman"/>
          <w:b/>
          <w:bCs/>
          <w:color w:val="000000"/>
          <w:sz w:val="20"/>
          <w:szCs w:val="20"/>
          <w:vertAlign w:val="superscript"/>
        </w:rPr>
        <w:t>b</w:t>
      </w:r>
      <w:proofErr w:type="spellEnd"/>
    </w:p>
    <w:p w14:paraId="322E19AE"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_________________________________________________________</w:t>
      </w:r>
    </w:p>
    <w:p w14:paraId="2D9BEFEB"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24FDDB1" w14:textId="66C64405"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Leader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4A669CC9"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D999F0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B23EB7B"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2C0DC1E6"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26D463E8"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3D097C78"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2FF8E27C"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7A156F2F"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697627AE" w14:textId="31C85078"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lastRenderedPageBreak/>
        <w:t>Listen</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74DD2622"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630CE414"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function or service a "coach" provides. A "coach" will really listen to a participant and respond accordingly; not like a robot or machine. "Coach" may act as sounding board or safe space for participant to talk/share. "Coach" may use parroting techniques and repeat back the gist of what they heard the participant say. </w:t>
      </w:r>
    </w:p>
    <w:p w14:paraId="341081B7"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784D2976"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433C935C"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Literature </w:t>
      </w:r>
    </w:p>
    <w:p w14:paraId="05EDF97B"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15889AFC"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Research evidence, literature, librarians, information centers, articles </w:t>
      </w:r>
    </w:p>
    <w:p w14:paraId="224A997E"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22EF31BE" w14:textId="77777777" w:rsidR="006668FD" w:rsidRDefault="006668FD">
      <w:pPr>
        <w:widowControl w:val="0"/>
        <w:autoSpaceDE w:val="0"/>
        <w:autoSpaceDN w:val="0"/>
        <w:adjustRightInd w:val="0"/>
        <w:spacing w:after="0" w:line="240" w:lineRule="auto"/>
        <w:rPr>
          <w:rFonts w:ascii="Consolas" w:hAnsi="Consolas" w:cs="Consolas"/>
          <w:sz w:val="20"/>
          <w:szCs w:val="20"/>
        </w:rPr>
      </w:pPr>
    </w:p>
    <w:p w14:paraId="4D541DFD" w14:textId="62E440E5"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Mate</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7A6A6320"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E69ADD9"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73F34FA"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Mental Health</w:t>
      </w:r>
    </w:p>
    <w:p w14:paraId="6EE017CF"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25FE5ADC"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Acute stress or other mental health concerns (job stress, </w:t>
      </w:r>
      <w:proofErr w:type="spellStart"/>
      <w:r>
        <w:rPr>
          <w:rFonts w:ascii="Segoe UI" w:hAnsi="Segoe UI" w:cs="Segoe UI"/>
          <w:color w:val="000000"/>
          <w:sz w:val="16"/>
          <w:szCs w:val="16"/>
        </w:rPr>
        <w:t>martial</w:t>
      </w:r>
      <w:proofErr w:type="spellEnd"/>
      <w:r>
        <w:rPr>
          <w:rFonts w:ascii="Segoe UI" w:hAnsi="Segoe UI" w:cs="Segoe UI"/>
          <w:color w:val="000000"/>
          <w:sz w:val="16"/>
          <w:szCs w:val="16"/>
        </w:rPr>
        <w:t xml:space="preserve"> problems, </w:t>
      </w:r>
      <w:proofErr w:type="gramStart"/>
      <w:r>
        <w:rPr>
          <w:rFonts w:ascii="Segoe UI" w:hAnsi="Segoe UI" w:cs="Segoe UI"/>
          <w:color w:val="000000"/>
          <w:sz w:val="16"/>
          <w:szCs w:val="16"/>
        </w:rPr>
        <w:t>child</w:t>
      </w:r>
      <w:proofErr w:type="gramEnd"/>
      <w:r>
        <w:rPr>
          <w:rFonts w:ascii="Segoe UI" w:hAnsi="Segoe UI" w:cs="Segoe UI"/>
          <w:color w:val="000000"/>
          <w:sz w:val="16"/>
          <w:szCs w:val="16"/>
        </w:rPr>
        <w:t xml:space="preserve"> concerns). NOT diagnosed condition. </w:t>
      </w:r>
    </w:p>
    <w:p w14:paraId="073B8CB6"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291D080"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EF882AE" w14:textId="550C2DA5"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Mentor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1EBA58A8" w14:textId="77777777" w:rsidR="007D085B" w:rsidRDefault="007D085B">
      <w:pPr>
        <w:widowControl w:val="0"/>
        <w:pBdr>
          <w:bottom w:val="single" w:sz="12" w:space="1" w:color="auto"/>
        </w:pBdr>
        <w:autoSpaceDE w:val="0"/>
        <w:autoSpaceDN w:val="0"/>
        <w:adjustRightInd w:val="0"/>
        <w:spacing w:after="0" w:line="240" w:lineRule="auto"/>
        <w:rPr>
          <w:rFonts w:ascii="Consolas" w:hAnsi="Consolas" w:cs="Consolas"/>
          <w:sz w:val="20"/>
          <w:szCs w:val="20"/>
        </w:rPr>
      </w:pPr>
    </w:p>
    <w:p w14:paraId="6DE7D9DA" w14:textId="77777777" w:rsidR="00EA4A3C" w:rsidRDefault="00EA4A3C">
      <w:pPr>
        <w:widowControl w:val="0"/>
        <w:autoSpaceDE w:val="0"/>
        <w:autoSpaceDN w:val="0"/>
        <w:adjustRightInd w:val="0"/>
        <w:spacing w:after="0" w:line="240" w:lineRule="auto"/>
        <w:rPr>
          <w:rFonts w:ascii="Consolas" w:hAnsi="Consolas" w:cs="Consolas"/>
          <w:sz w:val="20"/>
          <w:szCs w:val="20"/>
        </w:rPr>
      </w:pPr>
    </w:p>
    <w:p w14:paraId="729D8291" w14:textId="1C7F271C"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Minder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635DA9DD"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B4A6359"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0FD1FB91" w14:textId="251E751A"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Mom/Dad/</w:t>
      </w:r>
      <w:proofErr w:type="spellStart"/>
      <w:r>
        <w:rPr>
          <w:rFonts w:ascii="Segoe UI" w:hAnsi="Segoe UI" w:cs="Segoe UI"/>
          <w:b/>
          <w:bCs/>
          <w:color w:val="000000"/>
          <w:sz w:val="18"/>
          <w:szCs w:val="18"/>
        </w:rPr>
        <w:t>Parent</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4A800E0E"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2DA8097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227F5CDE"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Motivate </w:t>
      </w:r>
    </w:p>
    <w:p w14:paraId="0B1A6D32"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0FDBC1A7"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function or service a "coach" provides. Encourage. Push. Incentivize. "Coach" links behavior change efforts to goals and reasons for making the change (e.g., be happier, live longer, </w:t>
      </w:r>
      <w:proofErr w:type="gramStart"/>
      <w:r>
        <w:rPr>
          <w:rFonts w:ascii="Segoe UI" w:hAnsi="Segoe UI" w:cs="Segoe UI"/>
          <w:color w:val="000000"/>
          <w:sz w:val="16"/>
          <w:szCs w:val="16"/>
        </w:rPr>
        <w:t>feel</w:t>
      </w:r>
      <w:proofErr w:type="gramEnd"/>
      <w:r>
        <w:rPr>
          <w:rFonts w:ascii="Segoe UI" w:hAnsi="Segoe UI" w:cs="Segoe UI"/>
          <w:color w:val="000000"/>
          <w:sz w:val="16"/>
          <w:szCs w:val="16"/>
        </w:rPr>
        <w:t xml:space="preserve"> better). </w:t>
      </w:r>
    </w:p>
    <w:p w14:paraId="7CA0D6C4"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*Do not double code with accountable.</w:t>
      </w:r>
    </w:p>
    <w:p w14:paraId="052EB88D" w14:textId="5FF9544D"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w:t>
      </w:r>
    </w:p>
    <w:p w14:paraId="6C6AA62D"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2760BF3" w14:textId="098536D2"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Navigator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67CB1153"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74648A9F"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026DE10" w14:textId="37DC2DD5"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Non-</w:t>
      </w:r>
      <w:proofErr w:type="spellStart"/>
      <w:r>
        <w:rPr>
          <w:rFonts w:ascii="Segoe UI" w:hAnsi="Segoe UI" w:cs="Segoe UI"/>
          <w:b/>
          <w:bCs/>
          <w:color w:val="000000"/>
          <w:sz w:val="18"/>
          <w:szCs w:val="18"/>
        </w:rPr>
        <w:t>health</w:t>
      </w:r>
      <w:r w:rsidR="00334960" w:rsidRPr="00334960">
        <w:rPr>
          <w:rFonts w:ascii="Segoe UI" w:hAnsi="Segoe UI" w:cs="Segoe UI"/>
          <w:b/>
          <w:bCs/>
          <w:color w:val="000000"/>
          <w:sz w:val="18"/>
          <w:szCs w:val="18"/>
          <w:vertAlign w:val="superscript"/>
        </w:rPr>
        <w:t>a</w:t>
      </w:r>
      <w:proofErr w:type="spellEnd"/>
    </w:p>
    <w:p w14:paraId="7E21DFA7"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48E13AF"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Topics and activities that may not be related to health. Examples include financial planning, child care, job training, etc. May relate non-health to health outcomes. </w:t>
      </w:r>
    </w:p>
    <w:p w14:paraId="5D12DF75"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813632C"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23574A7F" w14:textId="77777777" w:rsidR="00531FB0" w:rsidRDefault="00531FB0">
      <w:pPr>
        <w:widowControl w:val="0"/>
        <w:autoSpaceDE w:val="0"/>
        <w:autoSpaceDN w:val="0"/>
        <w:adjustRightInd w:val="0"/>
        <w:spacing w:after="0" w:line="240" w:lineRule="auto"/>
        <w:rPr>
          <w:rFonts w:ascii="Consolas" w:hAnsi="Consolas" w:cs="Consolas"/>
          <w:sz w:val="20"/>
          <w:szCs w:val="20"/>
        </w:rPr>
      </w:pPr>
    </w:p>
    <w:p w14:paraId="5AD05664"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Novelty </w:t>
      </w:r>
    </w:p>
    <w:p w14:paraId="058F1824"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5D9DE070" w14:textId="34EAE10C"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The idea or term is new to the participant</w:t>
      </w:r>
      <w:r w:rsidR="00334960">
        <w:rPr>
          <w:rFonts w:ascii="Segoe UI" w:hAnsi="Segoe UI" w:cs="Segoe UI"/>
          <w:color w:val="000000"/>
          <w:sz w:val="16"/>
          <w:szCs w:val="16"/>
        </w:rPr>
        <w:t xml:space="preserve"> or </w:t>
      </w:r>
      <w:r>
        <w:rPr>
          <w:rFonts w:ascii="Segoe UI" w:hAnsi="Segoe UI" w:cs="Segoe UI"/>
          <w:color w:val="000000"/>
          <w:sz w:val="16"/>
          <w:szCs w:val="16"/>
        </w:rPr>
        <w:t xml:space="preserve">participant has never heard of something like this before </w:t>
      </w:r>
    </w:p>
    <w:p w14:paraId="0BF7D331"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D6DA95C"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33070EDB"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Oth_Exp</w:t>
      </w:r>
      <w:proofErr w:type="spellEnd"/>
      <w:r>
        <w:rPr>
          <w:rFonts w:ascii="Segoe UI" w:hAnsi="Segoe UI" w:cs="Segoe UI"/>
          <w:b/>
          <w:bCs/>
          <w:color w:val="000000"/>
          <w:sz w:val="18"/>
          <w:szCs w:val="18"/>
        </w:rPr>
        <w:t xml:space="preserve"> </w:t>
      </w:r>
    </w:p>
    <w:p w14:paraId="30D1B8A2"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8A4E6DB"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Other's Prior Experience</w:t>
      </w:r>
    </w:p>
    <w:p w14:paraId="69394EC0"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Participant relates another person's (prior) experience. May illustrate the participant's vicarious experience with a "coach" who helped someone they know. </w:t>
      </w:r>
    </w:p>
    <w:p w14:paraId="568F0ADE"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8A0CECC"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C2A5461" w14:textId="77777777" w:rsidR="006668FD" w:rsidRDefault="006668FD">
      <w:pPr>
        <w:widowControl w:val="0"/>
        <w:autoSpaceDE w:val="0"/>
        <w:autoSpaceDN w:val="0"/>
        <w:adjustRightInd w:val="0"/>
        <w:spacing w:after="0" w:line="240" w:lineRule="auto"/>
        <w:rPr>
          <w:rFonts w:ascii="Consolas" w:hAnsi="Consolas" w:cs="Consolas"/>
          <w:sz w:val="20"/>
          <w:szCs w:val="20"/>
        </w:rPr>
      </w:pPr>
    </w:p>
    <w:p w14:paraId="5EF3F922" w14:textId="4F3FEFED" w:rsidR="007D085B" w:rsidRDefault="006668FD">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Partner</w:t>
      </w:r>
      <w:r w:rsidR="00334960" w:rsidRPr="00334960">
        <w:rPr>
          <w:rFonts w:ascii="Times New Roman" w:hAnsi="Times New Roman"/>
          <w:b/>
          <w:bCs/>
          <w:color w:val="000000"/>
          <w:sz w:val="20"/>
          <w:szCs w:val="20"/>
          <w:vertAlign w:val="superscript"/>
        </w:rPr>
        <w:t>b</w:t>
      </w:r>
      <w:proofErr w:type="spellEnd"/>
    </w:p>
    <w:p w14:paraId="11246F3B"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3DCBDFDC"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157C1F4"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Plans </w:t>
      </w:r>
    </w:p>
    <w:p w14:paraId="2EB88EF9"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951BE6B"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function or service a "coach" provides. Specific plans or recommendations. </w:t>
      </w:r>
    </w:p>
    <w:p w14:paraId="50031884"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Examples meal planning with recipes, exercise routine. </w:t>
      </w:r>
    </w:p>
    <w:p w14:paraId="4F3467E3"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_________________________________________________________</w:t>
      </w:r>
    </w:p>
    <w:p w14:paraId="2882426A"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283A92E8" w14:textId="188A403B"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PrefInfoSource</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6A22A32C"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DDAC778"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Preferred Information Source </w:t>
      </w:r>
    </w:p>
    <w:p w14:paraId="5D23236E"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What were the preferred information sources the participant would turn to for info or help with a health issue? </w:t>
      </w:r>
    </w:p>
    <w:p w14:paraId="7E2C82A6"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0C9D1DE2"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02901915" w14:textId="14D7093E"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PriorExp</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6D1EF406"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57846944"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Prior Experience </w:t>
      </w:r>
    </w:p>
    <w:p w14:paraId="0DC73371"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Participant describes a personal experience (first hand exposure)</w:t>
      </w:r>
    </w:p>
    <w:p w14:paraId="4B550253"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17470BDD"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B9ECB5E" w14:textId="5694CA3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Pro</w:t>
      </w:r>
      <w:r w:rsidR="00334960" w:rsidRPr="00334960">
        <w:rPr>
          <w:rFonts w:ascii="Times New Roman" w:hAnsi="Times New Roman"/>
          <w:b/>
          <w:bCs/>
          <w:color w:val="000000"/>
          <w:sz w:val="20"/>
          <w:szCs w:val="20"/>
          <w:vertAlign w:val="superscript"/>
        </w:rPr>
        <w:t>b</w:t>
      </w:r>
      <w:proofErr w:type="spellEnd"/>
    </w:p>
    <w:p w14:paraId="5255A4DA"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3AA218CF"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779EA054"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Providers </w:t>
      </w:r>
    </w:p>
    <w:p w14:paraId="1B799C45"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236CD052"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People with medical/clinical training and expertise. Could include physicians as well as therapists, nutritionists, etc.</w:t>
      </w:r>
    </w:p>
    <w:p w14:paraId="0047C967"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D062A11"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5088AA1D"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Referral </w:t>
      </w:r>
    </w:p>
    <w:p w14:paraId="25F2FDE4"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602E81F"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function or service a "coach" provides. Expectation that "coach" would refer (tell about, send or link) a participant to another resource or information </w:t>
      </w:r>
    </w:p>
    <w:p w14:paraId="70D2CB39"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1CB48EF"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EB9E326"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lastRenderedPageBreak/>
        <w:t>Self-Direction</w:t>
      </w:r>
    </w:p>
    <w:p w14:paraId="4C4BF8FA"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199B764D"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Participant reports that they know what they need to do (e.g. lose weight) or improve on something they're already working on or identified as something they need to work on (e.g. exercise). Participant expresses not wanting to be told what to do, but prefers instead to solicit specific advice</w:t>
      </w:r>
      <w:r w:rsidR="00EA4A3C">
        <w:rPr>
          <w:rFonts w:ascii="Segoe UI" w:hAnsi="Segoe UI" w:cs="Segoe UI"/>
          <w:color w:val="000000"/>
          <w:sz w:val="16"/>
          <w:szCs w:val="16"/>
        </w:rPr>
        <w:t>,</w:t>
      </w:r>
      <w:r>
        <w:rPr>
          <w:rFonts w:ascii="Segoe UI" w:hAnsi="Segoe UI" w:cs="Segoe UI"/>
          <w:color w:val="000000"/>
          <w:sz w:val="16"/>
          <w:szCs w:val="16"/>
        </w:rPr>
        <w:t xml:space="preserve"> tips, resources for achieving their goal, not informed by a "coach". Participant desires support but not a "coach" who is a leader, director, or boss. </w:t>
      </w:r>
    </w:p>
    <w:p w14:paraId="7644C6AA"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478653E1"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23E9A831"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Services </w:t>
      </w:r>
    </w:p>
    <w:p w14:paraId="55E628C8"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9B75758"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function or service a "coach" provides that are not already captured in other codes such as accountability, referral. </w:t>
      </w:r>
    </w:p>
    <w:p w14:paraId="099ED13E"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What can the "coach" do for participants? </w:t>
      </w:r>
    </w:p>
    <w:p w14:paraId="759D0F90"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256AF3E3"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31B0696" w14:textId="610ED8A4"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Shepherd</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1F1BD5F2" w14:textId="66D1BDAE"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w:t>
      </w:r>
    </w:p>
    <w:p w14:paraId="09EB72FE" w14:textId="77777777" w:rsidR="00EA4A3C" w:rsidRDefault="00EA4A3C">
      <w:pPr>
        <w:widowControl w:val="0"/>
        <w:autoSpaceDE w:val="0"/>
        <w:autoSpaceDN w:val="0"/>
        <w:adjustRightInd w:val="0"/>
        <w:spacing w:after="0" w:line="240" w:lineRule="auto"/>
        <w:rPr>
          <w:rFonts w:ascii="Segoe UI" w:hAnsi="Segoe UI" w:cs="Segoe UI"/>
          <w:b/>
          <w:bCs/>
          <w:color w:val="000000"/>
          <w:sz w:val="18"/>
          <w:szCs w:val="18"/>
        </w:rPr>
      </w:pPr>
    </w:p>
    <w:p w14:paraId="28A73817" w14:textId="76D3D696"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Similarity</w:t>
      </w:r>
      <w:r w:rsidR="00334960" w:rsidRPr="00334960">
        <w:rPr>
          <w:rFonts w:ascii="Segoe UI" w:hAnsi="Segoe UI" w:cs="Segoe UI"/>
          <w:b/>
          <w:bCs/>
          <w:color w:val="000000"/>
          <w:sz w:val="18"/>
          <w:szCs w:val="18"/>
          <w:vertAlign w:val="superscript"/>
        </w:rPr>
        <w:t>a</w:t>
      </w:r>
      <w:proofErr w:type="spellEnd"/>
    </w:p>
    <w:p w14:paraId="321F9E93"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02134D8A"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"Coach" is like the participant in some way(s); same background (race, age, sex, SES, occupation, also a parent) or personal style (cheerleader, Eeyore, boot camp). Might be a desired </w:t>
      </w:r>
      <w:r w:rsidR="006668FD">
        <w:rPr>
          <w:rFonts w:ascii="Segoe UI" w:hAnsi="Segoe UI" w:cs="Segoe UI"/>
          <w:color w:val="000000"/>
          <w:sz w:val="16"/>
          <w:szCs w:val="16"/>
        </w:rPr>
        <w:t>characteristic</w:t>
      </w:r>
      <w:r>
        <w:rPr>
          <w:rFonts w:ascii="Segoe UI" w:hAnsi="Segoe UI" w:cs="Segoe UI"/>
          <w:color w:val="000000"/>
          <w:sz w:val="16"/>
          <w:szCs w:val="16"/>
        </w:rPr>
        <w:t xml:space="preserve"> of a "coach".</w:t>
      </w:r>
    </w:p>
    <w:p w14:paraId="3EED015F" w14:textId="77777777" w:rsidR="007D085B" w:rsidRDefault="007D085B">
      <w:pPr>
        <w:widowControl w:val="0"/>
        <w:autoSpaceDE w:val="0"/>
        <w:autoSpaceDN w:val="0"/>
        <w:adjustRightInd w:val="0"/>
        <w:spacing w:after="0" w:line="240" w:lineRule="auto"/>
        <w:rPr>
          <w:rFonts w:ascii="Consolas" w:hAnsi="Consolas" w:cs="Consolas"/>
          <w:sz w:val="20"/>
          <w:szCs w:val="20"/>
        </w:rPr>
      </w:pPr>
      <w:r>
        <w:rPr>
          <w:rFonts w:ascii="Segoe UI" w:hAnsi="Segoe UI" w:cs="Segoe UI"/>
          <w:color w:val="000000"/>
          <w:sz w:val="18"/>
          <w:szCs w:val="18"/>
        </w:rPr>
        <w:t>________________________________________________</w:t>
      </w:r>
    </w:p>
    <w:p w14:paraId="255A77D9" w14:textId="77777777" w:rsidR="006668FD" w:rsidRDefault="006668FD">
      <w:pPr>
        <w:widowControl w:val="0"/>
        <w:autoSpaceDE w:val="0"/>
        <w:autoSpaceDN w:val="0"/>
        <w:adjustRightInd w:val="0"/>
        <w:spacing w:after="0" w:line="240" w:lineRule="auto"/>
        <w:rPr>
          <w:rFonts w:ascii="Segoe UI" w:hAnsi="Segoe UI" w:cs="Segoe UI"/>
          <w:b/>
          <w:bCs/>
          <w:color w:val="000000"/>
          <w:sz w:val="18"/>
          <w:szCs w:val="18"/>
        </w:rPr>
      </w:pPr>
    </w:p>
    <w:p w14:paraId="1AB48D9C"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SourceChar</w:t>
      </w:r>
      <w:proofErr w:type="spellEnd"/>
      <w:r>
        <w:rPr>
          <w:rFonts w:ascii="Segoe UI" w:hAnsi="Segoe UI" w:cs="Segoe UI"/>
          <w:b/>
          <w:bCs/>
          <w:color w:val="000000"/>
          <w:sz w:val="18"/>
          <w:szCs w:val="18"/>
        </w:rPr>
        <w:t xml:space="preserve"> </w:t>
      </w:r>
    </w:p>
    <w:p w14:paraId="1BA961FB"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C209886"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Source Characteristic </w:t>
      </w:r>
    </w:p>
    <w:p w14:paraId="19882B51"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A characteristic of a "coach" that has not been </w:t>
      </w:r>
      <w:r w:rsidR="006668FD">
        <w:rPr>
          <w:rFonts w:ascii="Segoe UI" w:hAnsi="Segoe UI" w:cs="Segoe UI"/>
          <w:color w:val="000000"/>
          <w:sz w:val="16"/>
          <w:szCs w:val="16"/>
        </w:rPr>
        <w:t>captured</w:t>
      </w:r>
      <w:r>
        <w:rPr>
          <w:rFonts w:ascii="Segoe UI" w:hAnsi="Segoe UI" w:cs="Segoe UI"/>
          <w:color w:val="000000"/>
          <w:sz w:val="16"/>
          <w:szCs w:val="16"/>
        </w:rPr>
        <w:t xml:space="preserve"> by another code such as similarity, trust, empathy, etc. </w:t>
      </w:r>
    </w:p>
    <w:p w14:paraId="4E00754D"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02A0F12E"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3511BE5" w14:textId="28371BB2"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Specialist</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0DB3FC33"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4CDEF490"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1766AA5C"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58A23F59"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63650E73" w14:textId="77777777" w:rsidR="00531FB0" w:rsidRDefault="00531FB0">
      <w:pPr>
        <w:widowControl w:val="0"/>
        <w:autoSpaceDE w:val="0"/>
        <w:autoSpaceDN w:val="0"/>
        <w:adjustRightInd w:val="0"/>
        <w:spacing w:after="0" w:line="240" w:lineRule="auto"/>
        <w:rPr>
          <w:rFonts w:ascii="Segoe UI" w:hAnsi="Segoe UI" w:cs="Segoe UI"/>
          <w:b/>
          <w:bCs/>
          <w:color w:val="000000"/>
          <w:sz w:val="18"/>
          <w:szCs w:val="18"/>
        </w:rPr>
      </w:pPr>
    </w:p>
    <w:p w14:paraId="20590F75" w14:textId="3306089D"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Spiritual </w:t>
      </w:r>
    </w:p>
    <w:p w14:paraId="13B2B880"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4A5CB46E"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Focus on one's spiritual life, "health", and well-being. </w:t>
      </w:r>
    </w:p>
    <w:p w14:paraId="6182C70F"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Example: "being a good Christian"; "being good with God".</w:t>
      </w:r>
    </w:p>
    <w:p w14:paraId="4846FE7A"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69D78A4"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422A221D" w14:textId="5D5B4DFB" w:rsidR="007D085B" w:rsidRDefault="007D085B">
      <w:pPr>
        <w:widowControl w:val="0"/>
        <w:autoSpaceDE w:val="0"/>
        <w:autoSpaceDN w:val="0"/>
        <w:adjustRightInd w:val="0"/>
        <w:spacing w:after="0" w:line="240" w:lineRule="auto"/>
        <w:rPr>
          <w:rFonts w:ascii="Consolas" w:hAnsi="Consolas" w:cs="Consolas"/>
          <w:sz w:val="20"/>
          <w:szCs w:val="20"/>
        </w:rPr>
      </w:pPr>
      <w:proofErr w:type="spellStart"/>
      <w:r>
        <w:rPr>
          <w:rFonts w:ascii="Segoe UI" w:hAnsi="Segoe UI" w:cs="Segoe UI"/>
          <w:b/>
          <w:bCs/>
          <w:color w:val="000000"/>
          <w:sz w:val="18"/>
          <w:szCs w:val="18"/>
        </w:rPr>
        <w:t>Supporter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656B9A02"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C003902"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081A182F" w14:textId="12B5AB53" w:rsidR="00AC658D" w:rsidRDefault="00AC658D">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Team</w:t>
      </w:r>
    </w:p>
    <w:p w14:paraId="5E7A5AD4" w14:textId="44FA54F8" w:rsidR="00AC658D" w:rsidRDefault="00AC658D">
      <w:pPr>
        <w:widowControl w:val="0"/>
        <w:autoSpaceDE w:val="0"/>
        <w:autoSpaceDN w:val="0"/>
        <w:adjustRightInd w:val="0"/>
        <w:spacing w:after="0" w:line="240" w:lineRule="auto"/>
        <w:rPr>
          <w:rFonts w:ascii="Segoe UI" w:hAnsi="Segoe UI" w:cs="Segoe UI"/>
          <w:bCs/>
          <w:color w:val="000000"/>
          <w:sz w:val="18"/>
          <w:szCs w:val="18"/>
        </w:rPr>
      </w:pPr>
      <w:r>
        <w:rPr>
          <w:rFonts w:ascii="Segoe UI" w:hAnsi="Segoe UI" w:cs="Segoe UI"/>
          <w:bCs/>
          <w:color w:val="000000"/>
          <w:sz w:val="18"/>
          <w:szCs w:val="18"/>
        </w:rPr>
        <w:t>Comment:</w:t>
      </w:r>
    </w:p>
    <w:p w14:paraId="16FB6264" w14:textId="34AF28BF" w:rsidR="00AC658D" w:rsidRPr="00AC658D" w:rsidRDefault="00AC658D">
      <w:pPr>
        <w:widowControl w:val="0"/>
        <w:autoSpaceDE w:val="0"/>
        <w:autoSpaceDN w:val="0"/>
        <w:adjustRightInd w:val="0"/>
        <w:spacing w:after="0" w:line="240" w:lineRule="auto"/>
        <w:rPr>
          <w:rFonts w:ascii="Segoe UI" w:hAnsi="Segoe UI" w:cs="Segoe UI"/>
          <w:bCs/>
          <w:color w:val="000000"/>
          <w:sz w:val="18"/>
          <w:szCs w:val="18"/>
        </w:rPr>
      </w:pPr>
      <w:r>
        <w:rPr>
          <w:rFonts w:ascii="Segoe UI" w:hAnsi="Segoe UI" w:cs="Segoe UI"/>
          <w:bCs/>
          <w:color w:val="000000"/>
          <w:sz w:val="18"/>
          <w:szCs w:val="18"/>
        </w:rPr>
        <w:t xml:space="preserve">     Participant desires team or group of “coaches”</w:t>
      </w:r>
    </w:p>
    <w:p w14:paraId="6C1E8AEE" w14:textId="4F5F7C6B" w:rsidR="00AC658D" w:rsidRPr="00AC658D" w:rsidRDefault="00AC658D">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AC4ADB7" w14:textId="77777777" w:rsidR="00AC658D" w:rsidRDefault="00AC658D">
      <w:pPr>
        <w:widowControl w:val="0"/>
        <w:autoSpaceDE w:val="0"/>
        <w:autoSpaceDN w:val="0"/>
        <w:adjustRightInd w:val="0"/>
        <w:spacing w:after="0" w:line="240" w:lineRule="auto"/>
        <w:rPr>
          <w:rFonts w:ascii="Segoe UI" w:hAnsi="Segoe UI" w:cs="Segoe UI"/>
          <w:b/>
          <w:bCs/>
          <w:color w:val="000000"/>
          <w:sz w:val="18"/>
          <w:szCs w:val="18"/>
        </w:rPr>
      </w:pPr>
    </w:p>
    <w:p w14:paraId="5F97EC59" w14:textId="119A0916"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Trainer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24F8861A"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6D3D64BD"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674EA9EF" w14:textId="77777777"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xml:space="preserve">Treatment </w:t>
      </w:r>
    </w:p>
    <w:p w14:paraId="4FDA18A7"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7CF0AEE8"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Medical treatments or medications. </w:t>
      </w:r>
    </w:p>
    <w:p w14:paraId="3872FE3B"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Examples include pills, surgeries, procedures, therapy. Can include complementary alternative medicine or traditional Western medicine.</w:t>
      </w:r>
    </w:p>
    <w:p w14:paraId="2E8FF254"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 xml:space="preserve">*Do not double code with behavior </w:t>
      </w:r>
    </w:p>
    <w:p w14:paraId="1B7F140E"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75311295"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76A2D27D" w14:textId="7882CA9E"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Trust</w:t>
      </w:r>
      <w:r w:rsidR="00334960"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rPr>
        <w:t xml:space="preserve"> </w:t>
      </w:r>
    </w:p>
    <w:p w14:paraId="5F72090F" w14:textId="77777777" w:rsidR="007D085B" w:rsidRDefault="007D085B">
      <w:pPr>
        <w:widowControl w:val="0"/>
        <w:autoSpaceDE w:val="0"/>
        <w:autoSpaceDN w:val="0"/>
        <w:adjustRightInd w:val="0"/>
        <w:spacing w:after="0" w:line="240" w:lineRule="auto"/>
        <w:rPr>
          <w:rFonts w:ascii="Segoe UI" w:hAnsi="Segoe UI" w:cs="Segoe UI"/>
          <w:color w:val="000000"/>
          <w:sz w:val="16"/>
          <w:szCs w:val="16"/>
        </w:rPr>
      </w:pPr>
      <w:r>
        <w:rPr>
          <w:rFonts w:ascii="Segoe UI" w:hAnsi="Segoe UI" w:cs="Segoe UI"/>
          <w:color w:val="000000"/>
          <w:sz w:val="16"/>
          <w:szCs w:val="16"/>
        </w:rPr>
        <w:t>Comment:</w:t>
      </w:r>
    </w:p>
    <w:p w14:paraId="34D263D5" w14:textId="77777777" w:rsidR="007D085B" w:rsidRDefault="007D085B">
      <w:pPr>
        <w:widowControl w:val="0"/>
        <w:autoSpaceDE w:val="0"/>
        <w:autoSpaceDN w:val="0"/>
        <w:adjustRightInd w:val="0"/>
        <w:spacing w:after="0" w:line="240" w:lineRule="auto"/>
        <w:ind w:left="360"/>
        <w:rPr>
          <w:rFonts w:ascii="Segoe UI" w:hAnsi="Segoe UI" w:cs="Segoe UI"/>
          <w:color w:val="000000"/>
          <w:sz w:val="16"/>
          <w:szCs w:val="16"/>
        </w:rPr>
      </w:pPr>
      <w:r>
        <w:rPr>
          <w:rFonts w:ascii="Segoe UI" w:hAnsi="Segoe UI" w:cs="Segoe UI"/>
          <w:color w:val="000000"/>
          <w:sz w:val="16"/>
          <w:szCs w:val="16"/>
        </w:rPr>
        <w:t>A characteristic of a "</w:t>
      </w:r>
      <w:r w:rsidR="006668FD">
        <w:rPr>
          <w:rFonts w:ascii="Segoe UI" w:hAnsi="Segoe UI" w:cs="Segoe UI"/>
          <w:color w:val="000000"/>
          <w:sz w:val="16"/>
          <w:szCs w:val="16"/>
        </w:rPr>
        <w:t>coach</w:t>
      </w:r>
      <w:r>
        <w:rPr>
          <w:rFonts w:ascii="Segoe UI" w:hAnsi="Segoe UI" w:cs="Segoe UI"/>
          <w:color w:val="000000"/>
          <w:sz w:val="16"/>
          <w:szCs w:val="16"/>
        </w:rPr>
        <w:t>"; being trustworthy. Participant trusts information source or that "coach" has their best interests at heart; is giving participant accurate information or direction.</w:t>
      </w:r>
    </w:p>
    <w:p w14:paraId="4A2DD2E2"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5B00120D"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2CC1506B" w14:textId="12CB90D8" w:rsidR="007D085B" w:rsidRDefault="007D085B">
      <w:pPr>
        <w:widowControl w:val="0"/>
        <w:autoSpaceDE w:val="0"/>
        <w:autoSpaceDN w:val="0"/>
        <w:adjustRightInd w:val="0"/>
        <w:spacing w:after="0" w:line="240" w:lineRule="auto"/>
        <w:rPr>
          <w:rFonts w:ascii="Segoe UI" w:hAnsi="Segoe UI" w:cs="Segoe UI"/>
          <w:b/>
          <w:bCs/>
          <w:color w:val="000000"/>
          <w:sz w:val="18"/>
          <w:szCs w:val="18"/>
        </w:rPr>
      </w:pPr>
      <w:proofErr w:type="spellStart"/>
      <w:r>
        <w:rPr>
          <w:rFonts w:ascii="Segoe UI" w:hAnsi="Segoe UI" w:cs="Segoe UI"/>
          <w:b/>
          <w:bCs/>
          <w:color w:val="000000"/>
          <w:sz w:val="18"/>
          <w:szCs w:val="18"/>
        </w:rPr>
        <w:t>Watcher</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496BE8E7" w14:textId="77777777" w:rsidR="007D085B" w:rsidRDefault="007D085B">
      <w:pPr>
        <w:widowControl w:val="0"/>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________________________________________________</w:t>
      </w:r>
    </w:p>
    <w:p w14:paraId="4BD2BBC9" w14:textId="77777777" w:rsidR="007D085B" w:rsidRDefault="007D085B">
      <w:pPr>
        <w:widowControl w:val="0"/>
        <w:autoSpaceDE w:val="0"/>
        <w:autoSpaceDN w:val="0"/>
        <w:adjustRightInd w:val="0"/>
        <w:spacing w:after="0" w:line="240" w:lineRule="auto"/>
        <w:rPr>
          <w:rFonts w:ascii="Consolas" w:hAnsi="Consolas" w:cs="Consolas"/>
          <w:sz w:val="20"/>
          <w:szCs w:val="20"/>
        </w:rPr>
      </w:pPr>
    </w:p>
    <w:p w14:paraId="6E7AEE00" w14:textId="26806F35" w:rsidR="007D085B" w:rsidRDefault="007D085B">
      <w:pPr>
        <w:widowControl w:val="0"/>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Whiz/</w:t>
      </w:r>
      <w:proofErr w:type="spellStart"/>
      <w:r>
        <w:rPr>
          <w:rFonts w:ascii="Segoe UI" w:hAnsi="Segoe UI" w:cs="Segoe UI"/>
          <w:b/>
          <w:bCs/>
          <w:color w:val="000000"/>
          <w:sz w:val="18"/>
          <w:szCs w:val="18"/>
        </w:rPr>
        <w:t>Wizard</w:t>
      </w:r>
      <w:r w:rsidR="00334960" w:rsidRPr="00334960">
        <w:rPr>
          <w:rFonts w:ascii="Times New Roman" w:hAnsi="Times New Roman"/>
          <w:b/>
          <w:bCs/>
          <w:color w:val="000000"/>
          <w:sz w:val="20"/>
          <w:szCs w:val="20"/>
          <w:vertAlign w:val="superscript"/>
        </w:rPr>
        <w:t>b</w:t>
      </w:r>
      <w:proofErr w:type="spellEnd"/>
      <w:r>
        <w:rPr>
          <w:rFonts w:ascii="Segoe UI" w:hAnsi="Segoe UI" w:cs="Segoe UI"/>
          <w:b/>
          <w:bCs/>
          <w:color w:val="000000"/>
          <w:sz w:val="18"/>
          <w:szCs w:val="18"/>
        </w:rPr>
        <w:t xml:space="preserve"> </w:t>
      </w:r>
    </w:p>
    <w:p w14:paraId="6D33EFA4" w14:textId="36E838CE" w:rsidR="006668FD" w:rsidRDefault="007D085B">
      <w:pPr>
        <w:widowControl w:val="0"/>
        <w:autoSpaceDE w:val="0"/>
        <w:autoSpaceDN w:val="0"/>
        <w:adjustRightInd w:val="0"/>
        <w:spacing w:after="0" w:line="240" w:lineRule="auto"/>
        <w:rPr>
          <w:rFonts w:ascii="Consolas" w:hAnsi="Consolas" w:cs="Consolas"/>
          <w:sz w:val="20"/>
          <w:szCs w:val="20"/>
        </w:rPr>
        <w:sectPr w:rsidR="006668FD" w:rsidSect="006668FD">
          <w:pgSz w:w="12240" w:h="15840"/>
          <w:pgMar w:top="1440" w:right="1440" w:bottom="1440" w:left="1440" w:header="720" w:footer="720" w:gutter="0"/>
          <w:cols w:num="2" w:space="720"/>
          <w:noEndnote/>
        </w:sectPr>
      </w:pPr>
      <w:r>
        <w:rPr>
          <w:rFonts w:ascii="Segoe UI" w:hAnsi="Segoe UI" w:cs="Segoe UI"/>
          <w:color w:val="000000"/>
          <w:sz w:val="18"/>
          <w:szCs w:val="18"/>
        </w:rPr>
        <w:t>_______________________________________________</w:t>
      </w:r>
    </w:p>
    <w:p w14:paraId="7C7D5398" w14:textId="77777777" w:rsidR="007D085B" w:rsidRDefault="007D085B" w:rsidP="00531FB0">
      <w:pPr>
        <w:widowControl w:val="0"/>
        <w:autoSpaceDE w:val="0"/>
        <w:autoSpaceDN w:val="0"/>
        <w:adjustRightInd w:val="0"/>
        <w:spacing w:after="0" w:line="240" w:lineRule="auto"/>
        <w:rPr>
          <w:rFonts w:ascii="Consolas" w:hAnsi="Consolas" w:cs="Consolas"/>
          <w:sz w:val="20"/>
          <w:szCs w:val="20"/>
        </w:rPr>
      </w:pPr>
    </w:p>
    <w:p w14:paraId="6203168E" w14:textId="77777777" w:rsidR="00334960" w:rsidRDefault="00334960" w:rsidP="00531FB0">
      <w:pPr>
        <w:widowControl w:val="0"/>
        <w:autoSpaceDE w:val="0"/>
        <w:autoSpaceDN w:val="0"/>
        <w:adjustRightInd w:val="0"/>
        <w:spacing w:after="0" w:line="240" w:lineRule="auto"/>
        <w:rPr>
          <w:rFonts w:ascii="Consolas" w:hAnsi="Consolas" w:cs="Consolas"/>
          <w:sz w:val="20"/>
          <w:szCs w:val="20"/>
        </w:rPr>
      </w:pPr>
    </w:p>
    <w:p w14:paraId="2B853E99" w14:textId="0C3B0B58" w:rsidR="00334960" w:rsidRDefault="00334960" w:rsidP="00531FB0">
      <w:pPr>
        <w:widowControl w:val="0"/>
        <w:autoSpaceDE w:val="0"/>
        <w:autoSpaceDN w:val="0"/>
        <w:adjustRightInd w:val="0"/>
        <w:spacing w:after="0" w:line="240" w:lineRule="auto"/>
        <w:rPr>
          <w:rFonts w:ascii="Times New Roman" w:hAnsi="Times New Roman"/>
          <w:b/>
          <w:bCs/>
          <w:color w:val="000000"/>
          <w:sz w:val="20"/>
          <w:szCs w:val="20"/>
        </w:rPr>
      </w:pPr>
      <w:proofErr w:type="spellStart"/>
      <w:r w:rsidRPr="00334960">
        <w:rPr>
          <w:rFonts w:ascii="Segoe UI" w:hAnsi="Segoe UI" w:cs="Segoe UI"/>
          <w:b/>
          <w:bCs/>
          <w:color w:val="000000"/>
          <w:sz w:val="18"/>
          <w:szCs w:val="18"/>
          <w:vertAlign w:val="superscript"/>
        </w:rPr>
        <w:t>a</w:t>
      </w:r>
      <w:proofErr w:type="spellEnd"/>
      <w:r>
        <w:rPr>
          <w:rFonts w:ascii="Segoe UI" w:hAnsi="Segoe UI" w:cs="Segoe UI"/>
          <w:b/>
          <w:bCs/>
          <w:color w:val="000000"/>
          <w:sz w:val="18"/>
          <w:szCs w:val="18"/>
          <w:vertAlign w:val="superscript"/>
        </w:rPr>
        <w:t xml:space="preserve"> </w:t>
      </w:r>
      <w:proofErr w:type="spellStart"/>
      <w:r w:rsidRPr="00334960">
        <w:rPr>
          <w:rFonts w:ascii="Times New Roman" w:hAnsi="Times New Roman"/>
          <w:b/>
          <w:bCs/>
          <w:i/>
          <w:color w:val="000000"/>
          <w:sz w:val="20"/>
          <w:szCs w:val="20"/>
        </w:rPr>
        <w:t>a</w:t>
      </w:r>
      <w:proofErr w:type="spellEnd"/>
      <w:r w:rsidRPr="00334960">
        <w:rPr>
          <w:rFonts w:ascii="Times New Roman" w:hAnsi="Times New Roman"/>
          <w:b/>
          <w:bCs/>
          <w:i/>
          <w:color w:val="000000"/>
          <w:sz w:val="20"/>
          <w:szCs w:val="20"/>
        </w:rPr>
        <w:t xml:space="preserve"> priori</w:t>
      </w:r>
      <w:r w:rsidRPr="00334960">
        <w:rPr>
          <w:rFonts w:ascii="Times New Roman" w:hAnsi="Times New Roman"/>
          <w:b/>
          <w:bCs/>
          <w:color w:val="000000"/>
          <w:sz w:val="20"/>
          <w:szCs w:val="20"/>
        </w:rPr>
        <w:t xml:space="preserve"> codes</w:t>
      </w:r>
    </w:p>
    <w:p w14:paraId="1EB64B6D" w14:textId="0EEAB99E" w:rsidR="00334960" w:rsidRDefault="00334960" w:rsidP="00531FB0">
      <w:pPr>
        <w:widowControl w:val="0"/>
        <w:autoSpaceDE w:val="0"/>
        <w:autoSpaceDN w:val="0"/>
        <w:adjustRightInd w:val="0"/>
        <w:spacing w:after="0" w:line="240" w:lineRule="auto"/>
        <w:rPr>
          <w:rFonts w:ascii="Consolas" w:hAnsi="Consolas" w:cs="Consolas"/>
          <w:sz w:val="20"/>
          <w:szCs w:val="20"/>
        </w:rPr>
      </w:pPr>
      <w:proofErr w:type="gramStart"/>
      <w:r w:rsidRPr="00334960">
        <w:rPr>
          <w:rFonts w:ascii="Times New Roman" w:hAnsi="Times New Roman"/>
          <w:b/>
          <w:bCs/>
          <w:color w:val="000000"/>
          <w:sz w:val="20"/>
          <w:szCs w:val="20"/>
          <w:vertAlign w:val="superscript"/>
        </w:rPr>
        <w:t>b</w:t>
      </w:r>
      <w:proofErr w:type="gramEnd"/>
      <w:r>
        <w:rPr>
          <w:rFonts w:ascii="Times New Roman" w:hAnsi="Times New Roman"/>
          <w:b/>
          <w:bCs/>
          <w:color w:val="000000"/>
          <w:sz w:val="20"/>
          <w:szCs w:val="20"/>
        </w:rPr>
        <w:t xml:space="preserve"> term presented on an index card during the interview</w:t>
      </w:r>
    </w:p>
    <w:sectPr w:rsidR="00334960" w:rsidSect="006668F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FD"/>
    <w:rsid w:val="00334960"/>
    <w:rsid w:val="0043785F"/>
    <w:rsid w:val="004B319C"/>
    <w:rsid w:val="00531FB0"/>
    <w:rsid w:val="006668FD"/>
    <w:rsid w:val="007D085B"/>
    <w:rsid w:val="00856E8E"/>
    <w:rsid w:val="00A63F9C"/>
    <w:rsid w:val="00AC658D"/>
    <w:rsid w:val="00C86028"/>
    <w:rsid w:val="00EA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BD88F"/>
  <w14:defaultImageDpi w14:val="0"/>
  <w15:docId w15:val="{1FADA0DB-C92C-4492-8CCA-5C1AB4C9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Loughran</dc:creator>
  <cp:keywords/>
  <dc:description/>
  <cp:lastModifiedBy>Amy McQueen</cp:lastModifiedBy>
  <cp:revision>4</cp:revision>
  <dcterms:created xsi:type="dcterms:W3CDTF">2018-05-08T20:41:00Z</dcterms:created>
  <dcterms:modified xsi:type="dcterms:W3CDTF">2018-05-22T15:21:00Z</dcterms:modified>
</cp:coreProperties>
</file>