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E4" w:rsidRPr="00695C49" w:rsidRDefault="001106E4" w:rsidP="000E25C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49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:rsidR="007D5CB4" w:rsidRPr="00756C35" w:rsidRDefault="007D5CB4" w:rsidP="007D5C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6C35">
        <w:rPr>
          <w:rFonts w:ascii="Times New Roman" w:hAnsi="Times New Roman" w:cs="Times New Roman"/>
          <w:sz w:val="24"/>
          <w:szCs w:val="24"/>
        </w:rPr>
        <w:t>1</w:t>
      </w:r>
    </w:p>
    <w:p w:rsidR="007D5CB4" w:rsidRPr="00756C35" w:rsidRDefault="007D5CB4" w:rsidP="007D5CB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56C35">
        <w:rPr>
          <w:rFonts w:ascii="Times New Roman" w:hAnsi="Times New Roman" w:cs="Times New Roman"/>
          <w:i/>
          <w:sz w:val="24"/>
          <w:szCs w:val="24"/>
        </w:rPr>
        <w:t>Means, standard deviations and zero-order correlations among the variables, Study 1</w:t>
      </w:r>
    </w:p>
    <w:tbl>
      <w:tblPr>
        <w:tblW w:w="92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246"/>
        <w:gridCol w:w="779"/>
        <w:gridCol w:w="695"/>
        <w:gridCol w:w="804"/>
        <w:gridCol w:w="636"/>
        <w:gridCol w:w="996"/>
        <w:gridCol w:w="931"/>
        <w:gridCol w:w="931"/>
        <w:gridCol w:w="931"/>
      </w:tblGrid>
      <w:tr w:rsidR="001F1BC3" w:rsidRPr="00CA6743" w:rsidTr="001F1BC3">
        <w:trPr>
          <w:trHeight w:val="330"/>
        </w:trPr>
        <w:tc>
          <w:tcPr>
            <w:tcW w:w="3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bottom"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BC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Negative forecast </w:t>
            </w:r>
          </w:p>
          <w:p w:rsidR="001F1BC3" w:rsidRPr="005F6731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(n=161)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forecast (n=135)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BC3" w:rsidRPr="00CA6743" w:rsidTr="001F1BC3">
        <w:trPr>
          <w:trHeight w:val="330"/>
        </w:trPr>
        <w:tc>
          <w:tcPr>
            <w:tcW w:w="3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67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1F1BC3" w:rsidRPr="005F6731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67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F1BC3" w:rsidRPr="00B00CDC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C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F1BC3" w:rsidRPr="00CA6743" w:rsidTr="001F1BC3">
        <w:trPr>
          <w:trHeight w:val="300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law preference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1F1BC3" w:rsidRPr="00756C35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  <w:r w:rsidRPr="00B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1BC3" w:rsidRPr="00CA6743" w:rsidTr="001F1BC3">
        <w:trPr>
          <w:trHeight w:val="30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political ideology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695" w:type="dxa"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636" w:type="dxa"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96" w:type="dxa"/>
            <w:vAlign w:val="center"/>
          </w:tcPr>
          <w:p w:rsidR="001F1BC3" w:rsidRPr="00756C35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1BC3" w:rsidRPr="00CA6743" w:rsidTr="001F1BC3">
        <w:trPr>
          <w:trHeight w:val="30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preference (self)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695" w:type="dxa"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636" w:type="dxa"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996" w:type="dxa"/>
            <w:vAlign w:val="center"/>
          </w:tcPr>
          <w:p w:rsidR="001F1BC3" w:rsidRPr="00756C35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1BC3" w:rsidRPr="00CA6743" w:rsidTr="001F1BC3">
        <w:trPr>
          <w:trHeight w:val="48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Referendum participation intention (self)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695" w:type="dxa"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636" w:type="dxa"/>
            <w:vAlign w:val="center"/>
          </w:tcPr>
          <w:p w:rsidR="001F1BC3" w:rsidRPr="00B05D71" w:rsidRDefault="001F1BC3" w:rsidP="00A1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96" w:type="dxa"/>
            <w:vAlign w:val="center"/>
          </w:tcPr>
          <w:p w:rsidR="001F1BC3" w:rsidRPr="00756C35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F1BC3" w:rsidRPr="00CA6743" w:rsidRDefault="001F1BC3" w:rsidP="00A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-.25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7D5CB4" w:rsidRPr="00A91BDD" w:rsidRDefault="007D5CB4" w:rsidP="007D5CB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C35">
        <w:rPr>
          <w:rFonts w:ascii="Times New Roman" w:hAnsi="Times New Roman" w:cs="Times New Roman"/>
          <w:i/>
          <w:sz w:val="24"/>
          <w:szCs w:val="24"/>
        </w:rPr>
        <w:t>Note.</w:t>
      </w:r>
      <w:r w:rsidRPr="00756C35">
        <w:rPr>
          <w:rFonts w:ascii="Times New Roman" w:hAnsi="Times New Roman" w:cs="Times New Roman"/>
          <w:sz w:val="24"/>
          <w:szCs w:val="24"/>
        </w:rPr>
        <w:t xml:space="preserve"> ***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 w:rsidRPr="00756C35">
        <w:rPr>
          <w:rFonts w:ascii="Times New Roman" w:hAnsi="Times New Roman" w:cs="Times New Roman"/>
          <w:sz w:val="24"/>
          <w:szCs w:val="24"/>
        </w:rPr>
        <w:t xml:space="preserve"> &lt; .001, **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 w:rsidRPr="00756C35">
        <w:rPr>
          <w:rFonts w:ascii="Times New Roman" w:hAnsi="Times New Roman" w:cs="Times New Roman"/>
          <w:sz w:val="24"/>
          <w:szCs w:val="24"/>
        </w:rPr>
        <w:t xml:space="preserve"> &lt; .01, 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Political ideology is coded such that higher values reflect right-wing tendencies</w:t>
      </w:r>
      <w:r w:rsidRPr="00F95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T-values refer to </w:t>
      </w:r>
      <w:r w:rsidR="001F1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between-conditions comparison.  </w:t>
      </w:r>
    </w:p>
    <w:p w:rsidR="007D5CB4" w:rsidRDefault="007D5CB4" w:rsidP="000E25C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5CB4" w:rsidRDefault="007D5CB4" w:rsidP="000E25C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7D5CB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25CD" w:rsidRPr="004B331F" w:rsidRDefault="00D027BA" w:rsidP="000E25C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31F">
        <w:rPr>
          <w:rFonts w:ascii="Times New Roman" w:hAnsi="Times New Roman" w:cs="Times New Roman"/>
          <w:sz w:val="24"/>
          <w:szCs w:val="24"/>
        </w:rPr>
        <w:lastRenderedPageBreak/>
        <w:t>List of predictions, Study 2</w:t>
      </w:r>
    </w:p>
    <w:p w:rsidR="000E25CD" w:rsidRPr="00B62647" w:rsidRDefault="000E25CD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…that it will rain tomorrow.</w:t>
      </w:r>
    </w:p>
    <w:p w:rsidR="000E25CD" w:rsidRPr="00B62647" w:rsidRDefault="000E25CD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…that a friend will win a lottery.</w:t>
      </w:r>
    </w:p>
    <w:p w:rsidR="000E25CD" w:rsidRPr="00B62647" w:rsidRDefault="000E25CD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…that the Earth population will continue to grow exponentially in the next years. </w:t>
      </w:r>
    </w:p>
    <w:p w:rsidR="000E25CD" w:rsidRPr="00B62647" w:rsidRDefault="000E25CD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…that a friend will live past 100. 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the stock market will collapse soon. 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an earthquake will hit Manila.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scientists will find a cure for cancer soon.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global warming is happening.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income inequality in the United States will rise in the next decades.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his neighbors will move out.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green will be in vogue next summer.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</w:t>
      </w:r>
      <w:r w:rsidR="00164802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a friend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64802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 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pregnant.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</w:t>
      </w:r>
      <w:r w:rsidR="00F7104F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a friend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die of cancer.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the next Tarantino movie will be a success.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robots will be soon capable of performing </w:t>
      </w:r>
      <w:r w:rsidR="000E25CD" w:rsidRPr="00B62647">
        <w:rPr>
          <w:rFonts w:ascii="Times New Roman" w:hAnsi="Times New Roman" w:cs="Times New Roman"/>
          <w:sz w:val="24"/>
          <w:szCs w:val="24"/>
        </w:rPr>
        <w:t>at human level at most manual jo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bs.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international terrorism will be ever eradicated. 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the bill legalizing same-sex marriage will be passed in Virginia.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criminality will decrease over the years to come.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</w:t>
      </w:r>
      <w:r w:rsidR="00BD4E77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a friend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be assaulted. </w:t>
      </w:r>
    </w:p>
    <w:p w:rsidR="008F425E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the next president of the United States will be a Republican.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housing prices will skyrocket next year.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that Bhutan’s government will be overthrown within months from now. 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the conservatives will come to power in Spain next elections.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the Olympics games 2024 will be held in Paris.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…that 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this year will be a snowy winter. 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fuel prices will go up next year.</w:t>
      </w:r>
    </w:p>
    <w:p w:rsidR="000E25CD" w:rsidRPr="00B62647" w:rsidRDefault="008F425E" w:rsidP="000E25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divorce rates will continue to rise in the next years.</w:t>
      </w:r>
    </w:p>
    <w:p w:rsidR="000E25CD" w:rsidRPr="00B62647" w:rsidRDefault="008F425E" w:rsidP="00376D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 w:rsidR="000E25CD" w:rsidRPr="00B62647">
        <w:rPr>
          <w:rFonts w:ascii="Times New Roman" w:eastAsia="Times New Roman" w:hAnsi="Times New Roman" w:cs="Times New Roman"/>
          <w:sz w:val="24"/>
          <w:szCs w:val="24"/>
          <w:lang w:eastAsia="de-DE"/>
        </w:rPr>
        <w:t>that football will become more popular than ice hockey in Canada.</w:t>
      </w:r>
    </w:p>
    <w:p w:rsidR="00376D8D" w:rsidRPr="00B62647" w:rsidRDefault="00376D8D" w:rsidP="00376D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D3B2E" w:rsidRDefault="005D3B2E" w:rsidP="005D3B2E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5D3B2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F19F8" w:rsidRDefault="003F19F8" w:rsidP="003F1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</w:p>
    <w:p w:rsidR="003F19F8" w:rsidRDefault="00FD0D3A" w:rsidP="003F19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Tobit regression (Model 1</w:t>
      </w:r>
      <w:r w:rsidR="00C2181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C218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multilevel regression analysis (Model 2) </w:t>
      </w:r>
      <w:r w:rsidR="003F19F8">
        <w:rPr>
          <w:rFonts w:ascii="Times New Roman" w:hAnsi="Times New Roman" w:cs="Times New Roman"/>
          <w:i/>
          <w:sz w:val="24"/>
          <w:szCs w:val="24"/>
        </w:rPr>
        <w:t>on perceived preferences, Study 2</w:t>
      </w:r>
    </w:p>
    <w:tbl>
      <w:tblPr>
        <w:tblStyle w:val="TableGrid"/>
        <w:tblW w:w="90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1006"/>
        <w:gridCol w:w="850"/>
        <w:gridCol w:w="1300"/>
        <w:gridCol w:w="982"/>
      </w:tblGrid>
      <w:tr w:rsidR="00FD0D3A" w:rsidRPr="009C245C" w:rsidTr="00FD0D3A">
        <w:trPr>
          <w:trHeight w:val="458"/>
        </w:trPr>
        <w:tc>
          <w:tcPr>
            <w:tcW w:w="4948" w:type="dxa"/>
            <w:tcBorders>
              <w:bottom w:val="nil"/>
            </w:tcBorders>
            <w:vAlign w:val="center"/>
          </w:tcPr>
          <w:p w:rsidR="00FD0D3A" w:rsidRPr="009C245C" w:rsidRDefault="00FD0D3A" w:rsidP="00661733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FD0D3A" w:rsidRDefault="00FD0D3A" w:rsidP="00F25C2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3A" w:rsidRPr="009C245C" w:rsidRDefault="00FD0D3A" w:rsidP="00661733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</w:tr>
      <w:tr w:rsidR="00FD0D3A" w:rsidTr="00FD0D3A">
        <w:tc>
          <w:tcPr>
            <w:tcW w:w="4948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Pr="00CF3C93" w:rsidRDefault="00FD0D3A" w:rsidP="00FD0D3A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3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before="24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before="24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before="24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before="24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</w:tr>
      <w:tr w:rsidR="00FD0D3A" w:rsidTr="00FD0D3A"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FD0D3A" w:rsidRPr="00CF3C93" w:rsidRDefault="00FD0D3A" w:rsidP="00FD0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93"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D0D3A" w:rsidRPr="00843DC6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0D3A" w:rsidRPr="00843DC6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FD0D3A" w:rsidRPr="00843DC6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FD0D3A" w:rsidRPr="00843DC6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06" w:type="dxa"/>
            <w:vAlign w:val="center"/>
          </w:tcPr>
          <w:p w:rsidR="00FD0D3A" w:rsidRDefault="00FD0D3A" w:rsidP="00FD0D3A">
            <w:pPr>
              <w:spacing w:after="0"/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(1 = predicted, -1</w:t>
            </w:r>
            <w:r w:rsidRPr="00CF3C93">
              <w:rPr>
                <w:rFonts w:ascii="Times New Roman" w:hAnsi="Times New Roman" w:cs="Times New Roman"/>
                <w:sz w:val="24"/>
                <w:szCs w:val="24"/>
              </w:rPr>
              <w:t xml:space="preserve"> = did not predict)</w:t>
            </w:r>
          </w:p>
        </w:tc>
        <w:tc>
          <w:tcPr>
            <w:tcW w:w="1006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0185">
              <w:rPr>
                <w:rFonts w:ascii="Times New Roman" w:hAnsi="Times New Roman" w:cs="Times New Roman"/>
                <w:sz w:val="24"/>
                <w:szCs w:val="24"/>
              </w:rPr>
              <w:t>mpirical forecast-preference association</w:t>
            </w:r>
          </w:p>
        </w:tc>
        <w:tc>
          <w:tcPr>
            <w:tcW w:w="1006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  <w:r w:rsidRPr="00FC0C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 x </w:t>
            </w:r>
            <w:r w:rsidRPr="003A0185">
              <w:rPr>
                <w:rFonts w:ascii="Times New Roman" w:hAnsi="Times New Roman" w:cs="Times New Roman"/>
                <w:sz w:val="24"/>
                <w:szCs w:val="24"/>
              </w:rPr>
              <w:t>empirical forecast-preference association</w:t>
            </w:r>
          </w:p>
        </w:tc>
        <w:tc>
          <w:tcPr>
            <w:tcW w:w="1006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desirability</w:t>
            </w:r>
          </w:p>
        </w:tc>
        <w:tc>
          <w:tcPr>
            <w:tcW w:w="1006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Pr="006B0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desirability</w:t>
            </w:r>
            <w:r w:rsidRPr="00CF3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6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  <w:r w:rsidRPr="00FC0C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D0D3A" w:rsidTr="00FD0D3A">
        <w:tc>
          <w:tcPr>
            <w:tcW w:w="4948" w:type="dxa"/>
            <w:tcBorders>
              <w:bottom w:val="nil"/>
            </w:tcBorders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x outcome desirability</w:t>
            </w:r>
          </w:p>
        </w:tc>
        <w:tc>
          <w:tcPr>
            <w:tcW w:w="1006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FD0D3A" w:rsidTr="00FD0D3A">
        <w:tc>
          <w:tcPr>
            <w:tcW w:w="4948" w:type="dxa"/>
            <w:tcBorders>
              <w:top w:val="nil"/>
              <w:bottom w:val="nil"/>
            </w:tcBorders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x outcome desirability</w:t>
            </w:r>
            <w:r w:rsidRPr="00CF3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D0D3A" w:rsidTr="00FD0D3A">
        <w:tc>
          <w:tcPr>
            <w:tcW w:w="4948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 (perceived preferences)</w:t>
            </w:r>
            <w:r w:rsidRPr="00817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5C3C02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5C3C02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bookmarkStart w:id="0" w:name="_GoBack"/>
            <w:bookmarkEnd w:id="0"/>
          </w:p>
        </w:tc>
      </w:tr>
      <w:tr w:rsidR="00FD0D3A" w:rsidTr="00FD0D3A"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FD0D3A" w:rsidRPr="00CF3C93" w:rsidRDefault="00FD0D3A" w:rsidP="00FD0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effects (participants)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iance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06" w:type="dxa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0185">
              <w:rPr>
                <w:rFonts w:ascii="Times New Roman" w:hAnsi="Times New Roman" w:cs="Times New Roman"/>
                <w:sz w:val="24"/>
                <w:szCs w:val="24"/>
              </w:rPr>
              <w:t>mpirical forecast-preference association</w:t>
            </w:r>
          </w:p>
        </w:tc>
        <w:tc>
          <w:tcPr>
            <w:tcW w:w="1006" w:type="dxa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FD0D3A" w:rsidTr="00FD0D3A">
        <w:tc>
          <w:tcPr>
            <w:tcW w:w="4948" w:type="dxa"/>
            <w:tcBorders>
              <w:bottom w:val="nil"/>
            </w:tcBorders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desirability</w:t>
            </w:r>
          </w:p>
        </w:tc>
        <w:tc>
          <w:tcPr>
            <w:tcW w:w="1006" w:type="dxa"/>
            <w:tcBorders>
              <w:bottom w:val="nil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FD0D3A" w:rsidTr="00FD0D3A">
        <w:tc>
          <w:tcPr>
            <w:tcW w:w="4948" w:type="dxa"/>
            <w:tcBorders>
              <w:top w:val="nil"/>
              <w:bottom w:val="nil"/>
            </w:tcBorders>
            <w:vAlign w:val="center"/>
          </w:tcPr>
          <w:p w:rsidR="00FD0D3A" w:rsidRPr="00CF3C93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desirability</w:t>
            </w:r>
            <w:r w:rsidRPr="00CF3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D0D3A" w:rsidTr="00FD0D3A">
        <w:tc>
          <w:tcPr>
            <w:tcW w:w="4948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 (perceived preferences)</w:t>
            </w:r>
            <w:r w:rsidRPr="00817E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FD0D3A" w:rsidTr="00FD0D3A"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effects (outcomes)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iance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FD0D3A" w:rsidRPr="00BB2A7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7A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FD0D3A" w:rsidTr="00FD0D3A">
        <w:tc>
          <w:tcPr>
            <w:tcW w:w="4948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06" w:type="dxa"/>
            <w:tcBorders>
              <w:bottom w:val="nil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FD0D3A" w:rsidTr="00FD0D3A">
        <w:tc>
          <w:tcPr>
            <w:tcW w:w="4948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(1 = predicted, -1</w:t>
            </w:r>
            <w:r w:rsidRPr="00CF3C93">
              <w:rPr>
                <w:rFonts w:ascii="Times New Roman" w:hAnsi="Times New Roman" w:cs="Times New Roman"/>
                <w:sz w:val="24"/>
                <w:szCs w:val="24"/>
              </w:rPr>
              <w:t xml:space="preserve"> = did not predict)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FD0D3A" w:rsidTr="00FD0D3A"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LogSigmaMu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  <w:r w:rsidRPr="00FC0C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3A" w:rsidTr="00FD0D3A">
        <w:tc>
          <w:tcPr>
            <w:tcW w:w="4948" w:type="dxa"/>
            <w:vAlign w:val="center"/>
          </w:tcPr>
          <w:p w:rsidR="00FD0D3A" w:rsidRDefault="00FD0D3A" w:rsidP="00FD0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LogSigmaNu</w:t>
            </w:r>
          </w:p>
        </w:tc>
        <w:tc>
          <w:tcPr>
            <w:tcW w:w="1006" w:type="dxa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  <w:r w:rsidRPr="00FC0C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300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D0D3A" w:rsidRDefault="00FD0D3A" w:rsidP="00FD0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F8" w:rsidRPr="00EC6033" w:rsidRDefault="003F19F8" w:rsidP="00EC6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i/>
          <w:sz w:val="24"/>
          <w:szCs w:val="24"/>
        </w:rPr>
        <w:t>Note.</w:t>
      </w:r>
      <w:r w:rsidRPr="00756C35">
        <w:rPr>
          <w:rFonts w:ascii="Times New Roman" w:hAnsi="Times New Roman" w:cs="Times New Roman"/>
          <w:sz w:val="24"/>
          <w:szCs w:val="24"/>
        </w:rPr>
        <w:t xml:space="preserve"> </w:t>
      </w:r>
      <w:r w:rsidRPr="00333C24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 w:rsidRPr="00756C35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333C2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 w:rsidRPr="00756C35">
        <w:rPr>
          <w:rFonts w:ascii="Times New Roman" w:hAnsi="Times New Roman" w:cs="Times New Roman"/>
          <w:sz w:val="24"/>
          <w:szCs w:val="24"/>
        </w:rPr>
        <w:t xml:space="preserve"> &lt; .01, </w:t>
      </w:r>
      <w:r w:rsidRPr="00333C2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.05. </w:t>
      </w:r>
      <w:r w:rsidR="00784808" w:rsidRPr="00817E7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84808">
        <w:rPr>
          <w:rFonts w:ascii="Times New Roman" w:hAnsi="Times New Roman" w:cs="Times New Roman"/>
          <w:sz w:val="24"/>
          <w:szCs w:val="24"/>
        </w:rPr>
        <w:t xml:space="preserve"> Standard deviation (perceived preferences) is a standard deviation of participants’ </w:t>
      </w:r>
      <w:r w:rsidR="00DC6979">
        <w:rPr>
          <w:rFonts w:ascii="Times New Roman" w:hAnsi="Times New Roman" w:cs="Times New Roman"/>
          <w:sz w:val="24"/>
          <w:szCs w:val="24"/>
        </w:rPr>
        <w:t xml:space="preserve">perception of </w:t>
      </w:r>
      <w:r w:rsidR="00784808">
        <w:rPr>
          <w:rFonts w:ascii="Times New Roman" w:hAnsi="Times New Roman" w:cs="Times New Roman"/>
          <w:sz w:val="24"/>
          <w:szCs w:val="24"/>
        </w:rPr>
        <w:t>forecasters’</w:t>
      </w:r>
      <w:r w:rsidR="00DC6979">
        <w:rPr>
          <w:rFonts w:ascii="Times New Roman" w:hAnsi="Times New Roman" w:cs="Times New Roman"/>
          <w:sz w:val="24"/>
          <w:szCs w:val="24"/>
        </w:rPr>
        <w:t xml:space="preserve"> preferences</w:t>
      </w:r>
      <w:r w:rsidR="00C36DB3">
        <w:rPr>
          <w:rFonts w:ascii="Times New Roman" w:hAnsi="Times New Roman" w:cs="Times New Roman"/>
          <w:sz w:val="24"/>
          <w:szCs w:val="24"/>
        </w:rPr>
        <w:t xml:space="preserve"> computed f</w:t>
      </w:r>
      <w:r w:rsidR="00784808">
        <w:rPr>
          <w:rFonts w:ascii="Times New Roman" w:hAnsi="Times New Roman" w:cs="Times New Roman"/>
          <w:sz w:val="24"/>
          <w:szCs w:val="24"/>
        </w:rPr>
        <w:t>or each</w:t>
      </w:r>
      <w:r w:rsidR="003961C4">
        <w:rPr>
          <w:rFonts w:ascii="Times New Roman" w:hAnsi="Times New Roman" w:cs="Times New Roman"/>
          <w:sz w:val="24"/>
          <w:szCs w:val="24"/>
        </w:rPr>
        <w:t xml:space="preserve"> outcome</w:t>
      </w:r>
      <w:r w:rsidR="00784808">
        <w:rPr>
          <w:rFonts w:ascii="Times New Roman" w:hAnsi="Times New Roman" w:cs="Times New Roman"/>
          <w:sz w:val="24"/>
          <w:szCs w:val="24"/>
        </w:rPr>
        <w:t xml:space="preserve">. Outcome desirability, </w:t>
      </w:r>
      <w:r w:rsidRPr="003A0185">
        <w:rPr>
          <w:rFonts w:ascii="Times New Roman" w:hAnsi="Times New Roman" w:cs="Times New Roman"/>
          <w:sz w:val="24"/>
          <w:szCs w:val="24"/>
        </w:rPr>
        <w:t>empirical forecast-preference association</w:t>
      </w:r>
      <w:r w:rsidR="00784808">
        <w:rPr>
          <w:rFonts w:ascii="Times New Roman" w:hAnsi="Times New Roman" w:cs="Times New Roman"/>
          <w:sz w:val="24"/>
          <w:szCs w:val="24"/>
        </w:rPr>
        <w:t xml:space="preserve"> and standard deviation (perceived preferences) were grand-mean centered.</w:t>
      </w:r>
      <w:r w:rsidR="00EC6033">
        <w:rPr>
          <w:rFonts w:ascii="Times New Roman" w:hAnsi="Times New Roman" w:cs="Times New Roman"/>
          <w:sz w:val="24"/>
          <w:szCs w:val="24"/>
        </w:rPr>
        <w:t xml:space="preserve"> Tobit regression included </w:t>
      </w:r>
      <w:r w:rsidR="00F170D4">
        <w:rPr>
          <w:rFonts w:ascii="Times New Roman" w:hAnsi="Times New Roman" w:cs="Times New Roman"/>
          <w:sz w:val="24"/>
          <w:szCs w:val="24"/>
        </w:rPr>
        <w:t xml:space="preserve">a </w:t>
      </w:r>
      <w:r w:rsidR="00EC6033">
        <w:rPr>
          <w:rFonts w:ascii="Times New Roman" w:hAnsi="Times New Roman" w:cs="Times New Roman"/>
          <w:sz w:val="24"/>
          <w:szCs w:val="24"/>
        </w:rPr>
        <w:t xml:space="preserve">random-effects </w:t>
      </w:r>
      <w:r w:rsidR="00EC6033" w:rsidRPr="00EC6033">
        <w:rPr>
          <w:rFonts w:ascii="Times New Roman" w:hAnsi="Times New Roman" w:cs="Times New Roman"/>
          <w:sz w:val="24"/>
          <w:szCs w:val="24"/>
        </w:rPr>
        <w:t>censored regress</w:t>
      </w:r>
      <w:r w:rsidR="00EC6033">
        <w:rPr>
          <w:rFonts w:ascii="Times New Roman" w:hAnsi="Times New Roman" w:cs="Times New Roman"/>
          <w:sz w:val="24"/>
          <w:szCs w:val="24"/>
        </w:rPr>
        <w:t xml:space="preserve">ion model using the BHHH method </w:t>
      </w:r>
      <w:r w:rsidR="00EC6033">
        <w:rPr>
          <w:rFonts w:ascii="Times New Roman" w:hAnsi="Times New Roman" w:cs="Times New Roman"/>
          <w:sz w:val="24"/>
          <w:szCs w:val="24"/>
        </w:rPr>
        <w:fldChar w:fldCharType="begin"/>
      </w:r>
      <w:r w:rsidR="00EC60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&lt;EndNote&gt;&lt;Cite&gt;&lt;Author&gt;Berndt&lt;/Author&gt;&lt;Year&gt;1974&lt;/Year&gt;&lt;RecNum&gt;6702&lt;/RecNum&gt;&lt;DisplayText&gt;(Berndt, Hall, Hall, &amp;amp; Hausman, 1974)&lt;/DisplayText&gt;&lt;record&gt;&lt;rec-number&gt;6702&lt;/rec-number&gt;&lt;foreign-keys&gt;&lt;key app="EN" db-id="0sd2fe5x80awxserfx1vs5wd0dt0d050sz0s" timestamp="1525684140"&gt;6702&lt;/key&gt;&lt;/foreign-keys&gt;&lt;ref-type name="Journal Article"&gt;17&lt;/ref-type&gt;&lt;contributors&gt;&lt;authors&gt;&lt;author&gt;Berndt, E.K. &lt;/author&gt;&lt;author&gt;Hall, B.H. &lt;/author&gt;&lt;author&gt;Hall, R.E. &lt;/author&gt;&lt;author&gt;Hausman, J.A.&lt;/author&gt;&lt;/authors&gt;&lt;/contributors&gt;&lt;titles&gt;&lt;title&gt;Estimation and Inference in Nonlinear Structural Models&lt;/title&gt;&lt;secondary-title&gt;Annals of Economic and Social Measurement&lt;/secondary-title&gt;&lt;/titles&gt;&lt;periodical&gt;&lt;full-title&gt;Annals of Economic and Social Measurement&lt;/full-title&gt;&lt;/periodical&gt;&lt;pages&gt;653-665&lt;/pages&gt;&lt;volume&gt;3&lt;/volume&gt;&lt;number&gt;4&lt;/number&gt;&lt;dates&gt;&lt;year&gt;1974&lt;/year&gt;&lt;/dates&gt;&lt;urls&gt;&lt;/urls&gt;&lt;/record&gt;&lt;/Cite&gt;&lt;/EndNote&gt;</w:instrText>
      </w:r>
      <w:r w:rsidR="00EC6033">
        <w:rPr>
          <w:rFonts w:ascii="Times New Roman" w:hAnsi="Times New Roman" w:cs="Times New Roman"/>
          <w:sz w:val="24"/>
          <w:szCs w:val="24"/>
        </w:rPr>
        <w:fldChar w:fldCharType="separate"/>
      </w:r>
      <w:r w:rsidR="00EC6033">
        <w:rPr>
          <w:rFonts w:ascii="Times New Roman" w:hAnsi="Times New Roman" w:cs="Times New Roman"/>
          <w:noProof/>
          <w:sz w:val="24"/>
          <w:szCs w:val="24"/>
        </w:rPr>
        <w:t>(Berndt, Hall, Hall, &amp; Hausman, 1974)</w:t>
      </w:r>
      <w:r w:rsidR="00EC6033">
        <w:rPr>
          <w:rFonts w:ascii="Times New Roman" w:hAnsi="Times New Roman" w:cs="Times New Roman"/>
          <w:sz w:val="24"/>
          <w:szCs w:val="24"/>
        </w:rPr>
        <w:fldChar w:fldCharType="end"/>
      </w:r>
      <w:r w:rsidR="00EC6033">
        <w:rPr>
          <w:rFonts w:ascii="Times New Roman" w:hAnsi="Times New Roman" w:cs="Times New Roman"/>
          <w:sz w:val="24"/>
          <w:szCs w:val="24"/>
        </w:rPr>
        <w:t xml:space="preserve"> and was conducted with the censreg package for R </w:t>
      </w:r>
      <w:r w:rsidR="00EC6033">
        <w:rPr>
          <w:rFonts w:ascii="Times New Roman" w:hAnsi="Times New Roman" w:cs="Times New Roman"/>
          <w:sz w:val="24"/>
          <w:szCs w:val="24"/>
        </w:rPr>
        <w:fldChar w:fldCharType="begin"/>
      </w:r>
      <w:r w:rsidR="00EC60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&lt;EndNote&gt;&lt;Cite&gt;&lt;Author&gt;Henningsen&lt;/Author&gt;&lt;Year&gt;2017&lt;/Year&gt;&lt;RecNum&gt;6701&lt;/RecNum&gt;&lt;DisplayText&gt;(Henningsen, 2017)&lt;/DisplayText&gt;&lt;record&gt;&lt;rec-number&gt;6701&lt;/rec-number&gt;&lt;foreign-keys&gt;&lt;key app="EN" db-id="0sd2fe5x80awxserfx1vs5wd0dt0d050sz0s" timestamp="1525682602"&gt;6701&lt;/key&gt;&lt;/foreign-keys&gt;&lt;ref-type name="Journal Article"&gt;17&lt;/ref-type&gt;&lt;contributors&gt;&lt;authors&gt;&lt;author&gt;Henningsen, Arne&lt;/author&gt;&lt;/authors&gt;&lt;/contributors&gt;&lt;titles&gt;&lt;title&gt;Estimating Censored Regression Models in R using the censReg Package. Retrieved from https://cran.r-project.org/web/packages/censReg/vignettes/censReg.pdf&lt;/title&gt;&lt;/titles&gt;&lt;dates&gt;&lt;year&gt;2017&lt;/year&gt;&lt;/dates&gt;&lt;urls&gt;&lt;/urls&gt;&lt;/record&gt;&lt;/Cite&gt;&lt;/EndNote&gt;</w:instrText>
      </w:r>
      <w:r w:rsidR="00EC6033">
        <w:rPr>
          <w:rFonts w:ascii="Times New Roman" w:hAnsi="Times New Roman" w:cs="Times New Roman"/>
          <w:sz w:val="24"/>
          <w:szCs w:val="24"/>
        </w:rPr>
        <w:fldChar w:fldCharType="separate"/>
      </w:r>
      <w:r w:rsidR="00EC6033">
        <w:rPr>
          <w:rFonts w:ascii="Times New Roman" w:hAnsi="Times New Roman" w:cs="Times New Roman"/>
          <w:noProof/>
          <w:sz w:val="24"/>
          <w:szCs w:val="24"/>
        </w:rPr>
        <w:t>(Henningsen, 2017)</w:t>
      </w:r>
      <w:r w:rsidR="00EC6033">
        <w:rPr>
          <w:rFonts w:ascii="Times New Roman" w:hAnsi="Times New Roman" w:cs="Times New Roman"/>
          <w:sz w:val="24"/>
          <w:szCs w:val="24"/>
        </w:rPr>
        <w:fldChar w:fldCharType="end"/>
      </w:r>
      <w:r w:rsidR="00EC6033">
        <w:rPr>
          <w:rFonts w:ascii="Times New Roman" w:hAnsi="Times New Roman" w:cs="Times New Roman"/>
          <w:sz w:val="24"/>
          <w:szCs w:val="24"/>
        </w:rPr>
        <w:t>.</w:t>
      </w:r>
    </w:p>
    <w:p w:rsidR="003F19F8" w:rsidRDefault="003F19F8" w:rsidP="00E778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4808" w:rsidRDefault="00784808" w:rsidP="00E77823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8480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7823" w:rsidRPr="00756C35" w:rsidRDefault="00E77823" w:rsidP="00E778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3F19F8">
        <w:rPr>
          <w:rFonts w:ascii="Times New Roman" w:hAnsi="Times New Roman" w:cs="Times New Roman"/>
          <w:sz w:val="24"/>
          <w:szCs w:val="24"/>
        </w:rPr>
        <w:t>S3</w:t>
      </w:r>
    </w:p>
    <w:p w:rsidR="00E77823" w:rsidRPr="00756C35" w:rsidRDefault="00E77823" w:rsidP="00E7782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56C35">
        <w:rPr>
          <w:rFonts w:ascii="Times New Roman" w:hAnsi="Times New Roman" w:cs="Times New Roman"/>
          <w:i/>
          <w:sz w:val="24"/>
          <w:szCs w:val="24"/>
        </w:rPr>
        <w:t>Means, standard deviations and zero-order correlati</w:t>
      </w:r>
      <w:r w:rsidR="009D0AD6">
        <w:rPr>
          <w:rFonts w:ascii="Times New Roman" w:hAnsi="Times New Roman" w:cs="Times New Roman"/>
          <w:i/>
          <w:sz w:val="24"/>
          <w:szCs w:val="24"/>
        </w:rPr>
        <w:t>ons among the variables, Study 3</w:t>
      </w:r>
    </w:p>
    <w:tbl>
      <w:tblPr>
        <w:tblW w:w="102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208"/>
        <w:gridCol w:w="779"/>
        <w:gridCol w:w="694"/>
        <w:gridCol w:w="804"/>
        <w:gridCol w:w="636"/>
        <w:gridCol w:w="996"/>
        <w:gridCol w:w="931"/>
        <w:gridCol w:w="931"/>
        <w:gridCol w:w="931"/>
      </w:tblGrid>
      <w:tr w:rsidR="002E521E" w:rsidRPr="00CA6743" w:rsidTr="00C2619A">
        <w:trPr>
          <w:trHeight w:val="330"/>
        </w:trPr>
        <w:tc>
          <w:tcPr>
            <w:tcW w:w="3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E521E" w:rsidRPr="00CA6743" w:rsidRDefault="002E521E" w:rsidP="00C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 w:val="restart"/>
            <w:shd w:val="clear" w:color="auto" w:fill="auto"/>
            <w:vAlign w:val="bottom"/>
          </w:tcPr>
          <w:p w:rsidR="002E521E" w:rsidRPr="00CA6743" w:rsidRDefault="002E521E" w:rsidP="00C7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21E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failure </w:t>
            </w:r>
          </w:p>
          <w:p w:rsidR="002E521E" w:rsidRPr="005F6731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(n=97)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success (n=95)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21E" w:rsidRPr="00CA6743" w:rsidTr="00C2619A">
        <w:trPr>
          <w:trHeight w:val="330"/>
        </w:trPr>
        <w:tc>
          <w:tcPr>
            <w:tcW w:w="3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CA6743" w:rsidRDefault="002E521E" w:rsidP="00C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21E" w:rsidRPr="00CA6743" w:rsidRDefault="002E521E" w:rsidP="00C7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67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E521E" w:rsidRPr="005F6731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67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E521E" w:rsidRPr="00B00CDC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0C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CA6743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2E521E" w:rsidRDefault="002E521E" w:rsidP="00C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521E" w:rsidRPr="00CA6743" w:rsidTr="00C2619A">
        <w:trPr>
          <w:trHeight w:val="300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preferences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E77823" w:rsidRDefault="002E521E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2E521E" w:rsidRPr="00E77823" w:rsidRDefault="002E521E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E77823" w:rsidRDefault="002E521E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E521E" w:rsidRPr="00E77823" w:rsidRDefault="002E521E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2E521E" w:rsidRPr="00756C35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  <w:r w:rsidRPr="00B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E521E" w:rsidRPr="00756C35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521E" w:rsidRPr="00CA6743" w:rsidTr="00B52C28">
        <w:trPr>
          <w:trHeight w:val="30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 party identification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2E521E" w:rsidRPr="00E77823" w:rsidRDefault="00C2619A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694" w:type="dxa"/>
            <w:vAlign w:val="center"/>
          </w:tcPr>
          <w:p w:rsidR="002E521E" w:rsidRPr="00E77823" w:rsidRDefault="00C2619A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E521E" w:rsidRPr="00E77823" w:rsidRDefault="00C2619A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636" w:type="dxa"/>
            <w:vAlign w:val="center"/>
          </w:tcPr>
          <w:p w:rsidR="002E521E" w:rsidRPr="00E77823" w:rsidRDefault="00C2619A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96" w:type="dxa"/>
            <w:vAlign w:val="center"/>
          </w:tcPr>
          <w:p w:rsidR="002E521E" w:rsidRPr="00756C35" w:rsidRDefault="00C2619A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  <w:r w:rsidR="002E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2E521E" w:rsidRPr="00756C35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521E" w:rsidRPr="00CA6743" w:rsidTr="00B52C28">
        <w:trPr>
          <w:trHeight w:val="300"/>
        </w:trPr>
        <w:tc>
          <w:tcPr>
            <w:tcW w:w="336" w:type="dxa"/>
            <w:shd w:val="clear" w:color="auto" w:fill="auto"/>
            <w:noWrap/>
            <w:vAlign w:val="center"/>
          </w:tcPr>
          <w:p w:rsidR="002E521E" w:rsidRDefault="002E521E" w:rsidP="00E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E521E" w:rsidRDefault="00C2619A" w:rsidP="0086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Perceived </w:t>
            </w:r>
            <w:r w:rsidR="0086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likelihood of voting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own party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2E521E" w:rsidRPr="00E77823" w:rsidRDefault="00C2619A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</w:t>
            </w:r>
          </w:p>
        </w:tc>
        <w:tc>
          <w:tcPr>
            <w:tcW w:w="694" w:type="dxa"/>
            <w:vAlign w:val="center"/>
          </w:tcPr>
          <w:p w:rsidR="002E521E" w:rsidRPr="00E77823" w:rsidRDefault="00C2619A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E521E" w:rsidRPr="00E77823" w:rsidRDefault="00C2619A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636" w:type="dxa"/>
            <w:vAlign w:val="center"/>
          </w:tcPr>
          <w:p w:rsidR="002E521E" w:rsidRPr="00E77823" w:rsidRDefault="00E35105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2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996" w:type="dxa"/>
            <w:vAlign w:val="center"/>
          </w:tcPr>
          <w:p w:rsidR="002E521E" w:rsidRDefault="00C2619A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2E521E" w:rsidRDefault="00457504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2E521E" w:rsidRPr="00756C35" w:rsidRDefault="00457504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1" w:type="dxa"/>
            <w:vAlign w:val="center"/>
          </w:tcPr>
          <w:p w:rsidR="002E521E" w:rsidRPr="00756C35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521E" w:rsidRPr="00CA6743" w:rsidTr="00B52C28">
        <w:trPr>
          <w:trHeight w:val="30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:rsidR="002E521E" w:rsidRPr="00CA6743" w:rsidRDefault="002E521E" w:rsidP="0086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</w:t>
            </w:r>
            <w:r w:rsidR="0086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likelihood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participation</w:t>
            </w:r>
            <w:r w:rsidR="0086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elections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2E521E" w:rsidRPr="00E77823" w:rsidRDefault="002E521E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694" w:type="dxa"/>
            <w:vAlign w:val="center"/>
          </w:tcPr>
          <w:p w:rsidR="002E521E" w:rsidRPr="00E77823" w:rsidRDefault="002E521E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2E521E" w:rsidRPr="00E77823" w:rsidRDefault="002E521E" w:rsidP="00E77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</w:t>
            </w:r>
          </w:p>
        </w:tc>
        <w:tc>
          <w:tcPr>
            <w:tcW w:w="636" w:type="dxa"/>
            <w:vAlign w:val="center"/>
          </w:tcPr>
          <w:p w:rsidR="002E521E" w:rsidRPr="00E77823" w:rsidRDefault="002E521E" w:rsidP="00E778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96" w:type="dxa"/>
            <w:vAlign w:val="center"/>
          </w:tcPr>
          <w:p w:rsidR="002E521E" w:rsidRPr="00756C35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  <w:r w:rsidRPr="00B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2E521E" w:rsidRPr="00CA6743" w:rsidRDefault="002E521E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.41</w:t>
            </w:r>
            <w:r w:rsidRPr="00B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2E521E" w:rsidRPr="00CA6743" w:rsidRDefault="00457504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</w:t>
            </w:r>
            <w:r w:rsidR="002E521E" w:rsidRPr="00B0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31" w:type="dxa"/>
            <w:vAlign w:val="center"/>
          </w:tcPr>
          <w:p w:rsidR="002E521E" w:rsidRDefault="00457504" w:rsidP="00E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.73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A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E77823" w:rsidRPr="00A91BDD" w:rsidRDefault="00E77823" w:rsidP="00E7782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C35">
        <w:rPr>
          <w:rFonts w:ascii="Times New Roman" w:hAnsi="Times New Roman" w:cs="Times New Roman"/>
          <w:i/>
          <w:sz w:val="24"/>
          <w:szCs w:val="24"/>
        </w:rPr>
        <w:t>Note.</w:t>
      </w:r>
      <w:r w:rsidRPr="00756C35">
        <w:rPr>
          <w:rFonts w:ascii="Times New Roman" w:hAnsi="Times New Roman" w:cs="Times New Roman"/>
          <w:sz w:val="24"/>
          <w:szCs w:val="24"/>
        </w:rPr>
        <w:t xml:space="preserve"> ***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 w:rsidRPr="00756C35">
        <w:rPr>
          <w:rFonts w:ascii="Times New Roman" w:hAnsi="Times New Roman" w:cs="Times New Roman"/>
          <w:sz w:val="24"/>
          <w:szCs w:val="24"/>
        </w:rPr>
        <w:t xml:space="preserve"> &lt; .001, **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 w:rsidRPr="00756C35">
        <w:rPr>
          <w:rFonts w:ascii="Times New Roman" w:hAnsi="Times New Roman" w:cs="Times New Roman"/>
          <w:sz w:val="24"/>
          <w:szCs w:val="24"/>
        </w:rPr>
        <w:t xml:space="preserve"> &lt; .01, *</w:t>
      </w:r>
      <w:r w:rsidRPr="00756C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T-values refer to a between-conditions comparison.  </w:t>
      </w:r>
    </w:p>
    <w:p w:rsidR="00EC6033" w:rsidRDefault="00EC6033" w:rsidP="007D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033" w:rsidRDefault="00EC6033" w:rsidP="007D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3C0" w:rsidRDefault="00BF33C0" w:rsidP="00EC6033">
      <w:pPr>
        <w:pStyle w:val="EndNoteBibliographyTitle"/>
        <w:rPr>
          <w:rFonts w:ascii="Times New Roman" w:hAnsi="Times New Roman" w:cs="Times New Roman"/>
          <w:sz w:val="24"/>
          <w:szCs w:val="24"/>
        </w:rPr>
        <w:sectPr w:rsidR="00BF33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6033" w:rsidRPr="00195FCE" w:rsidRDefault="00EC6033" w:rsidP="00EC6033">
      <w:pPr>
        <w:pStyle w:val="EndNoteBibliographyTitle"/>
        <w:rPr>
          <w:rFonts w:ascii="Times New Roman" w:hAnsi="Times New Roman" w:cs="Times New Roman"/>
          <w:sz w:val="24"/>
          <w:szCs w:val="24"/>
        </w:rPr>
      </w:pPr>
      <w:r w:rsidRPr="00195FCE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EC6033" w:rsidRPr="00195FCE" w:rsidRDefault="00EC6033" w:rsidP="00EC6033">
      <w:pPr>
        <w:pStyle w:val="EndNoteBibliographyTitle"/>
        <w:rPr>
          <w:rFonts w:ascii="Times New Roman" w:hAnsi="Times New Roman" w:cs="Times New Roman"/>
          <w:sz w:val="24"/>
          <w:szCs w:val="24"/>
        </w:rPr>
      </w:pPr>
    </w:p>
    <w:p w:rsidR="00EC6033" w:rsidRPr="00195FCE" w:rsidRDefault="00EC6033" w:rsidP="00EC6033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5FCE">
        <w:rPr>
          <w:rFonts w:ascii="Times New Roman" w:hAnsi="Times New Roman" w:cs="Times New Roman"/>
          <w:sz w:val="24"/>
          <w:szCs w:val="24"/>
        </w:rPr>
        <w:t xml:space="preserve">Berndt, E. K., Hall, B. H., Hall, R. E., &amp; Hausman, J. A. (1974). Estimation and Inference in Nonlinear Structural Models. </w:t>
      </w:r>
      <w:r w:rsidRPr="00195FCE">
        <w:rPr>
          <w:rFonts w:ascii="Times New Roman" w:hAnsi="Times New Roman" w:cs="Times New Roman"/>
          <w:i/>
          <w:sz w:val="24"/>
          <w:szCs w:val="24"/>
        </w:rPr>
        <w:t>Annals of Economic and Social Measurement, 3</w:t>
      </w:r>
      <w:r w:rsidRPr="00195FCE">
        <w:rPr>
          <w:rFonts w:ascii="Times New Roman" w:hAnsi="Times New Roman" w:cs="Times New Roman"/>
          <w:sz w:val="24"/>
          <w:szCs w:val="24"/>
        </w:rPr>
        <w:t>(4), 653-665.</w:t>
      </w:r>
    </w:p>
    <w:p w:rsidR="00EC6033" w:rsidRPr="00195FCE" w:rsidRDefault="00EC6033" w:rsidP="00EC6033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5FCE">
        <w:rPr>
          <w:rFonts w:ascii="Times New Roman" w:hAnsi="Times New Roman" w:cs="Times New Roman"/>
          <w:sz w:val="24"/>
          <w:szCs w:val="24"/>
        </w:rPr>
        <w:t>Henningsen, A. (2017). Estimating Censored Regression Models in R using the censReg Package. Retrieved from https://cran.r-project.org/web/packages/censReg/vignettes/censReg.pdf.</w:t>
      </w:r>
    </w:p>
    <w:p w:rsidR="00754E2C" w:rsidRPr="00B62647" w:rsidRDefault="00754E2C" w:rsidP="007D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4E2C" w:rsidRPr="00B62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1EBE"/>
    <w:multiLevelType w:val="hybridMultilevel"/>
    <w:tmpl w:val="1FD6D35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DEA2601"/>
    <w:multiLevelType w:val="hybridMultilevel"/>
    <w:tmpl w:val="5276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1AD6"/>
    <w:multiLevelType w:val="hybridMultilevel"/>
    <w:tmpl w:val="815A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Science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d2fe5x80awxserfx1vs5wd0dt0d050sz0s&quot;&gt;My EndNote Library&lt;record-ids&gt;&lt;item&gt;6701&lt;/item&gt;&lt;item&gt;6702&lt;/item&gt;&lt;/record-ids&gt;&lt;/item&gt;&lt;/Libraries&gt;"/>
  </w:docVars>
  <w:rsids>
    <w:rsidRoot w:val="00521B84"/>
    <w:rsid w:val="00005B59"/>
    <w:rsid w:val="00020B2A"/>
    <w:rsid w:val="00033C2F"/>
    <w:rsid w:val="000458B2"/>
    <w:rsid w:val="000D12E9"/>
    <w:rsid w:val="000E25CD"/>
    <w:rsid w:val="001106E4"/>
    <w:rsid w:val="00164802"/>
    <w:rsid w:val="001751D6"/>
    <w:rsid w:val="00192578"/>
    <w:rsid w:val="00195FCE"/>
    <w:rsid w:val="001C68E7"/>
    <w:rsid w:val="001E2464"/>
    <w:rsid w:val="001F1BC3"/>
    <w:rsid w:val="002864DF"/>
    <w:rsid w:val="002E521E"/>
    <w:rsid w:val="002E5752"/>
    <w:rsid w:val="002F3747"/>
    <w:rsid w:val="00376D8D"/>
    <w:rsid w:val="00376E9D"/>
    <w:rsid w:val="003961C4"/>
    <w:rsid w:val="003F19F8"/>
    <w:rsid w:val="00423553"/>
    <w:rsid w:val="00457504"/>
    <w:rsid w:val="004B331F"/>
    <w:rsid w:val="0051362E"/>
    <w:rsid w:val="00521B84"/>
    <w:rsid w:val="005A1C3F"/>
    <w:rsid w:val="005C3C02"/>
    <w:rsid w:val="005D3B2E"/>
    <w:rsid w:val="00695C49"/>
    <w:rsid w:val="006B5335"/>
    <w:rsid w:val="006B5486"/>
    <w:rsid w:val="00707322"/>
    <w:rsid w:val="00710D26"/>
    <w:rsid w:val="00754E2C"/>
    <w:rsid w:val="00784808"/>
    <w:rsid w:val="00786D3A"/>
    <w:rsid w:val="007D5CB4"/>
    <w:rsid w:val="00817E78"/>
    <w:rsid w:val="0083559F"/>
    <w:rsid w:val="0086011A"/>
    <w:rsid w:val="00871D06"/>
    <w:rsid w:val="008A7A9D"/>
    <w:rsid w:val="008F425E"/>
    <w:rsid w:val="009328AD"/>
    <w:rsid w:val="00933043"/>
    <w:rsid w:val="00952DB6"/>
    <w:rsid w:val="0098244D"/>
    <w:rsid w:val="009C1826"/>
    <w:rsid w:val="009D0AD6"/>
    <w:rsid w:val="009E0F43"/>
    <w:rsid w:val="00A1296A"/>
    <w:rsid w:val="00B05D71"/>
    <w:rsid w:val="00B40516"/>
    <w:rsid w:val="00B52C28"/>
    <w:rsid w:val="00B62647"/>
    <w:rsid w:val="00BA3BB6"/>
    <w:rsid w:val="00BD4E77"/>
    <w:rsid w:val="00BF33C0"/>
    <w:rsid w:val="00C21813"/>
    <w:rsid w:val="00C2619A"/>
    <w:rsid w:val="00C36DB3"/>
    <w:rsid w:val="00C42077"/>
    <w:rsid w:val="00C95B56"/>
    <w:rsid w:val="00CA77B8"/>
    <w:rsid w:val="00D027BA"/>
    <w:rsid w:val="00D715EA"/>
    <w:rsid w:val="00D87BCC"/>
    <w:rsid w:val="00DC6979"/>
    <w:rsid w:val="00E04AA3"/>
    <w:rsid w:val="00E35105"/>
    <w:rsid w:val="00E77823"/>
    <w:rsid w:val="00EA2308"/>
    <w:rsid w:val="00EC6033"/>
    <w:rsid w:val="00ED6404"/>
    <w:rsid w:val="00F0715D"/>
    <w:rsid w:val="00F170D4"/>
    <w:rsid w:val="00F25C20"/>
    <w:rsid w:val="00F555BD"/>
    <w:rsid w:val="00F70B9D"/>
    <w:rsid w:val="00F7104F"/>
    <w:rsid w:val="00FC0C29"/>
    <w:rsid w:val="00FC63AF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A375-ED14-4061-AD2E-C13378E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C603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603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C603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603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C6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Stavrova</dc:creator>
  <cp:keywords/>
  <dc:description/>
  <cp:lastModifiedBy>O. Stavrova</cp:lastModifiedBy>
  <cp:revision>64</cp:revision>
  <dcterms:created xsi:type="dcterms:W3CDTF">2017-12-28T08:25:00Z</dcterms:created>
  <dcterms:modified xsi:type="dcterms:W3CDTF">2018-05-09T14:39:00Z</dcterms:modified>
</cp:coreProperties>
</file>