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E0BC" w14:textId="17F1E7A9" w:rsidR="008F7344" w:rsidRPr="00F10E33" w:rsidRDefault="007D5834" w:rsidP="00F10E33">
      <w:pPr>
        <w:spacing w:line="480" w:lineRule="auto"/>
        <w:jc w:val="center"/>
        <w:rPr>
          <w:rFonts w:ascii="Times New Roman" w:hAnsi="Times New Roman" w:cs="Times New Roman"/>
          <w:b/>
          <w:sz w:val="24"/>
          <w:szCs w:val="24"/>
        </w:rPr>
      </w:pPr>
      <w:r w:rsidRPr="00F10E33">
        <w:rPr>
          <w:rFonts w:ascii="Times New Roman" w:hAnsi="Times New Roman" w:cs="Times New Roman"/>
          <w:b/>
          <w:sz w:val="24"/>
          <w:szCs w:val="24"/>
        </w:rPr>
        <w:t>Supplementary Materials</w:t>
      </w:r>
    </w:p>
    <w:p w14:paraId="40320E9E" w14:textId="0934EF1B" w:rsidR="001929E5" w:rsidRPr="001929E5" w:rsidRDefault="007D5834" w:rsidP="001929E5">
      <w:pPr>
        <w:spacing w:line="480" w:lineRule="auto"/>
        <w:jc w:val="center"/>
        <w:rPr>
          <w:rFonts w:ascii="Times New Roman" w:hAnsi="Times New Roman" w:cs="Times New Roman"/>
          <w:b/>
          <w:sz w:val="24"/>
          <w:szCs w:val="24"/>
        </w:rPr>
      </w:pPr>
      <w:r w:rsidRPr="00F10E33">
        <w:rPr>
          <w:rFonts w:ascii="Times New Roman" w:hAnsi="Times New Roman" w:cs="Times New Roman"/>
          <w:b/>
          <w:sz w:val="24"/>
          <w:szCs w:val="24"/>
        </w:rPr>
        <w:t>Genetic and Environmental Associations Between Child Personality and Parenting</w:t>
      </w:r>
    </w:p>
    <w:p w14:paraId="07E7CDFA" w14:textId="4D918218" w:rsidR="004E338F" w:rsidRDefault="0055722E" w:rsidP="008655CA">
      <w:pPr>
        <w:ind w:firstLine="720"/>
        <w:rPr>
          <w:rFonts w:ascii="Times New Roman" w:hAnsi="Times New Roman" w:cs="Times New Roman"/>
          <w:sz w:val="24"/>
          <w:szCs w:val="24"/>
        </w:rPr>
      </w:pPr>
      <w:r w:rsidRPr="0055722E">
        <w:rPr>
          <w:rFonts w:ascii="Times New Roman" w:hAnsi="Times New Roman" w:cs="Times New Roman"/>
          <w:sz w:val="24"/>
          <w:szCs w:val="24"/>
        </w:rPr>
        <w:t xml:space="preserve">In this online supplement, we </w:t>
      </w:r>
      <w:r w:rsidR="006356FB">
        <w:rPr>
          <w:rFonts w:ascii="Times New Roman" w:hAnsi="Times New Roman" w:cs="Times New Roman"/>
          <w:sz w:val="24"/>
          <w:szCs w:val="24"/>
        </w:rPr>
        <w:t>rep</w:t>
      </w:r>
      <w:r w:rsidR="004E338F">
        <w:rPr>
          <w:rFonts w:ascii="Times New Roman" w:hAnsi="Times New Roman" w:cs="Times New Roman"/>
          <w:sz w:val="24"/>
          <w:szCs w:val="24"/>
        </w:rPr>
        <w:t xml:space="preserve">ort </w:t>
      </w:r>
      <w:r w:rsidR="004E338F" w:rsidRPr="00F10E33">
        <w:rPr>
          <w:rFonts w:ascii="Times New Roman" w:hAnsi="Times New Roman" w:cs="Times New Roman"/>
          <w:sz w:val="24"/>
          <w:szCs w:val="24"/>
        </w:rPr>
        <w:t>sensitivity analyses of our primary results</w:t>
      </w:r>
      <w:r w:rsidR="004E338F">
        <w:rPr>
          <w:rFonts w:ascii="Times New Roman" w:hAnsi="Times New Roman" w:cs="Times New Roman"/>
          <w:sz w:val="24"/>
          <w:szCs w:val="24"/>
        </w:rPr>
        <w:t xml:space="preserve"> (Tables S</w:t>
      </w:r>
      <w:r w:rsidR="00613802">
        <w:rPr>
          <w:rFonts w:ascii="Times New Roman" w:hAnsi="Times New Roman" w:cs="Times New Roman"/>
          <w:sz w:val="24"/>
          <w:szCs w:val="24"/>
        </w:rPr>
        <w:t>1</w:t>
      </w:r>
      <w:r w:rsidR="004E338F">
        <w:rPr>
          <w:rFonts w:ascii="Times New Roman" w:hAnsi="Times New Roman" w:cs="Times New Roman"/>
          <w:sz w:val="24"/>
          <w:szCs w:val="24"/>
        </w:rPr>
        <w:t>-S</w:t>
      </w:r>
      <w:r w:rsidR="00613802">
        <w:rPr>
          <w:rFonts w:ascii="Times New Roman" w:hAnsi="Times New Roman" w:cs="Times New Roman"/>
          <w:sz w:val="24"/>
          <w:szCs w:val="24"/>
        </w:rPr>
        <w:t>4</w:t>
      </w:r>
      <w:r w:rsidR="004E338F">
        <w:rPr>
          <w:rFonts w:ascii="Times New Roman" w:hAnsi="Times New Roman" w:cs="Times New Roman"/>
          <w:sz w:val="24"/>
          <w:szCs w:val="24"/>
        </w:rPr>
        <w:t>)</w:t>
      </w:r>
      <w:r w:rsidR="004E338F" w:rsidRPr="00F10E33">
        <w:rPr>
          <w:rFonts w:ascii="Times New Roman" w:hAnsi="Times New Roman" w:cs="Times New Roman"/>
          <w:sz w:val="24"/>
          <w:szCs w:val="24"/>
        </w:rPr>
        <w:t xml:space="preserve">. We tested whether the genetic covariance between child personality and parenting differed depending on whether this covariance was specified to be equal across additive and non-additive components, due to additive variance only, or due to non-additive variance only. </w:t>
      </w:r>
      <w:r w:rsidR="004E338F">
        <w:rPr>
          <w:rFonts w:ascii="Times New Roman" w:hAnsi="Times New Roman" w:cs="Times New Roman"/>
          <w:sz w:val="24"/>
          <w:szCs w:val="24"/>
        </w:rPr>
        <w:t>Table S</w:t>
      </w:r>
      <w:r w:rsidR="00613802">
        <w:rPr>
          <w:rFonts w:ascii="Times New Roman" w:hAnsi="Times New Roman" w:cs="Times New Roman"/>
          <w:sz w:val="24"/>
          <w:szCs w:val="24"/>
        </w:rPr>
        <w:t>1</w:t>
      </w:r>
      <w:r w:rsidR="004E338F">
        <w:rPr>
          <w:rFonts w:ascii="Times New Roman" w:hAnsi="Times New Roman" w:cs="Times New Roman"/>
          <w:sz w:val="24"/>
          <w:szCs w:val="24"/>
        </w:rPr>
        <w:t xml:space="preserve"> presents parameter estimates across each of these specifications for parental warmth, and Table S</w:t>
      </w:r>
      <w:r w:rsidR="00613802">
        <w:rPr>
          <w:rFonts w:ascii="Times New Roman" w:hAnsi="Times New Roman" w:cs="Times New Roman"/>
          <w:sz w:val="24"/>
          <w:szCs w:val="24"/>
        </w:rPr>
        <w:t>2</w:t>
      </w:r>
      <w:r w:rsidR="004E338F">
        <w:rPr>
          <w:rFonts w:ascii="Times New Roman" w:hAnsi="Times New Roman" w:cs="Times New Roman"/>
          <w:sz w:val="24"/>
          <w:szCs w:val="24"/>
        </w:rPr>
        <w:t xml:space="preserve"> presents similar results for parental stress. Table S</w:t>
      </w:r>
      <w:r w:rsidR="00613802">
        <w:rPr>
          <w:rFonts w:ascii="Times New Roman" w:hAnsi="Times New Roman" w:cs="Times New Roman"/>
          <w:sz w:val="24"/>
          <w:szCs w:val="24"/>
        </w:rPr>
        <w:t>3</w:t>
      </w:r>
      <w:r w:rsidR="004E338F">
        <w:rPr>
          <w:rFonts w:ascii="Times New Roman" w:hAnsi="Times New Roman" w:cs="Times New Roman"/>
          <w:sz w:val="24"/>
          <w:szCs w:val="24"/>
        </w:rPr>
        <w:t xml:space="preserve"> presents model fit statistics for the parental warmth models, and Table S</w:t>
      </w:r>
      <w:r w:rsidR="00613802">
        <w:rPr>
          <w:rFonts w:ascii="Times New Roman" w:hAnsi="Times New Roman" w:cs="Times New Roman"/>
          <w:sz w:val="24"/>
          <w:szCs w:val="24"/>
        </w:rPr>
        <w:t>4</w:t>
      </w:r>
      <w:r w:rsidR="004E338F">
        <w:rPr>
          <w:rFonts w:ascii="Times New Roman" w:hAnsi="Times New Roman" w:cs="Times New Roman"/>
          <w:sz w:val="24"/>
          <w:szCs w:val="24"/>
        </w:rPr>
        <w:t xml:space="preserve"> presents similar model fit statistics for parental stress. Generally, model fit statistics were equivalent across each specification, with slightly worse fit in some cases when only one cross-pathway was estimated. In contrast, parameter estimates did differ substantially across specifications. Results were almost identical across specifications where the A and D cross-pathways were constrained to be equal and when only the D cross-pathway was estimated. When only the A cross-pathway was estimated, parameter estimates were substantially larger. We view these parameter estimates as untrustworthy because these models also tended to estimate zero residual child genetic variance in parenting, a result that would not be expected even if the entirety of the observed phenotypic correlation was due to genetic factors. This parameter indeterminacy most likely originates with small estimates of additive genetic variance for some personality dimensions. Altering starting values or other sorts of parameter constraints were ineffective in producing sensible estimates or lead to convergence issues. For these reasons, we interpret the models in which the A and D cross-pathway are constrained to equality as the best fitting and most conservative account of the data.</w:t>
      </w:r>
    </w:p>
    <w:p w14:paraId="47FDB5E8" w14:textId="6CB099B1" w:rsidR="00717D2B" w:rsidRDefault="004E338F" w:rsidP="008370F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r w:rsidR="00717D2B">
        <w:rPr>
          <w:rFonts w:ascii="Times New Roman" w:hAnsi="Times New Roman" w:cs="Times New Roman"/>
          <w:sz w:val="24"/>
          <w:szCs w:val="24"/>
        </w:rPr>
        <w:t xml:space="preserve">we </w:t>
      </w:r>
      <w:r w:rsidR="00DC07AD">
        <w:rPr>
          <w:rFonts w:ascii="Times New Roman" w:hAnsi="Times New Roman" w:cs="Times New Roman"/>
          <w:sz w:val="24"/>
          <w:szCs w:val="24"/>
        </w:rPr>
        <w:t>redid the analyses after dropping opposite sex twins as suggested by a reviewer. Results are reported in tables S</w:t>
      </w:r>
      <w:r w:rsidR="00613802">
        <w:rPr>
          <w:rFonts w:ascii="Times New Roman" w:hAnsi="Times New Roman" w:cs="Times New Roman"/>
          <w:sz w:val="24"/>
          <w:szCs w:val="24"/>
        </w:rPr>
        <w:t>5</w:t>
      </w:r>
      <w:r w:rsidR="00DC07AD">
        <w:rPr>
          <w:rFonts w:ascii="Times New Roman" w:hAnsi="Times New Roman" w:cs="Times New Roman"/>
          <w:sz w:val="24"/>
          <w:szCs w:val="24"/>
        </w:rPr>
        <w:t>-S</w:t>
      </w:r>
      <w:r w:rsidR="00613802">
        <w:rPr>
          <w:rFonts w:ascii="Times New Roman" w:hAnsi="Times New Roman" w:cs="Times New Roman"/>
          <w:sz w:val="24"/>
          <w:szCs w:val="24"/>
        </w:rPr>
        <w:t>8</w:t>
      </w:r>
      <w:r w:rsidR="00DC07AD">
        <w:rPr>
          <w:rFonts w:ascii="Times New Roman" w:hAnsi="Times New Roman" w:cs="Times New Roman"/>
          <w:sz w:val="24"/>
          <w:szCs w:val="24"/>
        </w:rPr>
        <w:t xml:space="preserve">. Having same-sex twins in the data ensures that heritability estimates are not inflated due to possible differential treatment of opposite sex twins.  The obtained results were </w:t>
      </w:r>
      <w:proofErr w:type="gramStart"/>
      <w:r w:rsidR="00DC07AD">
        <w:rPr>
          <w:rFonts w:ascii="Times New Roman" w:hAnsi="Times New Roman" w:cs="Times New Roman"/>
          <w:sz w:val="24"/>
          <w:szCs w:val="24"/>
        </w:rPr>
        <w:t>similar to</w:t>
      </w:r>
      <w:proofErr w:type="gramEnd"/>
      <w:r w:rsidR="00DC07AD">
        <w:rPr>
          <w:rFonts w:ascii="Times New Roman" w:hAnsi="Times New Roman" w:cs="Times New Roman"/>
          <w:sz w:val="24"/>
          <w:szCs w:val="24"/>
        </w:rPr>
        <w:t xml:space="preserve"> the original ones. </w:t>
      </w:r>
    </w:p>
    <w:p w14:paraId="74C2BF47" w14:textId="77777777" w:rsidR="00717D2B" w:rsidRDefault="00717D2B" w:rsidP="004E338F">
      <w:pPr>
        <w:spacing w:line="240" w:lineRule="auto"/>
        <w:ind w:firstLine="720"/>
        <w:rPr>
          <w:rFonts w:ascii="Times New Roman" w:hAnsi="Times New Roman" w:cs="Times New Roman"/>
          <w:sz w:val="24"/>
          <w:szCs w:val="24"/>
        </w:rPr>
      </w:pPr>
    </w:p>
    <w:p w14:paraId="35014E34" w14:textId="0E21F87C" w:rsidR="00E864C1" w:rsidRDefault="00E864C1" w:rsidP="0055722E">
      <w:pPr>
        <w:rPr>
          <w:rFonts w:ascii="Times New Roman" w:hAnsi="Times New Roman" w:cs="Times New Roman"/>
          <w:sz w:val="24"/>
          <w:szCs w:val="24"/>
        </w:rPr>
      </w:pPr>
    </w:p>
    <w:p w14:paraId="48466D7C" w14:textId="50E30FFA" w:rsidR="00E864C1" w:rsidRDefault="00E864C1" w:rsidP="0055722E">
      <w:pPr>
        <w:rPr>
          <w:rFonts w:ascii="Times New Roman" w:hAnsi="Times New Roman" w:cs="Times New Roman"/>
          <w:sz w:val="24"/>
          <w:szCs w:val="24"/>
        </w:rPr>
      </w:pPr>
    </w:p>
    <w:p w14:paraId="31E8D32C" w14:textId="4BFA014C" w:rsidR="00E864C1" w:rsidRDefault="00E864C1" w:rsidP="0055722E">
      <w:pPr>
        <w:rPr>
          <w:rFonts w:ascii="Times New Roman" w:hAnsi="Times New Roman" w:cs="Times New Roman"/>
          <w:sz w:val="24"/>
          <w:szCs w:val="24"/>
        </w:rPr>
      </w:pPr>
    </w:p>
    <w:p w14:paraId="511090EF" w14:textId="20662338" w:rsidR="00E864C1" w:rsidRDefault="00E864C1" w:rsidP="0055722E">
      <w:pPr>
        <w:rPr>
          <w:rFonts w:ascii="Times New Roman" w:hAnsi="Times New Roman" w:cs="Times New Roman"/>
          <w:sz w:val="24"/>
          <w:szCs w:val="24"/>
        </w:rPr>
      </w:pPr>
    </w:p>
    <w:p w14:paraId="0961E6CD" w14:textId="77777777" w:rsidR="008370FE" w:rsidRDefault="008370FE" w:rsidP="0055722E">
      <w:pPr>
        <w:rPr>
          <w:rFonts w:ascii="Times New Roman" w:hAnsi="Times New Roman" w:cs="Times New Roman"/>
          <w:sz w:val="24"/>
          <w:szCs w:val="24"/>
        </w:rPr>
      </w:pPr>
    </w:p>
    <w:p w14:paraId="03C3300E" w14:textId="77777777" w:rsidR="00E864C1" w:rsidRPr="0055722E" w:rsidRDefault="00E864C1" w:rsidP="0055722E">
      <w:pPr>
        <w:rPr>
          <w:rFonts w:ascii="Times New Roman" w:hAnsi="Times New Roman" w:cs="Times New Roman"/>
          <w:sz w:val="24"/>
          <w:szCs w:val="24"/>
        </w:rPr>
      </w:pPr>
    </w:p>
    <w:p w14:paraId="49F1E019" w14:textId="7DD09A30" w:rsidR="00EA2664" w:rsidRDefault="00EA2664" w:rsidP="00933D31">
      <w:pPr>
        <w:rPr>
          <w:rFonts w:ascii="Times New Roman" w:hAnsi="Times New Roman" w:cs="Times New Roman"/>
          <w:sz w:val="24"/>
          <w:szCs w:val="24"/>
        </w:rPr>
      </w:pPr>
    </w:p>
    <w:p w14:paraId="46B80C7D" w14:textId="77777777" w:rsidR="00D20A3D" w:rsidRPr="00933D31" w:rsidRDefault="00D20A3D" w:rsidP="00933D31"/>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127"/>
        <w:gridCol w:w="1314"/>
        <w:gridCol w:w="1314"/>
        <w:gridCol w:w="1314"/>
        <w:gridCol w:w="1597"/>
        <w:gridCol w:w="1502"/>
        <w:gridCol w:w="1057"/>
      </w:tblGrid>
      <w:tr w:rsidR="00D60DEC" w14:paraId="53802048" w14:textId="77777777" w:rsidTr="00D60DEC">
        <w:trPr>
          <w:trHeight w:val="454"/>
        </w:trPr>
        <w:tc>
          <w:tcPr>
            <w:tcW w:w="10440" w:type="dxa"/>
            <w:gridSpan w:val="8"/>
            <w:tcBorders>
              <w:bottom w:val="single" w:sz="4" w:space="0" w:color="auto"/>
            </w:tcBorders>
          </w:tcPr>
          <w:p w14:paraId="4108BACE" w14:textId="485AD2F0" w:rsidR="00D60DEC" w:rsidRPr="00F10E33" w:rsidRDefault="00D60DEC" w:rsidP="00FD4E23">
            <w:pPr>
              <w:rPr>
                <w:rFonts w:ascii="Times New Roman" w:hAnsi="Times New Roman" w:cs="Times New Roman"/>
                <w:sz w:val="24"/>
                <w:szCs w:val="24"/>
              </w:rPr>
            </w:pPr>
            <w:r w:rsidRPr="00F10E33">
              <w:rPr>
                <w:rFonts w:ascii="Times New Roman" w:hAnsi="Times New Roman" w:cs="Times New Roman"/>
                <w:sz w:val="24"/>
                <w:szCs w:val="24"/>
              </w:rPr>
              <w:lastRenderedPageBreak/>
              <w:t>Table S</w:t>
            </w:r>
            <w:r w:rsidR="008655CA">
              <w:rPr>
                <w:rFonts w:ascii="Times New Roman" w:hAnsi="Times New Roman" w:cs="Times New Roman"/>
                <w:sz w:val="24"/>
                <w:szCs w:val="24"/>
              </w:rPr>
              <w:t>1</w:t>
            </w:r>
          </w:p>
          <w:p w14:paraId="052771CA" w14:textId="3B782E84" w:rsidR="00D60DEC" w:rsidRDefault="00D60DEC" w:rsidP="00FD4E23">
            <w:pPr>
              <w:rPr>
                <w:rFonts w:ascii="Times New Roman" w:hAnsi="Times New Roman" w:cs="Times New Roman"/>
              </w:rPr>
            </w:pPr>
            <w:r w:rsidRPr="00F10E33">
              <w:rPr>
                <w:rFonts w:ascii="Times New Roman" w:hAnsi="Times New Roman" w:cs="Times New Roman"/>
                <w:sz w:val="24"/>
                <w:szCs w:val="24"/>
              </w:rPr>
              <w:t xml:space="preserve">Results of alternative bivariate models (DV= parental </w:t>
            </w:r>
            <w:r>
              <w:rPr>
                <w:rFonts w:ascii="Times New Roman" w:hAnsi="Times New Roman" w:cs="Times New Roman"/>
                <w:sz w:val="24"/>
                <w:szCs w:val="24"/>
              </w:rPr>
              <w:t>warmth</w:t>
            </w:r>
            <w:r w:rsidRPr="00F10E33">
              <w:rPr>
                <w:rFonts w:ascii="Times New Roman" w:hAnsi="Times New Roman" w:cs="Times New Roman"/>
                <w:sz w:val="24"/>
                <w:szCs w:val="24"/>
              </w:rPr>
              <w:t>)</w:t>
            </w:r>
          </w:p>
        </w:tc>
      </w:tr>
      <w:tr w:rsidR="00D60DEC" w14:paraId="54F3A098" w14:textId="77777777" w:rsidTr="00D60DEC">
        <w:trPr>
          <w:trHeight w:val="454"/>
        </w:trPr>
        <w:tc>
          <w:tcPr>
            <w:tcW w:w="1215" w:type="dxa"/>
            <w:tcBorders>
              <w:top w:val="single" w:sz="4" w:space="0" w:color="auto"/>
              <w:bottom w:val="single" w:sz="4" w:space="0" w:color="auto"/>
            </w:tcBorders>
          </w:tcPr>
          <w:p w14:paraId="75635F6B" w14:textId="77777777" w:rsidR="00D60DEC" w:rsidRDefault="00D60DEC" w:rsidP="00EA2664">
            <w:pPr>
              <w:rPr>
                <w:rFonts w:ascii="Times New Roman" w:hAnsi="Times New Roman" w:cs="Times New Roman"/>
              </w:rPr>
            </w:pPr>
          </w:p>
        </w:tc>
        <w:tc>
          <w:tcPr>
            <w:tcW w:w="3755" w:type="dxa"/>
            <w:gridSpan w:val="3"/>
            <w:tcBorders>
              <w:top w:val="single" w:sz="4" w:space="0" w:color="auto"/>
              <w:bottom w:val="single" w:sz="4" w:space="0" w:color="auto"/>
            </w:tcBorders>
          </w:tcPr>
          <w:p w14:paraId="28E49713" w14:textId="7BAB7E72" w:rsidR="00D60DEC" w:rsidRPr="007067F9" w:rsidRDefault="008655CA" w:rsidP="008655CA">
            <w:pPr>
              <w:rPr>
                <w:rFonts w:ascii="Times New Roman" w:hAnsi="Times New Roman" w:cs="Times New Roman"/>
                <w:sz w:val="24"/>
                <w:szCs w:val="24"/>
              </w:rPr>
            </w:pPr>
            <w:r>
              <w:rPr>
                <w:rFonts w:ascii="Times New Roman" w:hAnsi="Times New Roman" w:cs="Times New Roman"/>
                <w:sz w:val="24"/>
                <w:szCs w:val="24"/>
              </w:rPr>
              <w:t xml:space="preserve">              </w:t>
            </w:r>
            <w:r w:rsidR="00D60DEC" w:rsidRPr="007067F9">
              <w:rPr>
                <w:rFonts w:ascii="Times New Roman" w:hAnsi="Times New Roman" w:cs="Times New Roman"/>
                <w:sz w:val="24"/>
                <w:szCs w:val="24"/>
              </w:rPr>
              <w:t>Equal cross-paths</w:t>
            </w:r>
          </w:p>
        </w:tc>
        <w:tc>
          <w:tcPr>
            <w:tcW w:w="2911" w:type="dxa"/>
            <w:gridSpan w:val="2"/>
            <w:tcBorders>
              <w:top w:val="single" w:sz="4" w:space="0" w:color="auto"/>
              <w:bottom w:val="single" w:sz="4" w:space="0" w:color="auto"/>
            </w:tcBorders>
          </w:tcPr>
          <w:p w14:paraId="7359299C" w14:textId="77777777" w:rsidR="008655CA" w:rsidRDefault="00D60DEC" w:rsidP="00FD4E23">
            <w:pPr>
              <w:jc w:val="center"/>
              <w:rPr>
                <w:rFonts w:ascii="Times New Roman" w:hAnsi="Times New Roman" w:cs="Times New Roman"/>
                <w:sz w:val="24"/>
                <w:szCs w:val="24"/>
              </w:rPr>
            </w:pPr>
            <w:r w:rsidRPr="007067F9">
              <w:rPr>
                <w:rFonts w:ascii="Times New Roman" w:hAnsi="Times New Roman" w:cs="Times New Roman"/>
                <w:sz w:val="24"/>
                <w:szCs w:val="24"/>
              </w:rPr>
              <w:t xml:space="preserve">Additive only </w:t>
            </w:r>
          </w:p>
          <w:p w14:paraId="480E6252" w14:textId="4B7F7285" w:rsidR="00D60DEC" w:rsidRPr="007067F9" w:rsidRDefault="00D60DEC" w:rsidP="00FD4E23">
            <w:pPr>
              <w:jc w:val="center"/>
              <w:rPr>
                <w:rFonts w:ascii="Times New Roman" w:hAnsi="Times New Roman" w:cs="Times New Roman"/>
                <w:sz w:val="24"/>
                <w:szCs w:val="24"/>
              </w:rPr>
            </w:pPr>
            <w:r w:rsidRPr="007067F9">
              <w:rPr>
                <w:rFonts w:ascii="Times New Roman" w:hAnsi="Times New Roman" w:cs="Times New Roman"/>
                <w:sz w:val="24"/>
                <w:szCs w:val="24"/>
              </w:rPr>
              <w:t>cross-path</w:t>
            </w:r>
          </w:p>
        </w:tc>
        <w:tc>
          <w:tcPr>
            <w:tcW w:w="2559" w:type="dxa"/>
            <w:gridSpan w:val="2"/>
            <w:tcBorders>
              <w:top w:val="single" w:sz="4" w:space="0" w:color="auto"/>
              <w:bottom w:val="single" w:sz="4" w:space="0" w:color="auto"/>
            </w:tcBorders>
          </w:tcPr>
          <w:p w14:paraId="7DB8FFAF" w14:textId="5444B037" w:rsidR="00D60DEC" w:rsidRPr="007067F9" w:rsidRDefault="00D60DEC" w:rsidP="00D60DEC">
            <w:pPr>
              <w:ind w:right="618"/>
              <w:jc w:val="center"/>
              <w:rPr>
                <w:rFonts w:ascii="Times New Roman" w:hAnsi="Times New Roman" w:cs="Times New Roman"/>
                <w:sz w:val="24"/>
                <w:szCs w:val="24"/>
              </w:rPr>
            </w:pPr>
            <w:r w:rsidRPr="00D60DEC">
              <w:rPr>
                <w:rFonts w:ascii="Times New Roman" w:hAnsi="Times New Roman" w:cs="Times New Roman"/>
                <w:sz w:val="24"/>
                <w:szCs w:val="24"/>
              </w:rPr>
              <w:t>Dominance only cross-path</w:t>
            </w:r>
          </w:p>
        </w:tc>
      </w:tr>
      <w:tr w:rsidR="00D60DEC" w14:paraId="1CB8DE0C" w14:textId="77777777" w:rsidTr="00D60DEC">
        <w:trPr>
          <w:trHeight w:val="454"/>
        </w:trPr>
        <w:tc>
          <w:tcPr>
            <w:tcW w:w="1215" w:type="dxa"/>
            <w:tcBorders>
              <w:top w:val="single" w:sz="4" w:space="0" w:color="auto"/>
              <w:bottom w:val="single" w:sz="4" w:space="0" w:color="auto"/>
            </w:tcBorders>
          </w:tcPr>
          <w:p w14:paraId="2164BDFD" w14:textId="77777777" w:rsidR="00D60DEC" w:rsidRDefault="00D60DEC" w:rsidP="00FD4E23">
            <w:pPr>
              <w:rPr>
                <w:rFonts w:ascii="Times New Roman" w:hAnsi="Times New Roman" w:cs="Times New Roman"/>
              </w:rPr>
            </w:pPr>
          </w:p>
        </w:tc>
        <w:tc>
          <w:tcPr>
            <w:tcW w:w="1127" w:type="dxa"/>
            <w:tcBorders>
              <w:top w:val="single" w:sz="4" w:space="0" w:color="auto"/>
              <w:bottom w:val="single" w:sz="4" w:space="0" w:color="auto"/>
            </w:tcBorders>
          </w:tcPr>
          <w:p w14:paraId="30D9536D" w14:textId="0D34E1CA" w:rsidR="00D60DEC" w:rsidRPr="007067F9" w:rsidRDefault="00D60DEC" w:rsidP="00FD4E23">
            <w:pPr>
              <w:jc w:val="center"/>
              <w:rPr>
                <w:rFonts w:ascii="Times New Roman" w:hAnsi="Times New Roman" w:cs="Times New Roman"/>
                <w:sz w:val="24"/>
                <w:szCs w:val="24"/>
              </w:rPr>
            </w:pPr>
            <w:r w:rsidRPr="007067F9">
              <w:rPr>
                <w:rFonts w:ascii="Times New Roman" w:hAnsi="Times New Roman" w:cs="Times New Roman"/>
                <w:sz w:val="24"/>
                <w:szCs w:val="24"/>
              </w:rPr>
              <w:t>a</w:t>
            </w:r>
            <w:r w:rsidRPr="007067F9">
              <w:rPr>
                <w:rFonts w:ascii="Times New Roman" w:hAnsi="Times New Roman" w:cs="Times New Roman"/>
                <w:sz w:val="24"/>
                <w:szCs w:val="24"/>
                <w:vertAlign w:val="subscript"/>
              </w:rPr>
              <w:t>11</w:t>
            </w:r>
          </w:p>
        </w:tc>
        <w:tc>
          <w:tcPr>
            <w:tcW w:w="1314" w:type="dxa"/>
            <w:tcBorders>
              <w:top w:val="single" w:sz="4" w:space="0" w:color="auto"/>
              <w:bottom w:val="single" w:sz="4" w:space="0" w:color="auto"/>
            </w:tcBorders>
          </w:tcPr>
          <w:p w14:paraId="3735E40B" w14:textId="2285DACF" w:rsidR="00D60DEC" w:rsidRPr="00933D31" w:rsidRDefault="00D60DEC" w:rsidP="00FD4E23">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11</w:t>
            </w:r>
          </w:p>
        </w:tc>
        <w:tc>
          <w:tcPr>
            <w:tcW w:w="1314" w:type="dxa"/>
            <w:tcBorders>
              <w:top w:val="single" w:sz="4" w:space="0" w:color="auto"/>
              <w:bottom w:val="single" w:sz="4" w:space="0" w:color="auto"/>
            </w:tcBorders>
          </w:tcPr>
          <w:p w14:paraId="1C623F23" w14:textId="46DD69F0" w:rsidR="00D60DEC" w:rsidRPr="007067F9" w:rsidRDefault="00D60DEC" w:rsidP="00FD4E23">
            <w:pPr>
              <w:jc w:val="center"/>
              <w:rPr>
                <w:rFonts w:ascii="Times New Roman" w:hAnsi="Times New Roman" w:cs="Times New Roman"/>
                <w:sz w:val="24"/>
                <w:szCs w:val="24"/>
              </w:rPr>
            </w:pPr>
            <w:r w:rsidRPr="00933D31">
              <w:rPr>
                <w:rFonts w:ascii="Times New Roman" w:hAnsi="Times New Roman" w:cs="Times New Roman"/>
                <w:sz w:val="24"/>
                <w:szCs w:val="24"/>
              </w:rPr>
              <w:t>a</w:t>
            </w:r>
            <w:r w:rsidRPr="00933D31">
              <w:rPr>
                <w:rFonts w:ascii="Times New Roman" w:hAnsi="Times New Roman" w:cs="Times New Roman"/>
                <w:sz w:val="24"/>
                <w:szCs w:val="24"/>
                <w:vertAlign w:val="subscript"/>
              </w:rPr>
              <w:t>21</w:t>
            </w:r>
            <w:r>
              <w:rPr>
                <w:rFonts w:ascii="Times New Roman" w:hAnsi="Times New Roman" w:cs="Times New Roman"/>
                <w:sz w:val="24"/>
                <w:szCs w:val="24"/>
              </w:rPr>
              <w:t>/d</w:t>
            </w:r>
            <w:r w:rsidRPr="00933D31">
              <w:rPr>
                <w:rFonts w:ascii="Times New Roman" w:hAnsi="Times New Roman" w:cs="Times New Roman"/>
                <w:sz w:val="24"/>
                <w:szCs w:val="24"/>
                <w:vertAlign w:val="subscript"/>
              </w:rPr>
              <w:t>21</w:t>
            </w:r>
          </w:p>
        </w:tc>
        <w:tc>
          <w:tcPr>
            <w:tcW w:w="1314" w:type="dxa"/>
            <w:tcBorders>
              <w:top w:val="single" w:sz="4" w:space="0" w:color="auto"/>
              <w:bottom w:val="single" w:sz="4" w:space="0" w:color="auto"/>
            </w:tcBorders>
          </w:tcPr>
          <w:p w14:paraId="001CE095" w14:textId="6C560B6E" w:rsidR="00D60DEC" w:rsidRPr="007067F9" w:rsidRDefault="00D60DEC" w:rsidP="00FD4E23">
            <w:pPr>
              <w:jc w:val="center"/>
              <w:rPr>
                <w:rFonts w:ascii="Times New Roman" w:hAnsi="Times New Roman" w:cs="Times New Roman"/>
                <w:sz w:val="24"/>
                <w:szCs w:val="24"/>
              </w:rPr>
            </w:pPr>
            <w:r w:rsidRPr="007067F9">
              <w:rPr>
                <w:rFonts w:ascii="Times New Roman" w:hAnsi="Times New Roman" w:cs="Times New Roman"/>
                <w:sz w:val="24"/>
                <w:szCs w:val="24"/>
              </w:rPr>
              <w:t>a</w:t>
            </w:r>
            <w:r w:rsidRPr="007067F9">
              <w:rPr>
                <w:rFonts w:ascii="Times New Roman" w:hAnsi="Times New Roman" w:cs="Times New Roman"/>
                <w:sz w:val="24"/>
                <w:szCs w:val="24"/>
                <w:vertAlign w:val="subscript"/>
              </w:rPr>
              <w:t>11</w:t>
            </w:r>
          </w:p>
        </w:tc>
        <w:tc>
          <w:tcPr>
            <w:tcW w:w="1597" w:type="dxa"/>
            <w:tcBorders>
              <w:top w:val="single" w:sz="4" w:space="0" w:color="auto"/>
              <w:bottom w:val="single" w:sz="4" w:space="0" w:color="auto"/>
            </w:tcBorders>
          </w:tcPr>
          <w:p w14:paraId="6EE076D0" w14:textId="1E18A071" w:rsidR="00D60DEC" w:rsidRPr="007067F9" w:rsidRDefault="00D60DEC" w:rsidP="00FD4E23">
            <w:pPr>
              <w:jc w:val="center"/>
              <w:rPr>
                <w:rFonts w:ascii="Times New Roman" w:hAnsi="Times New Roman" w:cs="Times New Roman"/>
                <w:sz w:val="24"/>
                <w:szCs w:val="24"/>
              </w:rPr>
            </w:pPr>
            <w:r w:rsidRPr="007067F9">
              <w:rPr>
                <w:rFonts w:ascii="Times New Roman" w:hAnsi="Times New Roman" w:cs="Times New Roman"/>
                <w:sz w:val="24"/>
                <w:szCs w:val="24"/>
              </w:rPr>
              <w:t>a</w:t>
            </w:r>
            <w:r w:rsidRPr="007067F9">
              <w:rPr>
                <w:rFonts w:ascii="Times New Roman" w:hAnsi="Times New Roman" w:cs="Times New Roman"/>
                <w:sz w:val="24"/>
                <w:szCs w:val="24"/>
                <w:vertAlign w:val="subscript"/>
              </w:rPr>
              <w:t>21</w:t>
            </w:r>
          </w:p>
        </w:tc>
        <w:tc>
          <w:tcPr>
            <w:tcW w:w="1502" w:type="dxa"/>
            <w:tcBorders>
              <w:top w:val="single" w:sz="4" w:space="0" w:color="auto"/>
              <w:bottom w:val="single" w:sz="4" w:space="0" w:color="auto"/>
            </w:tcBorders>
          </w:tcPr>
          <w:p w14:paraId="343AFCBB" w14:textId="743AB642" w:rsidR="00D60DEC" w:rsidRPr="007067F9" w:rsidRDefault="00D60DEC" w:rsidP="00FD4E23">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11</w:t>
            </w:r>
          </w:p>
        </w:tc>
        <w:tc>
          <w:tcPr>
            <w:tcW w:w="1057" w:type="dxa"/>
            <w:tcBorders>
              <w:top w:val="single" w:sz="4" w:space="0" w:color="auto"/>
              <w:bottom w:val="single" w:sz="4" w:space="0" w:color="auto"/>
            </w:tcBorders>
          </w:tcPr>
          <w:p w14:paraId="55FE5AD6" w14:textId="603B495B" w:rsidR="00D60DEC" w:rsidRPr="007067F9" w:rsidRDefault="00D60DEC" w:rsidP="00FD4E23">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21</w:t>
            </w:r>
          </w:p>
        </w:tc>
      </w:tr>
      <w:tr w:rsidR="00451377" w14:paraId="3BAA2F6C" w14:textId="77777777" w:rsidTr="00D60DEC">
        <w:trPr>
          <w:trHeight w:val="454"/>
        </w:trPr>
        <w:tc>
          <w:tcPr>
            <w:tcW w:w="1215" w:type="dxa"/>
            <w:tcBorders>
              <w:top w:val="single" w:sz="4" w:space="0" w:color="auto"/>
            </w:tcBorders>
          </w:tcPr>
          <w:p w14:paraId="7B2B38A4" w14:textId="7235F972" w:rsidR="00451377" w:rsidRDefault="00451377" w:rsidP="00451377">
            <w:pPr>
              <w:jc w:val="center"/>
              <w:rPr>
                <w:rFonts w:ascii="Times New Roman" w:hAnsi="Times New Roman" w:cs="Times New Roman"/>
              </w:rPr>
            </w:pPr>
            <w:r>
              <w:rPr>
                <w:rFonts w:ascii="Times New Roman" w:hAnsi="Times New Roman" w:cs="Times New Roman"/>
              </w:rPr>
              <w:t>E</w:t>
            </w:r>
          </w:p>
        </w:tc>
        <w:tc>
          <w:tcPr>
            <w:tcW w:w="1127" w:type="dxa"/>
            <w:tcBorders>
              <w:top w:val="single" w:sz="4" w:space="0" w:color="auto"/>
            </w:tcBorders>
          </w:tcPr>
          <w:p w14:paraId="4428D3F4" w14:textId="3C45E453" w:rsidR="00451377" w:rsidRDefault="00451377" w:rsidP="00451377">
            <w:pPr>
              <w:rPr>
                <w:rFonts w:ascii="Times New Roman" w:hAnsi="Times New Roman" w:cs="Times New Roman"/>
              </w:rPr>
            </w:pPr>
            <w:r>
              <w:rPr>
                <w:rFonts w:ascii="Times New Roman" w:eastAsia="Times New Roman" w:hAnsi="Times New Roman" w:cs="Times New Roman"/>
                <w:sz w:val="24"/>
                <w:szCs w:val="24"/>
              </w:rPr>
              <w:t>.04(.04)</w:t>
            </w:r>
          </w:p>
        </w:tc>
        <w:tc>
          <w:tcPr>
            <w:tcW w:w="1314" w:type="dxa"/>
            <w:tcBorders>
              <w:top w:val="single" w:sz="4" w:space="0" w:color="auto"/>
            </w:tcBorders>
          </w:tcPr>
          <w:p w14:paraId="560B9D9C" w14:textId="059FC212" w:rsidR="00451377" w:rsidRPr="00D67F20" w:rsidRDefault="00451377" w:rsidP="00451377">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.61(.04)</w:t>
            </w:r>
          </w:p>
        </w:tc>
        <w:tc>
          <w:tcPr>
            <w:tcW w:w="1314" w:type="dxa"/>
            <w:tcBorders>
              <w:top w:val="single" w:sz="4" w:space="0" w:color="auto"/>
            </w:tcBorders>
          </w:tcPr>
          <w:p w14:paraId="6D581287" w14:textId="297A5B41" w:rsidR="00451377" w:rsidRDefault="00451377" w:rsidP="00451377">
            <w:pPr>
              <w:jc w:val="center"/>
              <w:rPr>
                <w:rFonts w:ascii="Times New Roman" w:hAnsi="Times New Roman" w:cs="Times New Roman"/>
              </w:rPr>
            </w:pPr>
            <w:r w:rsidRPr="00F10E33">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(.04)</w:t>
            </w:r>
          </w:p>
        </w:tc>
        <w:tc>
          <w:tcPr>
            <w:tcW w:w="1314" w:type="dxa"/>
            <w:tcBorders>
              <w:top w:val="single" w:sz="4" w:space="0" w:color="auto"/>
            </w:tcBorders>
          </w:tcPr>
          <w:p w14:paraId="66CBAB8B" w14:textId="4D33AC59" w:rsidR="00451377" w:rsidRDefault="00451377" w:rsidP="00451377">
            <w:pPr>
              <w:jc w:val="center"/>
              <w:rPr>
                <w:rFonts w:ascii="Times New Roman" w:hAnsi="Times New Roman" w:cs="Times New Roman"/>
              </w:rPr>
            </w:pPr>
            <w:r>
              <w:rPr>
                <w:rFonts w:ascii="Times New Roman" w:hAnsi="Times New Roman" w:cs="Times New Roman"/>
              </w:rPr>
              <w:t>.09(.05)</w:t>
            </w:r>
          </w:p>
        </w:tc>
        <w:tc>
          <w:tcPr>
            <w:tcW w:w="1597" w:type="dxa"/>
            <w:tcBorders>
              <w:top w:val="single" w:sz="4" w:space="0" w:color="auto"/>
            </w:tcBorders>
          </w:tcPr>
          <w:p w14:paraId="2E80DFEB" w14:textId="6DE55EC6"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.51 (.07)</w:t>
            </w:r>
          </w:p>
        </w:tc>
        <w:tc>
          <w:tcPr>
            <w:tcW w:w="1502" w:type="dxa"/>
            <w:tcBorders>
              <w:top w:val="single" w:sz="4" w:space="0" w:color="auto"/>
            </w:tcBorders>
          </w:tcPr>
          <w:p w14:paraId="211B0DD8" w14:textId="079B2E68" w:rsidR="00451377" w:rsidRPr="008417CC" w:rsidRDefault="00451377" w:rsidP="00451377">
            <w:pPr>
              <w:jc w:val="center"/>
              <w:rPr>
                <w:rFonts w:ascii="Times New Roman" w:hAnsi="Times New Roman" w:cs="Times New Roman"/>
                <w:b/>
                <w:bCs/>
              </w:rPr>
            </w:pPr>
            <w:r w:rsidRPr="008417CC">
              <w:rPr>
                <w:rFonts w:ascii="Times New Roman" w:hAnsi="Times New Roman" w:cs="Times New Roman"/>
                <w:b/>
                <w:bCs/>
              </w:rPr>
              <w:t>.61(.04)</w:t>
            </w:r>
          </w:p>
        </w:tc>
        <w:tc>
          <w:tcPr>
            <w:tcW w:w="1057" w:type="dxa"/>
            <w:tcBorders>
              <w:top w:val="single" w:sz="4" w:space="0" w:color="auto"/>
            </w:tcBorders>
          </w:tcPr>
          <w:p w14:paraId="25EED849" w14:textId="0DA1A591" w:rsidR="00451377" w:rsidRDefault="00451377" w:rsidP="00451377">
            <w:pPr>
              <w:jc w:val="center"/>
              <w:rPr>
                <w:rFonts w:ascii="Times New Roman" w:hAnsi="Times New Roman" w:cs="Times New Roman"/>
              </w:rPr>
            </w:pPr>
            <w:r w:rsidRPr="00F10E33">
              <w:rPr>
                <w:rFonts w:ascii="Times New Roman" w:hAnsi="Times New Roman" w:cs="Times New Roman"/>
                <w:sz w:val="24"/>
                <w:szCs w:val="24"/>
              </w:rPr>
              <w:t>.06 (.04)</w:t>
            </w:r>
          </w:p>
        </w:tc>
      </w:tr>
      <w:tr w:rsidR="00451377" w14:paraId="61B208CD" w14:textId="77777777" w:rsidTr="00D60DEC">
        <w:trPr>
          <w:trHeight w:val="454"/>
        </w:trPr>
        <w:tc>
          <w:tcPr>
            <w:tcW w:w="1215" w:type="dxa"/>
          </w:tcPr>
          <w:p w14:paraId="0AEA066C" w14:textId="1BAF82D4" w:rsidR="00451377" w:rsidRDefault="00451377" w:rsidP="00451377">
            <w:pPr>
              <w:jc w:val="center"/>
              <w:rPr>
                <w:rFonts w:ascii="Times New Roman" w:hAnsi="Times New Roman" w:cs="Times New Roman"/>
              </w:rPr>
            </w:pPr>
            <w:r>
              <w:rPr>
                <w:rFonts w:ascii="Times New Roman" w:hAnsi="Times New Roman" w:cs="Times New Roman"/>
              </w:rPr>
              <w:t>A</w:t>
            </w:r>
          </w:p>
        </w:tc>
        <w:tc>
          <w:tcPr>
            <w:tcW w:w="1127" w:type="dxa"/>
          </w:tcPr>
          <w:p w14:paraId="4F051BF3" w14:textId="605518F8" w:rsidR="00451377" w:rsidRDefault="00451377" w:rsidP="00451377">
            <w:pPr>
              <w:rPr>
                <w:rFonts w:ascii="Times New Roman" w:hAnsi="Times New Roman" w:cs="Times New Roman"/>
              </w:rPr>
            </w:pPr>
            <w:r>
              <w:rPr>
                <w:rFonts w:ascii="Times New Roman" w:eastAsia="Times New Roman" w:hAnsi="Times New Roman" w:cs="Times New Roman"/>
                <w:sz w:val="24"/>
                <w:szCs w:val="24"/>
              </w:rPr>
              <w:t>.14(.11)</w:t>
            </w:r>
          </w:p>
        </w:tc>
        <w:tc>
          <w:tcPr>
            <w:tcW w:w="1314" w:type="dxa"/>
          </w:tcPr>
          <w:p w14:paraId="1EF512DB" w14:textId="648B2539" w:rsidR="00451377" w:rsidRPr="00D67F20" w:rsidRDefault="00451377" w:rsidP="00451377">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.54(.05)</w:t>
            </w:r>
          </w:p>
        </w:tc>
        <w:tc>
          <w:tcPr>
            <w:tcW w:w="1314" w:type="dxa"/>
          </w:tcPr>
          <w:p w14:paraId="120E1465" w14:textId="16AA5113" w:rsidR="00451377" w:rsidRDefault="00451377" w:rsidP="00451377">
            <w:pPr>
              <w:jc w:val="center"/>
              <w:rPr>
                <w:rFonts w:ascii="Times New Roman" w:hAnsi="Times New Roman" w:cs="Times New Roman"/>
              </w:rPr>
            </w:pPr>
            <w:r w:rsidRPr="00F10E33">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 xml:space="preserve"> </w:t>
            </w:r>
            <w:r w:rsidRPr="00F10E33">
              <w:rPr>
                <w:rFonts w:ascii="Times New Roman" w:eastAsia="Times New Roman" w:hAnsi="Times New Roman" w:cs="Times New Roman"/>
                <w:b/>
                <w:bCs/>
                <w:sz w:val="24"/>
                <w:szCs w:val="24"/>
              </w:rPr>
              <w:t>(.04)</w:t>
            </w:r>
          </w:p>
        </w:tc>
        <w:tc>
          <w:tcPr>
            <w:tcW w:w="1314" w:type="dxa"/>
          </w:tcPr>
          <w:p w14:paraId="4131155F" w14:textId="5ACBAD50" w:rsidR="00451377" w:rsidRPr="00B61567" w:rsidRDefault="00451377" w:rsidP="00451377">
            <w:pPr>
              <w:jc w:val="center"/>
              <w:rPr>
                <w:rFonts w:ascii="Times New Roman" w:hAnsi="Times New Roman" w:cs="Times New Roman"/>
                <w:b/>
                <w:bCs/>
              </w:rPr>
            </w:pPr>
            <w:r w:rsidRPr="00B61567">
              <w:rPr>
                <w:rFonts w:ascii="Times New Roman" w:hAnsi="Times New Roman" w:cs="Times New Roman"/>
                <w:b/>
                <w:bCs/>
              </w:rPr>
              <w:t>.18(.05)</w:t>
            </w:r>
          </w:p>
        </w:tc>
        <w:tc>
          <w:tcPr>
            <w:tcW w:w="1597" w:type="dxa"/>
          </w:tcPr>
          <w:p w14:paraId="130DBD93" w14:textId="1371BF41"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.12 (.07)</w:t>
            </w:r>
          </w:p>
        </w:tc>
        <w:tc>
          <w:tcPr>
            <w:tcW w:w="1502" w:type="dxa"/>
          </w:tcPr>
          <w:p w14:paraId="112E5EA3" w14:textId="1538526A" w:rsidR="00451377" w:rsidRPr="008417CC" w:rsidRDefault="00451377" w:rsidP="00451377">
            <w:pPr>
              <w:jc w:val="center"/>
              <w:rPr>
                <w:rFonts w:ascii="Times New Roman" w:hAnsi="Times New Roman" w:cs="Times New Roman"/>
                <w:b/>
                <w:bCs/>
              </w:rPr>
            </w:pPr>
            <w:r w:rsidRPr="008417CC">
              <w:rPr>
                <w:rFonts w:ascii="Times New Roman" w:hAnsi="Times New Roman" w:cs="Times New Roman"/>
                <w:b/>
                <w:bCs/>
              </w:rPr>
              <w:t>.55(.04)</w:t>
            </w:r>
          </w:p>
        </w:tc>
        <w:tc>
          <w:tcPr>
            <w:tcW w:w="1057" w:type="dxa"/>
          </w:tcPr>
          <w:p w14:paraId="3AF14977" w14:textId="0D597735"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.15 (.05)</w:t>
            </w:r>
          </w:p>
        </w:tc>
      </w:tr>
      <w:tr w:rsidR="00451377" w14:paraId="71461EAB" w14:textId="77777777" w:rsidTr="00D60DEC">
        <w:trPr>
          <w:trHeight w:val="432"/>
        </w:trPr>
        <w:tc>
          <w:tcPr>
            <w:tcW w:w="1215" w:type="dxa"/>
          </w:tcPr>
          <w:p w14:paraId="06087C90" w14:textId="373AAE99" w:rsidR="00451377" w:rsidRDefault="00451377" w:rsidP="00451377">
            <w:pPr>
              <w:jc w:val="center"/>
              <w:rPr>
                <w:rFonts w:ascii="Times New Roman" w:hAnsi="Times New Roman" w:cs="Times New Roman"/>
              </w:rPr>
            </w:pPr>
            <w:r>
              <w:rPr>
                <w:rFonts w:ascii="Times New Roman" w:hAnsi="Times New Roman" w:cs="Times New Roman"/>
              </w:rPr>
              <w:t>C</w:t>
            </w:r>
          </w:p>
        </w:tc>
        <w:tc>
          <w:tcPr>
            <w:tcW w:w="1127" w:type="dxa"/>
          </w:tcPr>
          <w:p w14:paraId="0E9F5CDC" w14:textId="3BABD39C" w:rsidR="00451377" w:rsidRDefault="00451377" w:rsidP="00451377">
            <w:pPr>
              <w:rPr>
                <w:rFonts w:ascii="Times New Roman" w:hAnsi="Times New Roman" w:cs="Times New Roman"/>
              </w:rPr>
            </w:pPr>
            <w:r>
              <w:rPr>
                <w:rFonts w:ascii="Times New Roman" w:eastAsia="Times New Roman" w:hAnsi="Times New Roman" w:cs="Times New Roman"/>
                <w:sz w:val="24"/>
                <w:szCs w:val="24"/>
              </w:rPr>
              <w:t>.10(.06)</w:t>
            </w:r>
          </w:p>
        </w:tc>
        <w:tc>
          <w:tcPr>
            <w:tcW w:w="1314" w:type="dxa"/>
          </w:tcPr>
          <w:p w14:paraId="6A2C99DB" w14:textId="5AFB94DB" w:rsidR="00451377" w:rsidRPr="00D67F20" w:rsidRDefault="00451377" w:rsidP="00451377">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.55(.05)</w:t>
            </w:r>
          </w:p>
        </w:tc>
        <w:tc>
          <w:tcPr>
            <w:tcW w:w="1314" w:type="dxa"/>
          </w:tcPr>
          <w:p w14:paraId="12BA0E69" w14:textId="3AE123F1" w:rsidR="00451377" w:rsidRDefault="00451377" w:rsidP="00451377">
            <w:pPr>
              <w:jc w:val="center"/>
              <w:rPr>
                <w:rFonts w:ascii="Times New Roman" w:hAnsi="Times New Roman" w:cs="Times New Roman"/>
              </w:rPr>
            </w:pPr>
            <w:r w:rsidRPr="00F10E33">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 xml:space="preserve"> </w:t>
            </w:r>
            <w:r w:rsidRPr="00F10E33">
              <w:rPr>
                <w:rFonts w:ascii="Times New Roman" w:eastAsia="Times New Roman" w:hAnsi="Times New Roman" w:cs="Times New Roman"/>
                <w:b/>
                <w:bCs/>
                <w:sz w:val="24"/>
                <w:szCs w:val="24"/>
              </w:rPr>
              <w:t>(.04)</w:t>
            </w:r>
          </w:p>
        </w:tc>
        <w:tc>
          <w:tcPr>
            <w:tcW w:w="1314" w:type="dxa"/>
          </w:tcPr>
          <w:p w14:paraId="06C78540" w14:textId="7B7CC8C0" w:rsidR="00451377" w:rsidRPr="00B61567" w:rsidRDefault="00451377" w:rsidP="00451377">
            <w:pPr>
              <w:jc w:val="center"/>
              <w:rPr>
                <w:rFonts w:ascii="Times New Roman" w:hAnsi="Times New Roman" w:cs="Times New Roman"/>
                <w:b/>
                <w:bCs/>
              </w:rPr>
            </w:pPr>
            <w:r w:rsidRPr="00B61567">
              <w:rPr>
                <w:rFonts w:ascii="Times New Roman" w:hAnsi="Times New Roman" w:cs="Times New Roman"/>
                <w:b/>
                <w:bCs/>
              </w:rPr>
              <w:t>.15(.05)</w:t>
            </w:r>
          </w:p>
        </w:tc>
        <w:tc>
          <w:tcPr>
            <w:tcW w:w="1597" w:type="dxa"/>
          </w:tcPr>
          <w:p w14:paraId="2F4F9715" w14:textId="0DC2D4B1"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.52 (.07)</w:t>
            </w:r>
          </w:p>
        </w:tc>
        <w:tc>
          <w:tcPr>
            <w:tcW w:w="1502" w:type="dxa"/>
          </w:tcPr>
          <w:p w14:paraId="1B63C843" w14:textId="01FF05EB" w:rsidR="00451377" w:rsidRPr="008417CC" w:rsidRDefault="00451377" w:rsidP="00451377">
            <w:pPr>
              <w:jc w:val="center"/>
              <w:rPr>
                <w:rFonts w:ascii="Times New Roman" w:hAnsi="Times New Roman" w:cs="Times New Roman"/>
                <w:b/>
                <w:bCs/>
              </w:rPr>
            </w:pPr>
            <w:r>
              <w:rPr>
                <w:rFonts w:ascii="Times New Roman" w:hAnsi="Times New Roman" w:cs="Times New Roman"/>
                <w:b/>
                <w:bCs/>
              </w:rPr>
              <w:t>.56(.04)</w:t>
            </w:r>
          </w:p>
        </w:tc>
        <w:tc>
          <w:tcPr>
            <w:tcW w:w="1057" w:type="dxa"/>
          </w:tcPr>
          <w:p w14:paraId="5E067EB1" w14:textId="3C3EE354"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.12 (.05)</w:t>
            </w:r>
          </w:p>
        </w:tc>
      </w:tr>
      <w:tr w:rsidR="00451377" w14:paraId="2A4372E4" w14:textId="77777777" w:rsidTr="00D60DEC">
        <w:trPr>
          <w:trHeight w:val="454"/>
        </w:trPr>
        <w:tc>
          <w:tcPr>
            <w:tcW w:w="1215" w:type="dxa"/>
          </w:tcPr>
          <w:p w14:paraId="2A138401" w14:textId="6148E42B" w:rsidR="00451377" w:rsidRDefault="00451377" w:rsidP="00451377">
            <w:pPr>
              <w:jc w:val="center"/>
              <w:rPr>
                <w:rFonts w:ascii="Times New Roman" w:hAnsi="Times New Roman" w:cs="Times New Roman"/>
              </w:rPr>
            </w:pPr>
            <w:r>
              <w:rPr>
                <w:rFonts w:ascii="Times New Roman" w:hAnsi="Times New Roman" w:cs="Times New Roman"/>
              </w:rPr>
              <w:t>N</w:t>
            </w:r>
          </w:p>
        </w:tc>
        <w:tc>
          <w:tcPr>
            <w:tcW w:w="1127" w:type="dxa"/>
          </w:tcPr>
          <w:p w14:paraId="49BBD3D5" w14:textId="49E1E8A1" w:rsidR="00451377" w:rsidRDefault="00451377" w:rsidP="00451377">
            <w:pPr>
              <w:rPr>
                <w:rFonts w:ascii="Times New Roman" w:hAnsi="Times New Roman" w:cs="Times New Roman"/>
              </w:rPr>
            </w:pPr>
            <w:r>
              <w:rPr>
                <w:rFonts w:ascii="Times New Roman" w:eastAsia="Times New Roman" w:hAnsi="Times New Roman" w:cs="Times New Roman"/>
                <w:sz w:val="24"/>
                <w:szCs w:val="24"/>
              </w:rPr>
              <w:t>.02(.04)</w:t>
            </w:r>
          </w:p>
        </w:tc>
        <w:tc>
          <w:tcPr>
            <w:tcW w:w="1314" w:type="dxa"/>
          </w:tcPr>
          <w:p w14:paraId="38E7F759" w14:textId="5DFCE229" w:rsidR="00451377" w:rsidRPr="00D67F20" w:rsidRDefault="00451377" w:rsidP="00451377">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.52(.04)</w:t>
            </w:r>
          </w:p>
        </w:tc>
        <w:tc>
          <w:tcPr>
            <w:tcW w:w="1314" w:type="dxa"/>
          </w:tcPr>
          <w:p w14:paraId="45BA786E" w14:textId="4C17676F" w:rsidR="00451377" w:rsidRDefault="00451377" w:rsidP="00451377">
            <w:pPr>
              <w:jc w:val="center"/>
              <w:rPr>
                <w:rFonts w:ascii="Times New Roman" w:hAnsi="Times New Roman" w:cs="Times New Roman"/>
              </w:rPr>
            </w:pPr>
            <w:r w:rsidRPr="00F10E33">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(.05)</w:t>
            </w:r>
          </w:p>
        </w:tc>
        <w:tc>
          <w:tcPr>
            <w:tcW w:w="1314" w:type="dxa"/>
          </w:tcPr>
          <w:p w14:paraId="1DAAFCF0" w14:textId="0D276665" w:rsidR="00451377" w:rsidRDefault="00451377" w:rsidP="00451377">
            <w:pPr>
              <w:jc w:val="center"/>
              <w:rPr>
                <w:rFonts w:ascii="Times New Roman" w:hAnsi="Times New Roman" w:cs="Times New Roman"/>
              </w:rPr>
            </w:pPr>
            <w:r>
              <w:rPr>
                <w:rFonts w:ascii="Times New Roman" w:hAnsi="Times New Roman" w:cs="Times New Roman"/>
              </w:rPr>
              <w:t>.06(.05)</w:t>
            </w:r>
          </w:p>
        </w:tc>
        <w:tc>
          <w:tcPr>
            <w:tcW w:w="1597" w:type="dxa"/>
          </w:tcPr>
          <w:p w14:paraId="43B64905" w14:textId="066646FF" w:rsidR="00451377" w:rsidRDefault="00451377" w:rsidP="00451377">
            <w:pPr>
              <w:jc w:val="center"/>
              <w:rPr>
                <w:rFonts w:ascii="Times New Roman" w:hAnsi="Times New Roman" w:cs="Times New Roman"/>
              </w:rPr>
            </w:pPr>
            <w:r w:rsidRPr="00F10E33">
              <w:rPr>
                <w:rFonts w:ascii="Times New Roman" w:hAnsi="Times New Roman" w:cs="Times New Roman"/>
                <w:b/>
                <w:bCs/>
                <w:sz w:val="24"/>
                <w:szCs w:val="24"/>
              </w:rPr>
              <w:t>-.51 (.07)</w:t>
            </w:r>
          </w:p>
        </w:tc>
        <w:tc>
          <w:tcPr>
            <w:tcW w:w="1502" w:type="dxa"/>
          </w:tcPr>
          <w:p w14:paraId="431C29BF" w14:textId="6656F3CE" w:rsidR="00451377" w:rsidRPr="008417CC" w:rsidRDefault="00451377" w:rsidP="00451377">
            <w:pPr>
              <w:jc w:val="center"/>
              <w:rPr>
                <w:rFonts w:ascii="Times New Roman" w:hAnsi="Times New Roman" w:cs="Times New Roman"/>
                <w:b/>
                <w:bCs/>
              </w:rPr>
            </w:pPr>
            <w:r w:rsidRPr="008417CC">
              <w:rPr>
                <w:rFonts w:ascii="Times New Roman" w:hAnsi="Times New Roman" w:cs="Times New Roman"/>
                <w:b/>
                <w:bCs/>
              </w:rPr>
              <w:t>.52(.04)</w:t>
            </w:r>
          </w:p>
        </w:tc>
        <w:tc>
          <w:tcPr>
            <w:tcW w:w="1057" w:type="dxa"/>
          </w:tcPr>
          <w:p w14:paraId="2A7A5191" w14:textId="53A3D466" w:rsidR="00451377" w:rsidRDefault="00451377" w:rsidP="00451377">
            <w:pPr>
              <w:jc w:val="center"/>
              <w:rPr>
                <w:rFonts w:ascii="Times New Roman" w:hAnsi="Times New Roman" w:cs="Times New Roman"/>
              </w:rPr>
            </w:pPr>
            <w:r w:rsidRPr="00D60DEC">
              <w:rPr>
                <w:rFonts w:ascii="Times New Roman" w:hAnsi="Times New Roman" w:cs="Times New Roman"/>
              </w:rPr>
              <w:t>-.05 (.05)</w:t>
            </w:r>
          </w:p>
        </w:tc>
      </w:tr>
      <w:tr w:rsidR="00451377" w14:paraId="22E3F455" w14:textId="77777777" w:rsidTr="00D60DEC">
        <w:trPr>
          <w:trHeight w:val="454"/>
        </w:trPr>
        <w:tc>
          <w:tcPr>
            <w:tcW w:w="1215" w:type="dxa"/>
            <w:tcBorders>
              <w:bottom w:val="single" w:sz="4" w:space="0" w:color="auto"/>
            </w:tcBorders>
          </w:tcPr>
          <w:p w14:paraId="789B7076" w14:textId="4466357D" w:rsidR="00451377" w:rsidRDefault="00451377" w:rsidP="00451377">
            <w:pPr>
              <w:jc w:val="center"/>
              <w:rPr>
                <w:rFonts w:ascii="Times New Roman" w:hAnsi="Times New Roman" w:cs="Times New Roman"/>
              </w:rPr>
            </w:pPr>
            <w:r>
              <w:rPr>
                <w:rFonts w:ascii="Times New Roman" w:hAnsi="Times New Roman" w:cs="Times New Roman"/>
              </w:rPr>
              <w:t>O</w:t>
            </w:r>
          </w:p>
        </w:tc>
        <w:tc>
          <w:tcPr>
            <w:tcW w:w="1127" w:type="dxa"/>
            <w:tcBorders>
              <w:bottom w:val="single" w:sz="4" w:space="0" w:color="auto"/>
            </w:tcBorders>
          </w:tcPr>
          <w:p w14:paraId="7E3664B0" w14:textId="7AA643F9" w:rsidR="00451377" w:rsidRDefault="00451377" w:rsidP="00451377">
            <w:pPr>
              <w:rPr>
                <w:rFonts w:ascii="Times New Roman" w:hAnsi="Times New Roman" w:cs="Times New Roman"/>
              </w:rPr>
            </w:pPr>
            <w:r>
              <w:rPr>
                <w:rFonts w:ascii="Times New Roman" w:eastAsia="Times New Roman" w:hAnsi="Times New Roman" w:cs="Times New Roman"/>
                <w:sz w:val="24"/>
                <w:szCs w:val="24"/>
              </w:rPr>
              <w:t>.23(.25)</w:t>
            </w:r>
          </w:p>
        </w:tc>
        <w:tc>
          <w:tcPr>
            <w:tcW w:w="1314" w:type="dxa"/>
            <w:tcBorders>
              <w:bottom w:val="single" w:sz="4" w:space="0" w:color="auto"/>
            </w:tcBorders>
          </w:tcPr>
          <w:p w14:paraId="0F52673D" w14:textId="7E2469A6" w:rsidR="00451377" w:rsidRPr="00D67F20" w:rsidRDefault="00451377" w:rsidP="00451377">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.53(.12)</w:t>
            </w:r>
          </w:p>
        </w:tc>
        <w:tc>
          <w:tcPr>
            <w:tcW w:w="1314" w:type="dxa"/>
            <w:tcBorders>
              <w:bottom w:val="single" w:sz="4" w:space="0" w:color="auto"/>
            </w:tcBorders>
          </w:tcPr>
          <w:p w14:paraId="07C19DAA" w14:textId="3608EBFF" w:rsidR="00451377" w:rsidRDefault="00451377" w:rsidP="00451377">
            <w:pPr>
              <w:jc w:val="center"/>
              <w:rPr>
                <w:rFonts w:ascii="Times New Roman" w:hAnsi="Times New Roman" w:cs="Times New Roman"/>
              </w:rPr>
            </w:pPr>
            <w:r w:rsidRPr="00F10E33">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(.03)</w:t>
            </w:r>
          </w:p>
        </w:tc>
        <w:tc>
          <w:tcPr>
            <w:tcW w:w="1314" w:type="dxa"/>
            <w:tcBorders>
              <w:bottom w:val="single" w:sz="4" w:space="0" w:color="auto"/>
            </w:tcBorders>
          </w:tcPr>
          <w:p w14:paraId="29CA41A0" w14:textId="1D9FB5D4" w:rsidR="00451377" w:rsidRDefault="00451377" w:rsidP="00451377">
            <w:pPr>
              <w:jc w:val="center"/>
              <w:rPr>
                <w:rFonts w:ascii="Times New Roman" w:hAnsi="Times New Roman" w:cs="Times New Roman"/>
              </w:rPr>
            </w:pPr>
            <w:r>
              <w:rPr>
                <w:rFonts w:ascii="Times New Roman" w:hAnsi="Times New Roman" w:cs="Times New Roman"/>
              </w:rPr>
              <w:t>.14(.42)</w:t>
            </w:r>
          </w:p>
        </w:tc>
        <w:tc>
          <w:tcPr>
            <w:tcW w:w="1597" w:type="dxa"/>
            <w:tcBorders>
              <w:bottom w:val="single" w:sz="4" w:space="0" w:color="auto"/>
            </w:tcBorders>
          </w:tcPr>
          <w:p w14:paraId="4F4459D0" w14:textId="1CBE5D0F" w:rsidR="00451377" w:rsidRDefault="00451377" w:rsidP="00451377">
            <w:pPr>
              <w:jc w:val="center"/>
              <w:rPr>
                <w:rFonts w:ascii="Times New Roman" w:hAnsi="Times New Roman" w:cs="Times New Roman"/>
              </w:rPr>
            </w:pPr>
            <w:r w:rsidRPr="00F10E33">
              <w:rPr>
                <w:rFonts w:ascii="Times New Roman" w:hAnsi="Times New Roman" w:cs="Times New Roman"/>
                <w:sz w:val="24"/>
                <w:szCs w:val="24"/>
              </w:rPr>
              <w:t>.38 (1.13)</w:t>
            </w:r>
          </w:p>
        </w:tc>
        <w:tc>
          <w:tcPr>
            <w:tcW w:w="1502" w:type="dxa"/>
            <w:tcBorders>
              <w:bottom w:val="single" w:sz="4" w:space="0" w:color="auto"/>
            </w:tcBorders>
          </w:tcPr>
          <w:p w14:paraId="0C364D5E" w14:textId="1B135667" w:rsidR="00451377" w:rsidRDefault="00451377" w:rsidP="00451377">
            <w:pPr>
              <w:jc w:val="center"/>
              <w:rPr>
                <w:rFonts w:ascii="Times New Roman" w:hAnsi="Times New Roman" w:cs="Times New Roman"/>
              </w:rPr>
            </w:pPr>
            <w:r w:rsidRPr="008417CC">
              <w:rPr>
                <w:rFonts w:ascii="Times New Roman" w:hAnsi="Times New Roman" w:cs="Times New Roman"/>
                <w:b/>
                <w:bCs/>
              </w:rPr>
              <w:t>.56(.15)</w:t>
            </w:r>
          </w:p>
        </w:tc>
        <w:tc>
          <w:tcPr>
            <w:tcW w:w="1057" w:type="dxa"/>
            <w:tcBorders>
              <w:bottom w:val="single" w:sz="4" w:space="0" w:color="auto"/>
            </w:tcBorders>
          </w:tcPr>
          <w:p w14:paraId="1A42C998" w14:textId="4F182073" w:rsidR="00451377" w:rsidRDefault="00451377" w:rsidP="00451377">
            <w:pPr>
              <w:jc w:val="center"/>
              <w:rPr>
                <w:rFonts w:ascii="Times New Roman" w:hAnsi="Times New Roman" w:cs="Times New Roman"/>
              </w:rPr>
            </w:pPr>
            <w:r w:rsidRPr="00F10E33">
              <w:rPr>
                <w:rFonts w:ascii="Times New Roman" w:hAnsi="Times New Roman" w:cs="Times New Roman"/>
                <w:sz w:val="24"/>
                <w:szCs w:val="24"/>
              </w:rPr>
              <w:t>.08 (.05)</w:t>
            </w:r>
          </w:p>
        </w:tc>
      </w:tr>
      <w:tr w:rsidR="00D60DEC" w14:paraId="0BF8CD65" w14:textId="77777777" w:rsidTr="00D60DEC">
        <w:trPr>
          <w:trHeight w:val="454"/>
        </w:trPr>
        <w:tc>
          <w:tcPr>
            <w:tcW w:w="10440" w:type="dxa"/>
            <w:gridSpan w:val="8"/>
            <w:tcBorders>
              <w:top w:val="single" w:sz="4" w:space="0" w:color="auto"/>
            </w:tcBorders>
          </w:tcPr>
          <w:p w14:paraId="42C14820" w14:textId="674F3B37" w:rsidR="00D60DEC" w:rsidRPr="00D60DEC" w:rsidRDefault="00D60DEC" w:rsidP="00EA2664">
            <w:pPr>
              <w:rPr>
                <w:rFonts w:ascii="Times New Roman" w:hAnsi="Times New Roman" w:cs="Times New Roman"/>
                <w:sz w:val="20"/>
                <w:szCs w:val="20"/>
              </w:rPr>
            </w:pPr>
            <w:r w:rsidRPr="00D60DEC">
              <w:rPr>
                <w:rFonts w:ascii="Times New Roman" w:hAnsi="Times New Roman" w:cs="Times New Roman"/>
                <w:sz w:val="20"/>
                <w:szCs w:val="20"/>
              </w:rPr>
              <w:t xml:space="preserve">Note: Numbers in bold font are statistically significant at </w:t>
            </w:r>
            <w:r w:rsidRPr="00D60DEC">
              <w:rPr>
                <w:rFonts w:ascii="Times New Roman" w:hAnsi="Times New Roman" w:cs="Times New Roman"/>
                <w:i/>
                <w:sz w:val="20"/>
                <w:szCs w:val="20"/>
              </w:rPr>
              <w:t xml:space="preserve">p </w:t>
            </w:r>
            <w:r w:rsidRPr="00D60DEC">
              <w:rPr>
                <w:rFonts w:ascii="Times New Roman" w:hAnsi="Times New Roman" w:cs="Times New Roman"/>
                <w:sz w:val="20"/>
                <w:szCs w:val="20"/>
              </w:rPr>
              <w:t>&lt; .05. Standardized parameter estimates are reported with standard errors in parentheses. E = extraversion. A = agreeableness. C = conscientiousness. N = neuroticism. O = openness.</w:t>
            </w:r>
          </w:p>
        </w:tc>
      </w:tr>
    </w:tbl>
    <w:p w14:paraId="0F2EB2A2" w14:textId="4053CFAF" w:rsidR="00EA2664" w:rsidRDefault="00EA2664">
      <w:pPr>
        <w:rPr>
          <w:rFonts w:ascii="Times New Roman" w:hAnsi="Times New Roman" w:cs="Times New Roman"/>
        </w:rPr>
      </w:pPr>
    </w:p>
    <w:p w14:paraId="6A535373" w14:textId="19B54BAE" w:rsidR="00933D31" w:rsidRDefault="00933D31">
      <w:pPr>
        <w:rPr>
          <w:rFonts w:ascii="Times New Roman" w:hAnsi="Times New Roman" w:cs="Times New Roman"/>
        </w:rPr>
      </w:pPr>
    </w:p>
    <w:p w14:paraId="5B251113" w14:textId="380CEEF4" w:rsidR="00933D31" w:rsidRDefault="00933D31">
      <w:pPr>
        <w:rPr>
          <w:rFonts w:ascii="Times New Roman" w:hAnsi="Times New Roman" w:cs="Times New Roman"/>
        </w:rPr>
      </w:pPr>
    </w:p>
    <w:p w14:paraId="6337D371" w14:textId="6FB776DB" w:rsidR="00933D31" w:rsidRDefault="00933D31">
      <w:pPr>
        <w:rPr>
          <w:rFonts w:ascii="Times New Roman" w:hAnsi="Times New Roman" w:cs="Times New Roman"/>
        </w:rPr>
      </w:pPr>
    </w:p>
    <w:p w14:paraId="6C57A378" w14:textId="792732CB" w:rsidR="00933D31" w:rsidRDefault="00933D31">
      <w:pPr>
        <w:rPr>
          <w:rFonts w:ascii="Times New Roman" w:hAnsi="Times New Roman" w:cs="Times New Roman"/>
        </w:rPr>
      </w:pPr>
    </w:p>
    <w:p w14:paraId="6FD48DDB" w14:textId="4852EAFE" w:rsidR="00933D31" w:rsidRDefault="00933D31">
      <w:pPr>
        <w:rPr>
          <w:rFonts w:ascii="Times New Roman" w:hAnsi="Times New Roman" w:cs="Times New Roman"/>
        </w:rPr>
      </w:pPr>
    </w:p>
    <w:p w14:paraId="300DE36C" w14:textId="1FDA7536" w:rsidR="00933D31" w:rsidRDefault="00933D31">
      <w:pPr>
        <w:rPr>
          <w:rFonts w:ascii="Times New Roman" w:hAnsi="Times New Roman" w:cs="Times New Roman"/>
        </w:rPr>
      </w:pPr>
    </w:p>
    <w:p w14:paraId="1ACF5D54" w14:textId="203C28A6" w:rsidR="00933D31" w:rsidRDefault="00933D31">
      <w:pPr>
        <w:rPr>
          <w:rFonts w:ascii="Times New Roman" w:hAnsi="Times New Roman" w:cs="Times New Roman"/>
        </w:rPr>
      </w:pPr>
    </w:p>
    <w:p w14:paraId="3EF02692" w14:textId="1E0486B5" w:rsidR="00933D31" w:rsidRDefault="00933D31">
      <w:pPr>
        <w:rPr>
          <w:rFonts w:ascii="Times New Roman" w:hAnsi="Times New Roman" w:cs="Times New Roman"/>
        </w:rPr>
      </w:pPr>
    </w:p>
    <w:p w14:paraId="2EB09529" w14:textId="475723B4" w:rsidR="00933D31" w:rsidRDefault="00933D31">
      <w:pPr>
        <w:rPr>
          <w:rFonts w:ascii="Times New Roman" w:hAnsi="Times New Roman" w:cs="Times New Roman"/>
        </w:rPr>
      </w:pPr>
    </w:p>
    <w:p w14:paraId="75019A1D" w14:textId="59822FB0" w:rsidR="00933D31" w:rsidRDefault="00933D31">
      <w:pPr>
        <w:rPr>
          <w:rFonts w:ascii="Times New Roman" w:hAnsi="Times New Roman" w:cs="Times New Roman"/>
        </w:rPr>
      </w:pPr>
    </w:p>
    <w:p w14:paraId="726C552A" w14:textId="410C317B" w:rsidR="00933D31" w:rsidRDefault="00933D31">
      <w:pPr>
        <w:rPr>
          <w:rFonts w:ascii="Times New Roman" w:hAnsi="Times New Roman" w:cs="Times New Roman"/>
        </w:rPr>
      </w:pPr>
    </w:p>
    <w:p w14:paraId="0BD31407" w14:textId="3BB409F0" w:rsidR="00933D31" w:rsidRDefault="00933D31">
      <w:pPr>
        <w:rPr>
          <w:rFonts w:ascii="Times New Roman" w:hAnsi="Times New Roman" w:cs="Times New Roman"/>
        </w:rPr>
      </w:pPr>
    </w:p>
    <w:p w14:paraId="04EE1B47" w14:textId="3D99132A" w:rsidR="00933D31" w:rsidRDefault="00933D31">
      <w:pPr>
        <w:rPr>
          <w:rFonts w:ascii="Times New Roman" w:hAnsi="Times New Roman" w:cs="Times New Roman"/>
        </w:rPr>
      </w:pPr>
    </w:p>
    <w:p w14:paraId="3480F7B8" w14:textId="52AC0FEE" w:rsidR="00933D31" w:rsidRDefault="00933D31">
      <w:pPr>
        <w:rPr>
          <w:rFonts w:ascii="Times New Roman" w:hAnsi="Times New Roman" w:cs="Times New Roman"/>
        </w:rPr>
      </w:pPr>
    </w:p>
    <w:p w14:paraId="2DEBFF3E" w14:textId="51ABC8EF" w:rsidR="00933D31" w:rsidRDefault="00933D31">
      <w:pPr>
        <w:rPr>
          <w:rFonts w:ascii="Times New Roman" w:hAnsi="Times New Roman" w:cs="Times New Roman"/>
        </w:rPr>
      </w:pPr>
    </w:p>
    <w:p w14:paraId="464869BE" w14:textId="630D6D98" w:rsidR="00933D31" w:rsidRDefault="00933D31">
      <w:pPr>
        <w:rPr>
          <w:rFonts w:ascii="Times New Roman" w:hAnsi="Times New Roman" w:cs="Times New Roman"/>
        </w:rPr>
      </w:pPr>
    </w:p>
    <w:p w14:paraId="15325CAD" w14:textId="481A275F" w:rsidR="00933D31" w:rsidRDefault="00933D31">
      <w:pPr>
        <w:rPr>
          <w:rFonts w:ascii="Times New Roman" w:hAnsi="Times New Roman" w:cs="Times New Roman"/>
        </w:rPr>
      </w:pPr>
    </w:p>
    <w:p w14:paraId="2E654F24" w14:textId="77777777" w:rsidR="00933D31" w:rsidRDefault="00933D31">
      <w:pPr>
        <w:rPr>
          <w:rFonts w:ascii="Times New Roman" w:hAnsi="Times New Roman" w:cs="Times New Roman"/>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127"/>
        <w:gridCol w:w="1314"/>
        <w:gridCol w:w="1314"/>
        <w:gridCol w:w="1314"/>
        <w:gridCol w:w="1597"/>
        <w:gridCol w:w="1502"/>
        <w:gridCol w:w="1147"/>
      </w:tblGrid>
      <w:tr w:rsidR="008655CA" w14:paraId="4E85AB09" w14:textId="77777777" w:rsidTr="008655CA">
        <w:trPr>
          <w:trHeight w:val="454"/>
        </w:trPr>
        <w:tc>
          <w:tcPr>
            <w:tcW w:w="10530" w:type="dxa"/>
            <w:gridSpan w:val="8"/>
            <w:tcBorders>
              <w:bottom w:val="single" w:sz="4" w:space="0" w:color="auto"/>
            </w:tcBorders>
          </w:tcPr>
          <w:p w14:paraId="3EF5467A" w14:textId="4487B475" w:rsidR="008655CA" w:rsidRPr="00F10E33" w:rsidRDefault="008655CA" w:rsidP="008417CC">
            <w:pPr>
              <w:rPr>
                <w:rFonts w:ascii="Times New Roman" w:hAnsi="Times New Roman" w:cs="Times New Roman"/>
                <w:sz w:val="24"/>
                <w:szCs w:val="24"/>
              </w:rPr>
            </w:pPr>
            <w:r w:rsidRPr="00F10E33">
              <w:rPr>
                <w:rFonts w:ascii="Times New Roman" w:hAnsi="Times New Roman" w:cs="Times New Roman"/>
                <w:sz w:val="24"/>
                <w:szCs w:val="24"/>
              </w:rPr>
              <w:lastRenderedPageBreak/>
              <w:t>Table S</w:t>
            </w:r>
            <w:r>
              <w:rPr>
                <w:rFonts w:ascii="Times New Roman" w:hAnsi="Times New Roman" w:cs="Times New Roman"/>
                <w:sz w:val="24"/>
                <w:szCs w:val="24"/>
              </w:rPr>
              <w:t>2</w:t>
            </w:r>
          </w:p>
          <w:p w14:paraId="629D7B07" w14:textId="28F6C78A" w:rsidR="008655CA" w:rsidRDefault="008655CA" w:rsidP="008417CC">
            <w:pPr>
              <w:rPr>
                <w:rFonts w:ascii="Times New Roman" w:hAnsi="Times New Roman" w:cs="Times New Roman"/>
              </w:rPr>
            </w:pPr>
            <w:r w:rsidRPr="00F10E33">
              <w:rPr>
                <w:rFonts w:ascii="Times New Roman" w:hAnsi="Times New Roman" w:cs="Times New Roman"/>
                <w:sz w:val="24"/>
                <w:szCs w:val="24"/>
              </w:rPr>
              <w:t xml:space="preserve">Results of alternative bivariate models (DV= parental </w:t>
            </w:r>
            <w:r>
              <w:rPr>
                <w:rFonts w:ascii="Times New Roman" w:hAnsi="Times New Roman" w:cs="Times New Roman"/>
                <w:sz w:val="24"/>
                <w:szCs w:val="24"/>
              </w:rPr>
              <w:t>stress</w:t>
            </w:r>
            <w:r w:rsidRPr="00F10E33">
              <w:rPr>
                <w:rFonts w:ascii="Times New Roman" w:hAnsi="Times New Roman" w:cs="Times New Roman"/>
                <w:sz w:val="24"/>
                <w:szCs w:val="24"/>
              </w:rPr>
              <w:t>)</w:t>
            </w:r>
          </w:p>
        </w:tc>
      </w:tr>
      <w:tr w:rsidR="008655CA" w:rsidRPr="00933D31" w14:paraId="2B587459" w14:textId="77777777" w:rsidTr="00FD2387">
        <w:trPr>
          <w:trHeight w:val="454"/>
        </w:trPr>
        <w:tc>
          <w:tcPr>
            <w:tcW w:w="4970" w:type="dxa"/>
            <w:gridSpan w:val="4"/>
            <w:tcBorders>
              <w:top w:val="single" w:sz="4" w:space="0" w:color="auto"/>
              <w:bottom w:val="single" w:sz="4" w:space="0" w:color="auto"/>
            </w:tcBorders>
          </w:tcPr>
          <w:p w14:paraId="779BBB38" w14:textId="2E7A415B" w:rsidR="008655CA" w:rsidRPr="00933D31" w:rsidRDefault="008655CA" w:rsidP="008417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933D31">
              <w:rPr>
                <w:rFonts w:ascii="Times New Roman" w:hAnsi="Times New Roman" w:cs="Times New Roman"/>
                <w:sz w:val="24"/>
                <w:szCs w:val="24"/>
              </w:rPr>
              <w:t>Equal cross-paths</w:t>
            </w:r>
          </w:p>
        </w:tc>
        <w:tc>
          <w:tcPr>
            <w:tcW w:w="2911" w:type="dxa"/>
            <w:gridSpan w:val="2"/>
            <w:tcBorders>
              <w:top w:val="single" w:sz="4" w:space="0" w:color="auto"/>
              <w:bottom w:val="single" w:sz="4" w:space="0" w:color="auto"/>
            </w:tcBorders>
          </w:tcPr>
          <w:p w14:paraId="42270231" w14:textId="77777777" w:rsidR="008655CA" w:rsidRDefault="008655CA" w:rsidP="008417CC">
            <w:pPr>
              <w:jc w:val="center"/>
              <w:rPr>
                <w:rFonts w:ascii="Times New Roman" w:hAnsi="Times New Roman" w:cs="Times New Roman"/>
                <w:sz w:val="24"/>
                <w:szCs w:val="24"/>
              </w:rPr>
            </w:pPr>
            <w:r w:rsidRPr="00933D31">
              <w:rPr>
                <w:rFonts w:ascii="Times New Roman" w:hAnsi="Times New Roman" w:cs="Times New Roman"/>
                <w:sz w:val="24"/>
                <w:szCs w:val="24"/>
              </w:rPr>
              <w:t>Additive only</w:t>
            </w:r>
          </w:p>
          <w:p w14:paraId="2C6A4144" w14:textId="083A5DA4" w:rsidR="008655CA" w:rsidRPr="00933D31" w:rsidRDefault="008655CA" w:rsidP="008417CC">
            <w:pPr>
              <w:jc w:val="center"/>
              <w:rPr>
                <w:rFonts w:ascii="Times New Roman" w:hAnsi="Times New Roman" w:cs="Times New Roman"/>
                <w:sz w:val="24"/>
                <w:szCs w:val="24"/>
              </w:rPr>
            </w:pPr>
            <w:r w:rsidRPr="00933D31">
              <w:rPr>
                <w:rFonts w:ascii="Times New Roman" w:hAnsi="Times New Roman" w:cs="Times New Roman"/>
                <w:sz w:val="24"/>
                <w:szCs w:val="24"/>
              </w:rPr>
              <w:t xml:space="preserve"> cross-path</w:t>
            </w:r>
          </w:p>
        </w:tc>
        <w:tc>
          <w:tcPr>
            <w:tcW w:w="2649" w:type="dxa"/>
            <w:gridSpan w:val="2"/>
            <w:tcBorders>
              <w:top w:val="single" w:sz="4" w:space="0" w:color="auto"/>
              <w:bottom w:val="single" w:sz="4" w:space="0" w:color="auto"/>
            </w:tcBorders>
          </w:tcPr>
          <w:p w14:paraId="2CE9F818" w14:textId="77777777" w:rsidR="008655CA" w:rsidRDefault="008655CA" w:rsidP="008417CC">
            <w:pPr>
              <w:jc w:val="center"/>
              <w:rPr>
                <w:rFonts w:ascii="Times New Roman" w:hAnsi="Times New Roman" w:cs="Times New Roman"/>
                <w:sz w:val="24"/>
                <w:szCs w:val="24"/>
              </w:rPr>
            </w:pPr>
            <w:r w:rsidRPr="00933D31">
              <w:rPr>
                <w:rFonts w:ascii="Times New Roman" w:hAnsi="Times New Roman" w:cs="Times New Roman"/>
                <w:sz w:val="24"/>
                <w:szCs w:val="24"/>
              </w:rPr>
              <w:t xml:space="preserve">Dominance only </w:t>
            </w:r>
          </w:p>
          <w:p w14:paraId="0356932A" w14:textId="6D8BF2AE" w:rsidR="008655CA" w:rsidRPr="00933D31" w:rsidRDefault="008655CA" w:rsidP="008417CC">
            <w:pPr>
              <w:jc w:val="center"/>
              <w:rPr>
                <w:rFonts w:ascii="Times New Roman" w:hAnsi="Times New Roman" w:cs="Times New Roman"/>
                <w:sz w:val="24"/>
                <w:szCs w:val="24"/>
              </w:rPr>
            </w:pPr>
            <w:r w:rsidRPr="00933D31">
              <w:rPr>
                <w:rFonts w:ascii="Times New Roman" w:hAnsi="Times New Roman" w:cs="Times New Roman"/>
                <w:sz w:val="24"/>
                <w:szCs w:val="24"/>
              </w:rPr>
              <w:t>cross-path</w:t>
            </w:r>
          </w:p>
        </w:tc>
      </w:tr>
      <w:tr w:rsidR="008655CA" w:rsidRPr="00933D31" w14:paraId="7E36CA61" w14:textId="77777777" w:rsidTr="008655CA">
        <w:trPr>
          <w:trHeight w:val="454"/>
        </w:trPr>
        <w:tc>
          <w:tcPr>
            <w:tcW w:w="1215" w:type="dxa"/>
            <w:tcBorders>
              <w:top w:val="single" w:sz="4" w:space="0" w:color="auto"/>
              <w:bottom w:val="single" w:sz="4" w:space="0" w:color="auto"/>
            </w:tcBorders>
          </w:tcPr>
          <w:p w14:paraId="7B7435BF" w14:textId="77777777" w:rsidR="008655CA" w:rsidRDefault="008655CA" w:rsidP="00D21245">
            <w:pPr>
              <w:rPr>
                <w:rFonts w:ascii="Times New Roman" w:hAnsi="Times New Roman" w:cs="Times New Roman"/>
              </w:rPr>
            </w:pPr>
          </w:p>
        </w:tc>
        <w:tc>
          <w:tcPr>
            <w:tcW w:w="1127" w:type="dxa"/>
            <w:tcBorders>
              <w:top w:val="single" w:sz="4" w:space="0" w:color="auto"/>
              <w:bottom w:val="single" w:sz="4" w:space="0" w:color="auto"/>
            </w:tcBorders>
          </w:tcPr>
          <w:p w14:paraId="343EE22A" w14:textId="77777777" w:rsidR="008655CA" w:rsidRPr="00933D31" w:rsidRDefault="008655CA" w:rsidP="00D21245">
            <w:pPr>
              <w:jc w:val="center"/>
              <w:rPr>
                <w:rFonts w:ascii="Times New Roman" w:hAnsi="Times New Roman" w:cs="Times New Roman"/>
                <w:sz w:val="24"/>
                <w:szCs w:val="24"/>
              </w:rPr>
            </w:pPr>
            <w:r w:rsidRPr="00933D31">
              <w:rPr>
                <w:rFonts w:ascii="Times New Roman" w:hAnsi="Times New Roman" w:cs="Times New Roman"/>
                <w:sz w:val="24"/>
                <w:szCs w:val="24"/>
              </w:rPr>
              <w:t>a</w:t>
            </w:r>
            <w:r w:rsidRPr="00933D31">
              <w:rPr>
                <w:rFonts w:ascii="Times New Roman" w:hAnsi="Times New Roman" w:cs="Times New Roman"/>
                <w:sz w:val="24"/>
                <w:szCs w:val="24"/>
                <w:vertAlign w:val="subscript"/>
              </w:rPr>
              <w:t>11</w:t>
            </w:r>
          </w:p>
        </w:tc>
        <w:tc>
          <w:tcPr>
            <w:tcW w:w="1314" w:type="dxa"/>
            <w:tcBorders>
              <w:top w:val="single" w:sz="4" w:space="0" w:color="auto"/>
              <w:bottom w:val="single" w:sz="4" w:space="0" w:color="auto"/>
            </w:tcBorders>
          </w:tcPr>
          <w:p w14:paraId="41B7328B" w14:textId="6B5905B9" w:rsidR="008655CA" w:rsidRPr="00933D31" w:rsidRDefault="008655CA" w:rsidP="00D21245">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11</w:t>
            </w:r>
          </w:p>
        </w:tc>
        <w:tc>
          <w:tcPr>
            <w:tcW w:w="1314" w:type="dxa"/>
            <w:tcBorders>
              <w:top w:val="single" w:sz="4" w:space="0" w:color="auto"/>
              <w:bottom w:val="single" w:sz="4" w:space="0" w:color="auto"/>
            </w:tcBorders>
          </w:tcPr>
          <w:p w14:paraId="6B772FCF" w14:textId="2C4A8403" w:rsidR="008655CA" w:rsidRPr="00933D31" w:rsidRDefault="008655CA" w:rsidP="00D21245">
            <w:pPr>
              <w:jc w:val="center"/>
              <w:rPr>
                <w:rFonts w:ascii="Times New Roman" w:hAnsi="Times New Roman" w:cs="Times New Roman"/>
                <w:sz w:val="24"/>
                <w:szCs w:val="24"/>
              </w:rPr>
            </w:pPr>
            <w:r w:rsidRPr="00933D31">
              <w:rPr>
                <w:rFonts w:ascii="Times New Roman" w:hAnsi="Times New Roman" w:cs="Times New Roman"/>
                <w:sz w:val="24"/>
                <w:szCs w:val="24"/>
              </w:rPr>
              <w:t>a</w:t>
            </w:r>
            <w:r w:rsidRPr="00933D31">
              <w:rPr>
                <w:rFonts w:ascii="Times New Roman" w:hAnsi="Times New Roman" w:cs="Times New Roman"/>
                <w:sz w:val="24"/>
                <w:szCs w:val="24"/>
                <w:vertAlign w:val="subscript"/>
              </w:rPr>
              <w:t>21</w:t>
            </w:r>
            <w:r>
              <w:rPr>
                <w:rFonts w:ascii="Times New Roman" w:hAnsi="Times New Roman" w:cs="Times New Roman"/>
                <w:sz w:val="24"/>
                <w:szCs w:val="24"/>
              </w:rPr>
              <w:t>/d</w:t>
            </w:r>
            <w:r w:rsidRPr="00933D31">
              <w:rPr>
                <w:rFonts w:ascii="Times New Roman" w:hAnsi="Times New Roman" w:cs="Times New Roman"/>
                <w:sz w:val="24"/>
                <w:szCs w:val="24"/>
                <w:vertAlign w:val="subscript"/>
              </w:rPr>
              <w:t>21</w:t>
            </w:r>
          </w:p>
        </w:tc>
        <w:tc>
          <w:tcPr>
            <w:tcW w:w="1314" w:type="dxa"/>
            <w:tcBorders>
              <w:top w:val="single" w:sz="4" w:space="0" w:color="auto"/>
              <w:bottom w:val="single" w:sz="4" w:space="0" w:color="auto"/>
            </w:tcBorders>
          </w:tcPr>
          <w:p w14:paraId="56720E23" w14:textId="77777777" w:rsidR="008655CA" w:rsidRPr="00933D31" w:rsidRDefault="008655CA" w:rsidP="00D21245">
            <w:pPr>
              <w:jc w:val="center"/>
              <w:rPr>
                <w:rFonts w:ascii="Times New Roman" w:hAnsi="Times New Roman" w:cs="Times New Roman"/>
                <w:sz w:val="24"/>
                <w:szCs w:val="24"/>
              </w:rPr>
            </w:pPr>
            <w:r w:rsidRPr="00933D31">
              <w:rPr>
                <w:rFonts w:ascii="Times New Roman" w:hAnsi="Times New Roman" w:cs="Times New Roman"/>
                <w:sz w:val="24"/>
                <w:szCs w:val="24"/>
              </w:rPr>
              <w:t>a</w:t>
            </w:r>
            <w:r w:rsidRPr="00933D31">
              <w:rPr>
                <w:rFonts w:ascii="Times New Roman" w:hAnsi="Times New Roman" w:cs="Times New Roman"/>
                <w:sz w:val="24"/>
                <w:szCs w:val="24"/>
                <w:vertAlign w:val="subscript"/>
              </w:rPr>
              <w:t>11</w:t>
            </w:r>
          </w:p>
        </w:tc>
        <w:tc>
          <w:tcPr>
            <w:tcW w:w="1597" w:type="dxa"/>
            <w:tcBorders>
              <w:top w:val="single" w:sz="4" w:space="0" w:color="auto"/>
              <w:bottom w:val="single" w:sz="4" w:space="0" w:color="auto"/>
            </w:tcBorders>
          </w:tcPr>
          <w:p w14:paraId="70952AF4" w14:textId="77777777" w:rsidR="008655CA" w:rsidRPr="00933D31" w:rsidRDefault="008655CA" w:rsidP="00D21245">
            <w:pPr>
              <w:jc w:val="center"/>
              <w:rPr>
                <w:rFonts w:ascii="Times New Roman" w:hAnsi="Times New Roman" w:cs="Times New Roman"/>
                <w:sz w:val="24"/>
                <w:szCs w:val="24"/>
              </w:rPr>
            </w:pPr>
            <w:r w:rsidRPr="00933D31">
              <w:rPr>
                <w:rFonts w:ascii="Times New Roman" w:hAnsi="Times New Roman" w:cs="Times New Roman"/>
                <w:sz w:val="24"/>
                <w:szCs w:val="24"/>
              </w:rPr>
              <w:t>a</w:t>
            </w:r>
            <w:r w:rsidRPr="00933D31">
              <w:rPr>
                <w:rFonts w:ascii="Times New Roman" w:hAnsi="Times New Roman" w:cs="Times New Roman"/>
                <w:sz w:val="24"/>
                <w:szCs w:val="24"/>
                <w:vertAlign w:val="subscript"/>
              </w:rPr>
              <w:t>21</w:t>
            </w:r>
          </w:p>
        </w:tc>
        <w:tc>
          <w:tcPr>
            <w:tcW w:w="1502" w:type="dxa"/>
            <w:tcBorders>
              <w:top w:val="single" w:sz="4" w:space="0" w:color="auto"/>
              <w:bottom w:val="single" w:sz="4" w:space="0" w:color="auto"/>
            </w:tcBorders>
          </w:tcPr>
          <w:p w14:paraId="259DD578" w14:textId="4CF085A8" w:rsidR="008655CA" w:rsidRPr="00933D31" w:rsidRDefault="008655CA" w:rsidP="00D21245">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11</w:t>
            </w:r>
          </w:p>
        </w:tc>
        <w:tc>
          <w:tcPr>
            <w:tcW w:w="1147" w:type="dxa"/>
            <w:tcBorders>
              <w:top w:val="single" w:sz="4" w:space="0" w:color="auto"/>
              <w:bottom w:val="single" w:sz="4" w:space="0" w:color="auto"/>
            </w:tcBorders>
          </w:tcPr>
          <w:p w14:paraId="331315C4" w14:textId="55391D2C" w:rsidR="008655CA" w:rsidRPr="00933D31" w:rsidRDefault="008655CA" w:rsidP="00D21245">
            <w:pPr>
              <w:jc w:val="center"/>
              <w:rPr>
                <w:rFonts w:ascii="Times New Roman" w:hAnsi="Times New Roman" w:cs="Times New Roman"/>
                <w:sz w:val="24"/>
                <w:szCs w:val="24"/>
              </w:rPr>
            </w:pPr>
            <w:r w:rsidRPr="00D36DFE">
              <w:rPr>
                <w:rFonts w:ascii="Times New Roman" w:hAnsi="Times New Roman" w:cs="Times New Roman"/>
                <w:sz w:val="24"/>
                <w:szCs w:val="24"/>
              </w:rPr>
              <w:t>d</w:t>
            </w:r>
            <w:r w:rsidRPr="007067F9">
              <w:rPr>
                <w:rFonts w:ascii="Times New Roman" w:hAnsi="Times New Roman" w:cs="Times New Roman"/>
                <w:sz w:val="24"/>
                <w:szCs w:val="24"/>
                <w:vertAlign w:val="subscript"/>
              </w:rPr>
              <w:t>21</w:t>
            </w:r>
          </w:p>
        </w:tc>
      </w:tr>
      <w:tr w:rsidR="00D67F20" w14:paraId="509351C0" w14:textId="77777777" w:rsidTr="008655CA">
        <w:trPr>
          <w:trHeight w:val="454"/>
        </w:trPr>
        <w:tc>
          <w:tcPr>
            <w:tcW w:w="1215" w:type="dxa"/>
            <w:tcBorders>
              <w:top w:val="single" w:sz="4" w:space="0" w:color="auto"/>
            </w:tcBorders>
          </w:tcPr>
          <w:p w14:paraId="16FEE4B3" w14:textId="77777777" w:rsidR="00D67F20" w:rsidRDefault="00D67F20" w:rsidP="00D67F20">
            <w:pPr>
              <w:jc w:val="center"/>
              <w:rPr>
                <w:rFonts w:ascii="Times New Roman" w:hAnsi="Times New Roman" w:cs="Times New Roman"/>
              </w:rPr>
            </w:pPr>
            <w:r>
              <w:rPr>
                <w:rFonts w:ascii="Times New Roman" w:hAnsi="Times New Roman" w:cs="Times New Roman"/>
              </w:rPr>
              <w:t>E</w:t>
            </w:r>
          </w:p>
        </w:tc>
        <w:tc>
          <w:tcPr>
            <w:tcW w:w="1127" w:type="dxa"/>
            <w:tcBorders>
              <w:top w:val="single" w:sz="4" w:space="0" w:color="auto"/>
            </w:tcBorders>
          </w:tcPr>
          <w:p w14:paraId="4B986B70" w14:textId="62393CD0" w:rsidR="00D67F20" w:rsidRDefault="00D67F20" w:rsidP="00D67F20">
            <w:pPr>
              <w:jc w:val="center"/>
              <w:rPr>
                <w:rFonts w:ascii="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rPr>
              <w:t>009</w:t>
            </w:r>
            <w:r>
              <w:rPr>
                <w:rFonts w:ascii="Times New Roman" w:eastAsia="Times New Roman" w:hAnsi="Times New Roman" w:cs="Times New Roman"/>
                <w:sz w:val="20"/>
                <w:szCs w:val="20"/>
              </w:rPr>
              <w:t>(.03)</w:t>
            </w:r>
          </w:p>
        </w:tc>
        <w:tc>
          <w:tcPr>
            <w:tcW w:w="1314" w:type="dxa"/>
            <w:tcBorders>
              <w:top w:val="single" w:sz="4" w:space="0" w:color="auto"/>
            </w:tcBorders>
          </w:tcPr>
          <w:p w14:paraId="1C68D2BC" w14:textId="6ACB72F9" w:rsidR="00D67F20" w:rsidRPr="00D67F20" w:rsidRDefault="00D67F20" w:rsidP="00D67F20">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.61(.04)</w:t>
            </w:r>
          </w:p>
        </w:tc>
        <w:tc>
          <w:tcPr>
            <w:tcW w:w="1314" w:type="dxa"/>
            <w:tcBorders>
              <w:top w:val="single" w:sz="4" w:space="0" w:color="auto"/>
            </w:tcBorders>
          </w:tcPr>
          <w:p w14:paraId="315E7B4F" w14:textId="2C1AD4F7" w:rsidR="00D67F20" w:rsidRDefault="00D67F20" w:rsidP="00D67F20">
            <w:pPr>
              <w:jc w:val="center"/>
              <w:rPr>
                <w:rFonts w:ascii="Times New Roman" w:hAnsi="Times New Roman" w:cs="Times New Roman"/>
              </w:rPr>
            </w:pPr>
            <w:r w:rsidRPr="00F10E33">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(.05)</w:t>
            </w:r>
          </w:p>
        </w:tc>
        <w:tc>
          <w:tcPr>
            <w:tcW w:w="1314" w:type="dxa"/>
            <w:tcBorders>
              <w:top w:val="single" w:sz="4" w:space="0" w:color="auto"/>
            </w:tcBorders>
          </w:tcPr>
          <w:p w14:paraId="10AD5474" w14:textId="50172435" w:rsidR="00D67F20" w:rsidRDefault="00D67F20" w:rsidP="00D67F20">
            <w:pPr>
              <w:jc w:val="center"/>
              <w:rPr>
                <w:rFonts w:ascii="Times New Roman" w:hAnsi="Times New Roman" w:cs="Times New Roman"/>
              </w:rPr>
            </w:pPr>
            <w:r>
              <w:rPr>
                <w:rFonts w:ascii="Times New Roman" w:hAnsi="Times New Roman" w:cs="Times New Roman"/>
              </w:rPr>
              <w:t>.04(.05)</w:t>
            </w:r>
          </w:p>
        </w:tc>
        <w:tc>
          <w:tcPr>
            <w:tcW w:w="1597" w:type="dxa"/>
            <w:tcBorders>
              <w:top w:val="single" w:sz="4" w:space="0" w:color="auto"/>
            </w:tcBorders>
          </w:tcPr>
          <w:p w14:paraId="648D95F1" w14:textId="3FE25BB6" w:rsidR="00D67F20" w:rsidRDefault="00D67F20" w:rsidP="00D67F20">
            <w:pPr>
              <w:jc w:val="center"/>
              <w:rPr>
                <w:rFonts w:ascii="Times New Roman" w:hAnsi="Times New Roman" w:cs="Times New Roman"/>
              </w:rPr>
            </w:pPr>
            <w:r w:rsidRPr="00F10E33">
              <w:rPr>
                <w:rFonts w:ascii="Times New Roman" w:hAnsi="Times New Roman" w:cs="Times New Roman"/>
                <w:b/>
                <w:bCs/>
                <w:sz w:val="24"/>
                <w:szCs w:val="24"/>
              </w:rPr>
              <w:t>-.66 (.11)</w:t>
            </w:r>
          </w:p>
        </w:tc>
        <w:tc>
          <w:tcPr>
            <w:tcW w:w="1502" w:type="dxa"/>
            <w:tcBorders>
              <w:top w:val="single" w:sz="4" w:space="0" w:color="auto"/>
            </w:tcBorders>
          </w:tcPr>
          <w:p w14:paraId="26BE3A69" w14:textId="4751D964" w:rsidR="00D67F20" w:rsidRPr="008417CC" w:rsidRDefault="00D67F20" w:rsidP="00D67F20">
            <w:pPr>
              <w:jc w:val="center"/>
              <w:rPr>
                <w:rFonts w:ascii="Times New Roman" w:hAnsi="Times New Roman" w:cs="Times New Roman"/>
                <w:b/>
                <w:bCs/>
              </w:rPr>
            </w:pPr>
            <w:r>
              <w:rPr>
                <w:rFonts w:ascii="Times New Roman" w:hAnsi="Times New Roman" w:cs="Times New Roman"/>
                <w:b/>
                <w:bCs/>
              </w:rPr>
              <w:t>.61(.04)</w:t>
            </w:r>
          </w:p>
        </w:tc>
        <w:tc>
          <w:tcPr>
            <w:tcW w:w="1147" w:type="dxa"/>
            <w:tcBorders>
              <w:top w:val="single" w:sz="4" w:space="0" w:color="auto"/>
            </w:tcBorders>
          </w:tcPr>
          <w:p w14:paraId="6AD38B49" w14:textId="7471253A" w:rsidR="00D67F20" w:rsidRDefault="00D67F20" w:rsidP="00D67F20">
            <w:pPr>
              <w:jc w:val="center"/>
              <w:rPr>
                <w:rFonts w:ascii="Times New Roman" w:hAnsi="Times New Roman" w:cs="Times New Roman"/>
              </w:rPr>
            </w:pPr>
            <w:r w:rsidRPr="00F10E33">
              <w:rPr>
                <w:rFonts w:ascii="Times New Roman" w:hAnsi="Times New Roman" w:cs="Times New Roman"/>
                <w:sz w:val="24"/>
                <w:szCs w:val="24"/>
              </w:rPr>
              <w:t>-.02 (.05)</w:t>
            </w:r>
          </w:p>
        </w:tc>
      </w:tr>
      <w:tr w:rsidR="00D67F20" w14:paraId="7941BD8F" w14:textId="77777777" w:rsidTr="008655CA">
        <w:trPr>
          <w:trHeight w:val="454"/>
        </w:trPr>
        <w:tc>
          <w:tcPr>
            <w:tcW w:w="1215" w:type="dxa"/>
          </w:tcPr>
          <w:p w14:paraId="3EB411AF" w14:textId="77777777" w:rsidR="00D67F20" w:rsidRDefault="00D67F20" w:rsidP="00D67F20">
            <w:pPr>
              <w:jc w:val="center"/>
              <w:rPr>
                <w:rFonts w:ascii="Times New Roman" w:hAnsi="Times New Roman" w:cs="Times New Roman"/>
              </w:rPr>
            </w:pPr>
            <w:r>
              <w:rPr>
                <w:rFonts w:ascii="Times New Roman" w:hAnsi="Times New Roman" w:cs="Times New Roman"/>
              </w:rPr>
              <w:t>A</w:t>
            </w:r>
          </w:p>
        </w:tc>
        <w:tc>
          <w:tcPr>
            <w:tcW w:w="1127" w:type="dxa"/>
          </w:tcPr>
          <w:p w14:paraId="1D1745BC" w14:textId="167CF6B2" w:rsidR="00D67F20" w:rsidRPr="00CE2160" w:rsidRDefault="00D67F20" w:rsidP="00D67F20">
            <w:pPr>
              <w:jc w:val="center"/>
              <w:rPr>
                <w:rFonts w:ascii="Times New Roman" w:hAnsi="Times New Roman" w:cs="Times New Roman"/>
                <w:b/>
                <w:bCs/>
              </w:rPr>
            </w:pPr>
            <w:r w:rsidRPr="00CE2160">
              <w:rPr>
                <w:rFonts w:ascii="Times New Roman" w:eastAsia="Times New Roman" w:hAnsi="Times New Roman" w:cs="Times New Roman"/>
                <w:b/>
                <w:bCs/>
                <w:sz w:val="24"/>
                <w:szCs w:val="24"/>
              </w:rPr>
              <w:t>0(0)</w:t>
            </w:r>
          </w:p>
        </w:tc>
        <w:tc>
          <w:tcPr>
            <w:tcW w:w="1314" w:type="dxa"/>
          </w:tcPr>
          <w:p w14:paraId="6E2E8C27" w14:textId="673A8642" w:rsidR="00D67F20" w:rsidRPr="00D67F20" w:rsidRDefault="00D67F20" w:rsidP="00D67F20">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.56(.04)</w:t>
            </w:r>
          </w:p>
        </w:tc>
        <w:tc>
          <w:tcPr>
            <w:tcW w:w="1314" w:type="dxa"/>
          </w:tcPr>
          <w:p w14:paraId="20DB0B00" w14:textId="7C694950" w:rsidR="00D67F20" w:rsidRDefault="00D67F20" w:rsidP="00D67F20">
            <w:pPr>
              <w:jc w:val="center"/>
              <w:rPr>
                <w:rFonts w:ascii="Times New Roman" w:hAnsi="Times New Roman" w:cs="Times New Roman"/>
              </w:rPr>
            </w:pPr>
            <w:r w:rsidRPr="00F10E33">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 xml:space="preserve"> </w:t>
            </w:r>
            <w:r w:rsidRPr="00F10E33">
              <w:rPr>
                <w:rFonts w:ascii="Times New Roman" w:eastAsia="Times New Roman" w:hAnsi="Times New Roman" w:cs="Times New Roman"/>
                <w:b/>
                <w:bCs/>
                <w:sz w:val="24"/>
                <w:szCs w:val="24"/>
              </w:rPr>
              <w:t>(.06)</w:t>
            </w:r>
          </w:p>
        </w:tc>
        <w:tc>
          <w:tcPr>
            <w:tcW w:w="1314" w:type="dxa"/>
          </w:tcPr>
          <w:p w14:paraId="0E41C057" w14:textId="66593DE8" w:rsidR="00D67F20" w:rsidRPr="00B61567" w:rsidRDefault="00D67F20" w:rsidP="00D67F20">
            <w:pPr>
              <w:jc w:val="center"/>
              <w:rPr>
                <w:rFonts w:ascii="Times New Roman" w:hAnsi="Times New Roman" w:cs="Times New Roman"/>
                <w:b/>
                <w:bCs/>
              </w:rPr>
            </w:pPr>
            <w:r>
              <w:rPr>
                <w:rFonts w:ascii="Times New Roman" w:hAnsi="Times New Roman" w:cs="Times New Roman"/>
                <w:b/>
                <w:bCs/>
              </w:rPr>
              <w:t>.13(.05)</w:t>
            </w:r>
          </w:p>
        </w:tc>
        <w:tc>
          <w:tcPr>
            <w:tcW w:w="1597" w:type="dxa"/>
          </w:tcPr>
          <w:p w14:paraId="0B7C8C12" w14:textId="69E51BB3" w:rsidR="00D67F20" w:rsidRDefault="00D67F20" w:rsidP="00D67F20">
            <w:pPr>
              <w:jc w:val="center"/>
              <w:rPr>
                <w:rFonts w:ascii="Times New Roman" w:hAnsi="Times New Roman" w:cs="Times New Roman"/>
              </w:rPr>
            </w:pPr>
            <w:r w:rsidRPr="00F10E33">
              <w:rPr>
                <w:rFonts w:ascii="Times New Roman" w:hAnsi="Times New Roman" w:cs="Times New Roman"/>
                <w:b/>
                <w:bCs/>
                <w:sz w:val="24"/>
                <w:szCs w:val="24"/>
              </w:rPr>
              <w:t>-.64 (.11)</w:t>
            </w:r>
          </w:p>
        </w:tc>
        <w:tc>
          <w:tcPr>
            <w:tcW w:w="1502" w:type="dxa"/>
          </w:tcPr>
          <w:p w14:paraId="44164670" w14:textId="297E10E6" w:rsidR="00D67F20" w:rsidRPr="008417CC" w:rsidRDefault="00D67F20" w:rsidP="00D67F20">
            <w:pPr>
              <w:jc w:val="center"/>
              <w:rPr>
                <w:rFonts w:ascii="Times New Roman" w:hAnsi="Times New Roman" w:cs="Times New Roman"/>
                <w:b/>
                <w:bCs/>
              </w:rPr>
            </w:pPr>
            <w:r>
              <w:rPr>
                <w:rFonts w:ascii="Times New Roman" w:hAnsi="Times New Roman" w:cs="Times New Roman"/>
                <w:b/>
                <w:bCs/>
              </w:rPr>
              <w:t>.56(.04)</w:t>
            </w:r>
          </w:p>
        </w:tc>
        <w:tc>
          <w:tcPr>
            <w:tcW w:w="1147" w:type="dxa"/>
          </w:tcPr>
          <w:p w14:paraId="2598FD7F" w14:textId="33AE239F" w:rsidR="00D67F20" w:rsidRDefault="00D67F20" w:rsidP="00D67F20">
            <w:pPr>
              <w:jc w:val="center"/>
              <w:rPr>
                <w:rFonts w:ascii="Times New Roman" w:hAnsi="Times New Roman" w:cs="Times New Roman"/>
              </w:rPr>
            </w:pPr>
            <w:r w:rsidRPr="00F10E33">
              <w:rPr>
                <w:rFonts w:ascii="Times New Roman" w:hAnsi="Times New Roman" w:cs="Times New Roman"/>
                <w:b/>
                <w:bCs/>
                <w:sz w:val="24"/>
                <w:szCs w:val="24"/>
              </w:rPr>
              <w:t>-.20 (.06)</w:t>
            </w:r>
          </w:p>
        </w:tc>
      </w:tr>
      <w:tr w:rsidR="00D67F20" w14:paraId="7CB86DFE" w14:textId="77777777" w:rsidTr="008655CA">
        <w:trPr>
          <w:trHeight w:val="432"/>
        </w:trPr>
        <w:tc>
          <w:tcPr>
            <w:tcW w:w="1215" w:type="dxa"/>
          </w:tcPr>
          <w:p w14:paraId="6A1221A4" w14:textId="77777777" w:rsidR="00D67F20" w:rsidRDefault="00D67F20" w:rsidP="00D67F20">
            <w:pPr>
              <w:jc w:val="center"/>
              <w:rPr>
                <w:rFonts w:ascii="Times New Roman" w:hAnsi="Times New Roman" w:cs="Times New Roman"/>
              </w:rPr>
            </w:pPr>
            <w:r>
              <w:rPr>
                <w:rFonts w:ascii="Times New Roman" w:hAnsi="Times New Roman" w:cs="Times New Roman"/>
              </w:rPr>
              <w:t>C</w:t>
            </w:r>
          </w:p>
        </w:tc>
        <w:tc>
          <w:tcPr>
            <w:tcW w:w="1127" w:type="dxa"/>
          </w:tcPr>
          <w:p w14:paraId="54A172CF" w14:textId="2ADFC261" w:rsidR="00D67F20" w:rsidRDefault="00D67F20" w:rsidP="00D67F20">
            <w:pPr>
              <w:jc w:val="center"/>
              <w:rPr>
                <w:rFonts w:ascii="Times New Roman" w:hAnsi="Times New Roman" w:cs="Times New Roman"/>
              </w:rPr>
            </w:pPr>
            <w:r>
              <w:rPr>
                <w:rFonts w:ascii="Times New Roman" w:eastAsia="Times New Roman" w:hAnsi="Times New Roman" w:cs="Times New Roman"/>
                <w:sz w:val="24"/>
                <w:szCs w:val="24"/>
              </w:rPr>
              <w:t>.02(.04)</w:t>
            </w:r>
          </w:p>
        </w:tc>
        <w:tc>
          <w:tcPr>
            <w:tcW w:w="1314" w:type="dxa"/>
          </w:tcPr>
          <w:p w14:paraId="0F9281C8" w14:textId="783C0F0F" w:rsidR="00D67F20" w:rsidRPr="00D67F20" w:rsidRDefault="00D67F20" w:rsidP="00D67F20">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.57(.04)</w:t>
            </w:r>
          </w:p>
        </w:tc>
        <w:tc>
          <w:tcPr>
            <w:tcW w:w="1314" w:type="dxa"/>
          </w:tcPr>
          <w:p w14:paraId="50BE4E0F" w14:textId="0AC3AB62" w:rsidR="00D67F20" w:rsidRDefault="00D67F20" w:rsidP="00D67F20">
            <w:pPr>
              <w:jc w:val="center"/>
              <w:rPr>
                <w:rFonts w:ascii="Times New Roman" w:hAnsi="Times New Roman" w:cs="Times New Roman"/>
              </w:rPr>
            </w:pPr>
            <w:r w:rsidRPr="00F10E3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(.05)</w:t>
            </w:r>
          </w:p>
        </w:tc>
        <w:tc>
          <w:tcPr>
            <w:tcW w:w="1314" w:type="dxa"/>
          </w:tcPr>
          <w:p w14:paraId="2FC56DA4" w14:textId="60B91FC6" w:rsidR="00D67F20" w:rsidRPr="00B61567" w:rsidRDefault="00D67F20" w:rsidP="00D67F20">
            <w:pPr>
              <w:jc w:val="center"/>
              <w:rPr>
                <w:rFonts w:ascii="Times New Roman" w:hAnsi="Times New Roman" w:cs="Times New Roman"/>
                <w:b/>
                <w:bCs/>
              </w:rPr>
            </w:pPr>
            <w:r>
              <w:rPr>
                <w:rFonts w:ascii="Times New Roman" w:hAnsi="Times New Roman" w:cs="Times New Roman"/>
                <w:b/>
                <w:bCs/>
              </w:rPr>
              <w:t>.08(.04)</w:t>
            </w:r>
          </w:p>
        </w:tc>
        <w:tc>
          <w:tcPr>
            <w:tcW w:w="1597" w:type="dxa"/>
          </w:tcPr>
          <w:p w14:paraId="440BFE66" w14:textId="15647FEA" w:rsidR="00D67F20" w:rsidRDefault="00D67F20" w:rsidP="00D67F20">
            <w:pPr>
              <w:jc w:val="center"/>
              <w:rPr>
                <w:rFonts w:ascii="Times New Roman" w:hAnsi="Times New Roman" w:cs="Times New Roman"/>
              </w:rPr>
            </w:pPr>
            <w:r w:rsidRPr="00F10E33">
              <w:rPr>
                <w:rFonts w:ascii="Times New Roman" w:hAnsi="Times New Roman" w:cs="Times New Roman"/>
                <w:b/>
                <w:bCs/>
                <w:sz w:val="24"/>
                <w:szCs w:val="24"/>
              </w:rPr>
              <w:t>-.67 (.10)</w:t>
            </w:r>
          </w:p>
        </w:tc>
        <w:tc>
          <w:tcPr>
            <w:tcW w:w="1502" w:type="dxa"/>
          </w:tcPr>
          <w:p w14:paraId="1B2B7662" w14:textId="7F1C8C2A" w:rsidR="00D67F20" w:rsidRPr="008417CC" w:rsidRDefault="00D67F20" w:rsidP="00D67F20">
            <w:pPr>
              <w:jc w:val="center"/>
              <w:rPr>
                <w:rFonts w:ascii="Times New Roman" w:hAnsi="Times New Roman" w:cs="Times New Roman"/>
                <w:b/>
                <w:bCs/>
              </w:rPr>
            </w:pPr>
            <w:r w:rsidRPr="00D20A3D">
              <w:rPr>
                <w:rFonts w:ascii="Times New Roman" w:hAnsi="Times New Roman" w:cs="Times New Roman"/>
                <w:b/>
                <w:bCs/>
              </w:rPr>
              <w:t>.56 (.04)</w:t>
            </w:r>
          </w:p>
        </w:tc>
        <w:tc>
          <w:tcPr>
            <w:tcW w:w="1147" w:type="dxa"/>
          </w:tcPr>
          <w:p w14:paraId="6D695395" w14:textId="020AC22E" w:rsidR="00D67F20" w:rsidRDefault="00D67F20" w:rsidP="00D67F20">
            <w:pPr>
              <w:jc w:val="center"/>
              <w:rPr>
                <w:rFonts w:ascii="Times New Roman" w:hAnsi="Times New Roman" w:cs="Times New Roman"/>
              </w:rPr>
            </w:pPr>
            <w:r w:rsidRPr="00F10E33">
              <w:rPr>
                <w:rFonts w:ascii="Times New Roman" w:hAnsi="Times New Roman" w:cs="Times New Roman"/>
                <w:sz w:val="24"/>
                <w:szCs w:val="24"/>
              </w:rPr>
              <w:t>-.10</w:t>
            </w:r>
            <w:r>
              <w:rPr>
                <w:rFonts w:ascii="Times New Roman" w:hAnsi="Times New Roman" w:cs="Times New Roman"/>
                <w:sz w:val="24"/>
                <w:szCs w:val="24"/>
              </w:rPr>
              <w:t xml:space="preserve"> </w:t>
            </w:r>
            <w:r w:rsidRPr="00F10E33">
              <w:rPr>
                <w:rFonts w:ascii="Times New Roman" w:hAnsi="Times New Roman" w:cs="Times New Roman"/>
                <w:sz w:val="24"/>
                <w:szCs w:val="24"/>
              </w:rPr>
              <w:t>(.06)</w:t>
            </w:r>
          </w:p>
        </w:tc>
      </w:tr>
      <w:tr w:rsidR="00D67F20" w14:paraId="0739B1F3" w14:textId="77777777" w:rsidTr="008655CA">
        <w:trPr>
          <w:trHeight w:val="454"/>
        </w:trPr>
        <w:tc>
          <w:tcPr>
            <w:tcW w:w="1215" w:type="dxa"/>
          </w:tcPr>
          <w:p w14:paraId="4A6094A5" w14:textId="77777777" w:rsidR="00D67F20" w:rsidRDefault="00D67F20" w:rsidP="00D67F20">
            <w:pPr>
              <w:jc w:val="center"/>
              <w:rPr>
                <w:rFonts w:ascii="Times New Roman" w:hAnsi="Times New Roman" w:cs="Times New Roman"/>
              </w:rPr>
            </w:pPr>
            <w:r>
              <w:rPr>
                <w:rFonts w:ascii="Times New Roman" w:hAnsi="Times New Roman" w:cs="Times New Roman"/>
              </w:rPr>
              <w:t>N</w:t>
            </w:r>
          </w:p>
        </w:tc>
        <w:tc>
          <w:tcPr>
            <w:tcW w:w="1127" w:type="dxa"/>
          </w:tcPr>
          <w:p w14:paraId="76336304" w14:textId="6530D0CA" w:rsidR="00D67F20" w:rsidRDefault="00D67F20" w:rsidP="00D67F20">
            <w:pPr>
              <w:jc w:val="center"/>
              <w:rPr>
                <w:rFonts w:ascii="Times New Roman" w:hAnsi="Times New Roman" w:cs="Times New Roman"/>
              </w:rPr>
            </w:pPr>
            <w:r>
              <w:rPr>
                <w:rFonts w:ascii="Times New Roman" w:eastAsia="Times New Roman" w:hAnsi="Times New Roman" w:cs="Times New Roman"/>
              </w:rPr>
              <w:t>.006</w:t>
            </w:r>
            <w:r>
              <w:rPr>
                <w:rFonts w:ascii="Times New Roman" w:eastAsia="Times New Roman" w:hAnsi="Times New Roman" w:cs="Times New Roman"/>
                <w:sz w:val="20"/>
                <w:szCs w:val="20"/>
              </w:rPr>
              <w:t>(.02)</w:t>
            </w:r>
          </w:p>
        </w:tc>
        <w:tc>
          <w:tcPr>
            <w:tcW w:w="1314" w:type="dxa"/>
          </w:tcPr>
          <w:p w14:paraId="71B7CB03" w14:textId="777BE54B" w:rsidR="00D67F20" w:rsidRPr="00D67F20" w:rsidRDefault="00D67F20" w:rsidP="00D67F20">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.52(.04)</w:t>
            </w:r>
          </w:p>
        </w:tc>
        <w:tc>
          <w:tcPr>
            <w:tcW w:w="1314" w:type="dxa"/>
          </w:tcPr>
          <w:p w14:paraId="2C6A91EE" w14:textId="02898B75" w:rsidR="00D67F20" w:rsidRDefault="00D67F20" w:rsidP="00D67F20">
            <w:pPr>
              <w:jc w:val="center"/>
              <w:rPr>
                <w:rFonts w:ascii="Times New Roman" w:hAnsi="Times New Roman" w:cs="Times New Roman"/>
              </w:rPr>
            </w:pPr>
            <w:r w:rsidRPr="00F10E33">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(.06)</w:t>
            </w:r>
          </w:p>
        </w:tc>
        <w:tc>
          <w:tcPr>
            <w:tcW w:w="1314" w:type="dxa"/>
          </w:tcPr>
          <w:p w14:paraId="0F6D2C82" w14:textId="3618B445" w:rsidR="00D67F20" w:rsidRDefault="00D67F20" w:rsidP="00D67F20">
            <w:pPr>
              <w:jc w:val="center"/>
              <w:rPr>
                <w:rFonts w:ascii="Times New Roman" w:hAnsi="Times New Roman" w:cs="Times New Roman"/>
              </w:rPr>
            </w:pPr>
            <w:r>
              <w:rPr>
                <w:rFonts w:ascii="Times New Roman" w:hAnsi="Times New Roman" w:cs="Times New Roman"/>
              </w:rPr>
              <w:t>.03(.04)</w:t>
            </w:r>
          </w:p>
        </w:tc>
        <w:tc>
          <w:tcPr>
            <w:tcW w:w="1597" w:type="dxa"/>
          </w:tcPr>
          <w:p w14:paraId="6A5130EB" w14:textId="4B8BFE56" w:rsidR="00D67F20" w:rsidRDefault="00D67F20" w:rsidP="00D67F20">
            <w:pPr>
              <w:jc w:val="center"/>
              <w:rPr>
                <w:rFonts w:ascii="Times New Roman" w:hAnsi="Times New Roman" w:cs="Times New Roman"/>
              </w:rPr>
            </w:pPr>
            <w:r w:rsidRPr="00F10E33">
              <w:rPr>
                <w:rFonts w:ascii="Times New Roman" w:hAnsi="Times New Roman" w:cs="Times New Roman"/>
                <w:b/>
                <w:bCs/>
                <w:sz w:val="24"/>
                <w:szCs w:val="24"/>
              </w:rPr>
              <w:t>.66 (.10)</w:t>
            </w:r>
          </w:p>
        </w:tc>
        <w:tc>
          <w:tcPr>
            <w:tcW w:w="1502" w:type="dxa"/>
          </w:tcPr>
          <w:p w14:paraId="47CEA254" w14:textId="58713B55" w:rsidR="00D67F20" w:rsidRPr="008417CC" w:rsidRDefault="00D67F20" w:rsidP="00D67F20">
            <w:pPr>
              <w:jc w:val="center"/>
              <w:rPr>
                <w:rFonts w:ascii="Times New Roman" w:hAnsi="Times New Roman" w:cs="Times New Roman"/>
                <w:b/>
                <w:bCs/>
              </w:rPr>
            </w:pPr>
            <w:r>
              <w:rPr>
                <w:rFonts w:ascii="Times New Roman" w:hAnsi="Times New Roman" w:cs="Times New Roman"/>
                <w:b/>
                <w:bCs/>
              </w:rPr>
              <w:t>.52(.04)</w:t>
            </w:r>
          </w:p>
        </w:tc>
        <w:tc>
          <w:tcPr>
            <w:tcW w:w="1147" w:type="dxa"/>
          </w:tcPr>
          <w:p w14:paraId="5D364D20" w14:textId="2A0B75BD" w:rsidR="00D67F20" w:rsidRDefault="00D67F20" w:rsidP="00D67F20">
            <w:pPr>
              <w:jc w:val="center"/>
              <w:rPr>
                <w:rFonts w:ascii="Times New Roman" w:hAnsi="Times New Roman" w:cs="Times New Roman"/>
              </w:rPr>
            </w:pPr>
            <w:r w:rsidRPr="00F10E33">
              <w:rPr>
                <w:rFonts w:ascii="Times New Roman" w:hAnsi="Times New Roman" w:cs="Times New Roman"/>
                <w:sz w:val="24"/>
                <w:szCs w:val="24"/>
              </w:rPr>
              <w:t>.03 (.06)</w:t>
            </w:r>
          </w:p>
        </w:tc>
      </w:tr>
      <w:tr w:rsidR="00D67F20" w14:paraId="55B438B3" w14:textId="77777777" w:rsidTr="008655CA">
        <w:trPr>
          <w:trHeight w:val="454"/>
        </w:trPr>
        <w:tc>
          <w:tcPr>
            <w:tcW w:w="1215" w:type="dxa"/>
            <w:tcBorders>
              <w:bottom w:val="single" w:sz="4" w:space="0" w:color="auto"/>
            </w:tcBorders>
          </w:tcPr>
          <w:p w14:paraId="4B6C6B47" w14:textId="77777777" w:rsidR="00D67F20" w:rsidRDefault="00D67F20" w:rsidP="00D67F20">
            <w:pPr>
              <w:jc w:val="center"/>
              <w:rPr>
                <w:rFonts w:ascii="Times New Roman" w:hAnsi="Times New Roman" w:cs="Times New Roman"/>
              </w:rPr>
            </w:pPr>
            <w:r>
              <w:rPr>
                <w:rFonts w:ascii="Times New Roman" w:hAnsi="Times New Roman" w:cs="Times New Roman"/>
              </w:rPr>
              <w:t>O</w:t>
            </w:r>
          </w:p>
        </w:tc>
        <w:tc>
          <w:tcPr>
            <w:tcW w:w="1127" w:type="dxa"/>
            <w:tcBorders>
              <w:bottom w:val="single" w:sz="4" w:space="0" w:color="auto"/>
            </w:tcBorders>
          </w:tcPr>
          <w:p w14:paraId="195C5EE2" w14:textId="40202EEF" w:rsidR="00D67F20" w:rsidRPr="00CE2160" w:rsidRDefault="00D67F20" w:rsidP="00D67F20">
            <w:pPr>
              <w:jc w:val="center"/>
              <w:rPr>
                <w:rFonts w:ascii="Times New Roman" w:hAnsi="Times New Roman" w:cs="Times New Roman"/>
                <w:b/>
                <w:bCs/>
              </w:rPr>
            </w:pPr>
            <w:r w:rsidRPr="00CE2160">
              <w:rPr>
                <w:rFonts w:ascii="Times New Roman" w:eastAsia="Times New Roman" w:hAnsi="Times New Roman" w:cs="Times New Roman"/>
                <w:b/>
                <w:bCs/>
                <w:sz w:val="24"/>
                <w:szCs w:val="24"/>
              </w:rPr>
              <w:t>0(0)</w:t>
            </w:r>
          </w:p>
        </w:tc>
        <w:tc>
          <w:tcPr>
            <w:tcW w:w="1314" w:type="dxa"/>
            <w:tcBorders>
              <w:bottom w:val="single" w:sz="4" w:space="0" w:color="auto"/>
            </w:tcBorders>
          </w:tcPr>
          <w:p w14:paraId="5B4346A0" w14:textId="500F1DD3" w:rsidR="00D67F20" w:rsidRPr="00D67F20" w:rsidRDefault="00D67F20" w:rsidP="00D67F20">
            <w:pPr>
              <w:jc w:val="center"/>
              <w:rPr>
                <w:rFonts w:ascii="Times New Roman" w:eastAsia="Times New Roman" w:hAnsi="Times New Roman" w:cs="Times New Roman"/>
                <w:b/>
                <w:bCs/>
                <w:sz w:val="24"/>
                <w:szCs w:val="24"/>
              </w:rPr>
            </w:pPr>
            <w:r w:rsidRPr="00D67F20">
              <w:rPr>
                <w:rFonts w:ascii="Times New Roman" w:eastAsia="Times New Roman" w:hAnsi="Times New Roman" w:cs="Times New Roman"/>
                <w:b/>
                <w:bCs/>
                <w:sz w:val="24"/>
                <w:szCs w:val="24"/>
              </w:rPr>
              <w:t>.58(.04)</w:t>
            </w:r>
          </w:p>
        </w:tc>
        <w:tc>
          <w:tcPr>
            <w:tcW w:w="1314" w:type="dxa"/>
            <w:tcBorders>
              <w:bottom w:val="single" w:sz="4" w:space="0" w:color="auto"/>
            </w:tcBorders>
          </w:tcPr>
          <w:p w14:paraId="07B0C0A6" w14:textId="32F4252F" w:rsidR="00D67F20" w:rsidRDefault="00D67F20" w:rsidP="00D67F20">
            <w:pPr>
              <w:jc w:val="center"/>
              <w:rPr>
                <w:rFonts w:ascii="Times New Roman" w:hAnsi="Times New Roman" w:cs="Times New Roman"/>
              </w:rPr>
            </w:pPr>
            <w:r w:rsidRPr="00F10E33">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sidRPr="00F10E33">
              <w:rPr>
                <w:rFonts w:ascii="Times New Roman" w:eastAsia="Times New Roman" w:hAnsi="Times New Roman" w:cs="Times New Roman"/>
                <w:sz w:val="24"/>
                <w:szCs w:val="24"/>
              </w:rPr>
              <w:t>(.06)</w:t>
            </w:r>
          </w:p>
        </w:tc>
        <w:tc>
          <w:tcPr>
            <w:tcW w:w="1314" w:type="dxa"/>
            <w:tcBorders>
              <w:bottom w:val="single" w:sz="4" w:space="0" w:color="auto"/>
            </w:tcBorders>
          </w:tcPr>
          <w:p w14:paraId="22DB4ACB" w14:textId="701CCD2A" w:rsidR="00D67F20" w:rsidRDefault="00D67F20" w:rsidP="00D67F20">
            <w:pPr>
              <w:jc w:val="center"/>
              <w:rPr>
                <w:rFonts w:ascii="Times New Roman" w:hAnsi="Times New Roman" w:cs="Times New Roman"/>
              </w:rPr>
            </w:pPr>
            <w:r>
              <w:rPr>
                <w:rFonts w:ascii="Times New Roman" w:hAnsi="Times New Roman" w:cs="Times New Roman"/>
              </w:rPr>
              <w:t>.17(.44)</w:t>
            </w:r>
          </w:p>
        </w:tc>
        <w:tc>
          <w:tcPr>
            <w:tcW w:w="1597" w:type="dxa"/>
            <w:tcBorders>
              <w:bottom w:val="single" w:sz="4" w:space="0" w:color="auto"/>
            </w:tcBorders>
          </w:tcPr>
          <w:p w14:paraId="51D100D9" w14:textId="54A90A46" w:rsidR="00D67F20" w:rsidRDefault="00D67F20" w:rsidP="00D67F20">
            <w:pPr>
              <w:jc w:val="center"/>
              <w:rPr>
                <w:rFonts w:ascii="Times New Roman" w:hAnsi="Times New Roman" w:cs="Times New Roman"/>
              </w:rPr>
            </w:pPr>
            <w:r w:rsidRPr="00F10E33">
              <w:rPr>
                <w:rFonts w:ascii="Times New Roman" w:hAnsi="Times New Roman" w:cs="Times New Roman"/>
                <w:sz w:val="24"/>
                <w:szCs w:val="24"/>
              </w:rPr>
              <w:t>-.14 (.40)</w:t>
            </w:r>
          </w:p>
        </w:tc>
        <w:tc>
          <w:tcPr>
            <w:tcW w:w="1502" w:type="dxa"/>
            <w:tcBorders>
              <w:bottom w:val="single" w:sz="4" w:space="0" w:color="auto"/>
            </w:tcBorders>
          </w:tcPr>
          <w:p w14:paraId="5A1A5A06" w14:textId="30A1DA69" w:rsidR="00D67F20" w:rsidRPr="002778A3" w:rsidRDefault="00D67F20" w:rsidP="00D67F20">
            <w:pPr>
              <w:jc w:val="center"/>
              <w:rPr>
                <w:rFonts w:ascii="Times New Roman" w:hAnsi="Times New Roman" w:cs="Times New Roman"/>
                <w:b/>
                <w:bCs/>
              </w:rPr>
            </w:pPr>
            <w:r w:rsidRPr="002778A3">
              <w:rPr>
                <w:rFonts w:ascii="Times New Roman" w:hAnsi="Times New Roman" w:cs="Times New Roman"/>
                <w:b/>
                <w:bCs/>
              </w:rPr>
              <w:t>.55(.15)</w:t>
            </w:r>
          </w:p>
        </w:tc>
        <w:tc>
          <w:tcPr>
            <w:tcW w:w="1147" w:type="dxa"/>
            <w:tcBorders>
              <w:bottom w:val="single" w:sz="4" w:space="0" w:color="auto"/>
            </w:tcBorders>
          </w:tcPr>
          <w:p w14:paraId="3FFC862D" w14:textId="14B0A483" w:rsidR="00D67F20" w:rsidRDefault="00D67F20" w:rsidP="00D67F20">
            <w:pPr>
              <w:jc w:val="center"/>
              <w:rPr>
                <w:rFonts w:ascii="Times New Roman" w:hAnsi="Times New Roman" w:cs="Times New Roman"/>
              </w:rPr>
            </w:pPr>
            <w:r w:rsidRPr="00F10E33">
              <w:rPr>
                <w:rFonts w:ascii="Times New Roman" w:hAnsi="Times New Roman" w:cs="Times New Roman"/>
                <w:sz w:val="24"/>
                <w:szCs w:val="24"/>
              </w:rPr>
              <w:t>-.06 (.06)</w:t>
            </w:r>
          </w:p>
        </w:tc>
      </w:tr>
      <w:tr w:rsidR="008655CA" w14:paraId="7C7EA43D" w14:textId="77777777" w:rsidTr="00FD2387">
        <w:trPr>
          <w:trHeight w:val="454"/>
        </w:trPr>
        <w:tc>
          <w:tcPr>
            <w:tcW w:w="10530" w:type="dxa"/>
            <w:gridSpan w:val="8"/>
            <w:tcBorders>
              <w:top w:val="single" w:sz="4" w:space="0" w:color="auto"/>
            </w:tcBorders>
          </w:tcPr>
          <w:p w14:paraId="7DF00862" w14:textId="3EF95E10" w:rsidR="008655CA" w:rsidRPr="008655CA" w:rsidRDefault="008655CA" w:rsidP="008417CC">
            <w:pPr>
              <w:rPr>
                <w:rFonts w:ascii="Times New Roman" w:hAnsi="Times New Roman" w:cs="Times New Roman"/>
                <w:sz w:val="20"/>
                <w:szCs w:val="20"/>
              </w:rPr>
            </w:pPr>
            <w:r w:rsidRPr="008655CA">
              <w:rPr>
                <w:rFonts w:ascii="Times New Roman" w:hAnsi="Times New Roman" w:cs="Times New Roman"/>
                <w:sz w:val="20"/>
                <w:szCs w:val="20"/>
              </w:rPr>
              <w:t xml:space="preserve">Note: Numbers in bold font are statistically significant at </w:t>
            </w:r>
            <w:r w:rsidRPr="008655CA">
              <w:rPr>
                <w:rFonts w:ascii="Times New Roman" w:hAnsi="Times New Roman" w:cs="Times New Roman"/>
                <w:i/>
                <w:sz w:val="20"/>
                <w:szCs w:val="20"/>
              </w:rPr>
              <w:t xml:space="preserve">p </w:t>
            </w:r>
            <w:r w:rsidRPr="008655CA">
              <w:rPr>
                <w:rFonts w:ascii="Times New Roman" w:hAnsi="Times New Roman" w:cs="Times New Roman"/>
                <w:sz w:val="20"/>
                <w:szCs w:val="20"/>
              </w:rPr>
              <w:t>&lt; .05. Standardized parameter estimates are reported with standard errors in parentheses. E = extraversion. A = agreeableness. C = conscientiousness. N = neuroticism. O = openness.</w:t>
            </w:r>
          </w:p>
        </w:tc>
      </w:tr>
    </w:tbl>
    <w:p w14:paraId="1423DD80" w14:textId="77777777" w:rsidR="008417CC" w:rsidRDefault="008417CC">
      <w:pPr>
        <w:rPr>
          <w:rFonts w:ascii="Times New Roman" w:hAnsi="Times New Roman" w:cs="Times New Roman"/>
        </w:rPr>
      </w:pPr>
    </w:p>
    <w:p w14:paraId="243BC3BC" w14:textId="23D0C90F" w:rsidR="00FD4E23" w:rsidRDefault="00FD4E23">
      <w:pPr>
        <w:rPr>
          <w:rFonts w:ascii="Times New Roman" w:hAnsi="Times New Roman" w:cs="Times New Roman"/>
        </w:rPr>
      </w:pPr>
    </w:p>
    <w:p w14:paraId="1BBDFC0C" w14:textId="627B29A8" w:rsidR="00FD4E23" w:rsidRDefault="00FD4E23">
      <w:pPr>
        <w:rPr>
          <w:rFonts w:ascii="Times New Roman" w:hAnsi="Times New Roman" w:cs="Times New Roman"/>
        </w:rPr>
      </w:pPr>
    </w:p>
    <w:p w14:paraId="29F9EEF2" w14:textId="74507661" w:rsidR="00FD4E23" w:rsidRDefault="00FD4E23">
      <w:pPr>
        <w:rPr>
          <w:rFonts w:ascii="Times New Roman" w:hAnsi="Times New Roman" w:cs="Times New Roman"/>
        </w:rPr>
      </w:pPr>
    </w:p>
    <w:p w14:paraId="4DDA577B" w14:textId="4C5AE76B" w:rsidR="00FD4E23" w:rsidRDefault="00FD4E23">
      <w:pPr>
        <w:rPr>
          <w:rFonts w:ascii="Times New Roman" w:hAnsi="Times New Roman" w:cs="Times New Roman"/>
        </w:rPr>
      </w:pPr>
    </w:p>
    <w:p w14:paraId="566CD6A0" w14:textId="2872A167" w:rsidR="00FD4E23" w:rsidRDefault="00FD4E23">
      <w:pPr>
        <w:rPr>
          <w:rFonts w:ascii="Times New Roman" w:hAnsi="Times New Roman" w:cs="Times New Roman"/>
        </w:rPr>
      </w:pPr>
    </w:p>
    <w:p w14:paraId="50A6A7C3" w14:textId="247EB849" w:rsidR="00FD4E23" w:rsidRDefault="00FD4E23">
      <w:pPr>
        <w:rPr>
          <w:rFonts w:ascii="Times New Roman" w:hAnsi="Times New Roman" w:cs="Times New Roman"/>
        </w:rPr>
      </w:pPr>
    </w:p>
    <w:p w14:paraId="2C709732" w14:textId="77777777" w:rsidR="00FD4E23" w:rsidRDefault="00FD4E23">
      <w:pPr>
        <w:rPr>
          <w:rFonts w:ascii="Times New Roman" w:hAnsi="Times New Roman" w:cs="Times New Roman"/>
        </w:rPr>
      </w:pPr>
    </w:p>
    <w:p w14:paraId="7056ABE8" w14:textId="77777777" w:rsidR="008476D3" w:rsidRPr="00F10E33" w:rsidRDefault="008476D3" w:rsidP="00E251B9">
      <w:pPr>
        <w:rPr>
          <w:rFonts w:ascii="Times New Roman" w:hAnsi="Times New Roman" w:cs="Times New Roman"/>
        </w:rPr>
      </w:pPr>
    </w:p>
    <w:p w14:paraId="480DDCAA" w14:textId="77777777" w:rsidR="008476D3" w:rsidRPr="00F10E33" w:rsidRDefault="008476D3" w:rsidP="00E251B9">
      <w:pPr>
        <w:rPr>
          <w:rFonts w:ascii="Times New Roman" w:hAnsi="Times New Roman" w:cs="Times New Roman"/>
        </w:rPr>
      </w:pPr>
    </w:p>
    <w:p w14:paraId="56D7497C" w14:textId="77777777" w:rsidR="008476D3" w:rsidRPr="00F10E33" w:rsidRDefault="008476D3" w:rsidP="00E251B9">
      <w:pPr>
        <w:rPr>
          <w:rFonts w:ascii="Times New Roman" w:hAnsi="Times New Roman" w:cs="Times New Roman"/>
        </w:rPr>
      </w:pPr>
    </w:p>
    <w:p w14:paraId="1C2B112F" w14:textId="77777777" w:rsidR="008476D3" w:rsidRPr="00F10E33" w:rsidRDefault="008476D3" w:rsidP="00E251B9">
      <w:pPr>
        <w:rPr>
          <w:rFonts w:ascii="Times New Roman" w:hAnsi="Times New Roman" w:cs="Times New Roman"/>
        </w:rPr>
      </w:pPr>
    </w:p>
    <w:p w14:paraId="3B3F0A92" w14:textId="77777777" w:rsidR="008476D3" w:rsidRPr="00F10E33" w:rsidRDefault="008476D3" w:rsidP="00E251B9">
      <w:pPr>
        <w:rPr>
          <w:rFonts w:ascii="Times New Roman" w:hAnsi="Times New Roman" w:cs="Times New Roman"/>
        </w:rPr>
      </w:pPr>
    </w:p>
    <w:p w14:paraId="7C855C5A" w14:textId="4D3D77BE" w:rsidR="008476D3" w:rsidRDefault="008476D3" w:rsidP="00E251B9">
      <w:pPr>
        <w:rPr>
          <w:rFonts w:ascii="Times New Roman" w:hAnsi="Times New Roman" w:cs="Times New Roman"/>
        </w:rPr>
      </w:pPr>
    </w:p>
    <w:p w14:paraId="4A278AF1" w14:textId="6A0A0E00" w:rsidR="00933D31" w:rsidRDefault="00933D31" w:rsidP="00E251B9">
      <w:pPr>
        <w:rPr>
          <w:rFonts w:ascii="Times New Roman" w:hAnsi="Times New Roman" w:cs="Times New Roman"/>
        </w:rPr>
      </w:pPr>
    </w:p>
    <w:p w14:paraId="1EC7F6A9" w14:textId="784E7101" w:rsidR="00933D31" w:rsidRDefault="00933D31" w:rsidP="00E251B9">
      <w:pPr>
        <w:rPr>
          <w:rFonts w:ascii="Times New Roman" w:hAnsi="Times New Roman" w:cs="Times New Roman"/>
        </w:rPr>
      </w:pPr>
    </w:p>
    <w:p w14:paraId="74523BBB" w14:textId="77777777" w:rsidR="00933D31" w:rsidRPr="00F10E33" w:rsidRDefault="00933D31" w:rsidP="00E251B9">
      <w:pPr>
        <w:rPr>
          <w:rFonts w:ascii="Times New Roman" w:hAnsi="Times New Roman" w:cs="Times New Roman"/>
        </w:rPr>
      </w:pPr>
    </w:p>
    <w:p w14:paraId="2334D651" w14:textId="77777777" w:rsidR="008476D3" w:rsidRPr="00F10E33" w:rsidRDefault="008476D3" w:rsidP="00E251B9">
      <w:pPr>
        <w:rPr>
          <w:rFonts w:ascii="Times New Roman" w:hAnsi="Times New Roman" w:cs="Times New Roman"/>
        </w:rPr>
      </w:pPr>
    </w:p>
    <w:p w14:paraId="3D0EB160" w14:textId="66A9E5C9" w:rsidR="007D5834" w:rsidRDefault="007D5834">
      <w:pPr>
        <w:rPr>
          <w:rFonts w:ascii="Times New Roman" w:hAnsi="Times New Roman" w:cs="Times New Roman"/>
          <w:sz w:val="24"/>
          <w:szCs w:val="24"/>
        </w:rPr>
      </w:pPr>
    </w:p>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1364"/>
        <w:gridCol w:w="1366"/>
        <w:gridCol w:w="1365"/>
        <w:gridCol w:w="1366"/>
        <w:gridCol w:w="1365"/>
        <w:gridCol w:w="1366"/>
      </w:tblGrid>
      <w:tr w:rsidR="008476D3" w:rsidRPr="007D5834" w14:paraId="66476060" w14:textId="77777777" w:rsidTr="008476D3">
        <w:trPr>
          <w:trHeight w:val="426"/>
        </w:trPr>
        <w:tc>
          <w:tcPr>
            <w:tcW w:w="9556" w:type="dxa"/>
            <w:gridSpan w:val="7"/>
            <w:tcBorders>
              <w:bottom w:val="single" w:sz="4" w:space="0" w:color="auto"/>
            </w:tcBorders>
          </w:tcPr>
          <w:p w14:paraId="77B78271" w14:textId="4225AF62" w:rsidR="008476D3" w:rsidRPr="00F10E33" w:rsidRDefault="008476D3" w:rsidP="00343E7A">
            <w:pPr>
              <w:rPr>
                <w:rFonts w:ascii="Times New Roman" w:hAnsi="Times New Roman" w:cs="Times New Roman"/>
                <w:sz w:val="24"/>
                <w:szCs w:val="24"/>
              </w:rPr>
            </w:pPr>
            <w:r w:rsidRPr="00F10E33">
              <w:rPr>
                <w:rFonts w:ascii="Times New Roman" w:hAnsi="Times New Roman" w:cs="Times New Roman"/>
                <w:sz w:val="24"/>
                <w:szCs w:val="24"/>
              </w:rPr>
              <w:lastRenderedPageBreak/>
              <w:t xml:space="preserve">Table </w:t>
            </w:r>
            <w:r w:rsidR="004A3354" w:rsidRPr="00F10E33">
              <w:rPr>
                <w:rFonts w:ascii="Times New Roman" w:hAnsi="Times New Roman" w:cs="Times New Roman"/>
                <w:sz w:val="24"/>
                <w:szCs w:val="24"/>
              </w:rPr>
              <w:t>S</w:t>
            </w:r>
            <w:r w:rsidR="008655CA">
              <w:rPr>
                <w:rFonts w:ascii="Times New Roman" w:hAnsi="Times New Roman" w:cs="Times New Roman"/>
                <w:sz w:val="24"/>
                <w:szCs w:val="24"/>
              </w:rPr>
              <w:t>3</w:t>
            </w:r>
          </w:p>
          <w:p w14:paraId="56142FB2" w14:textId="77777777" w:rsidR="008476D3" w:rsidRPr="00F10E33" w:rsidRDefault="008476D3" w:rsidP="00343E7A">
            <w:pPr>
              <w:rPr>
                <w:rFonts w:ascii="Times New Roman" w:hAnsi="Times New Roman" w:cs="Times New Roman"/>
                <w:sz w:val="24"/>
                <w:szCs w:val="24"/>
              </w:rPr>
            </w:pPr>
            <w:r w:rsidRPr="00F10E33">
              <w:rPr>
                <w:rFonts w:ascii="Times New Roman" w:hAnsi="Times New Roman" w:cs="Times New Roman"/>
                <w:sz w:val="24"/>
                <w:szCs w:val="24"/>
              </w:rPr>
              <w:t>Model fit statistics of alternative bivariate models (DV=parental warmth)</w:t>
            </w:r>
          </w:p>
          <w:p w14:paraId="5F76A93D" w14:textId="77777777" w:rsidR="008476D3" w:rsidRPr="00F10E33" w:rsidRDefault="008476D3" w:rsidP="00343E7A">
            <w:pPr>
              <w:rPr>
                <w:rFonts w:ascii="Times New Roman" w:hAnsi="Times New Roman" w:cs="Times New Roman"/>
                <w:sz w:val="24"/>
                <w:szCs w:val="24"/>
              </w:rPr>
            </w:pPr>
          </w:p>
        </w:tc>
      </w:tr>
      <w:tr w:rsidR="00343E7A" w:rsidRPr="007D5834" w14:paraId="5E2B7647" w14:textId="77777777" w:rsidTr="008476D3">
        <w:trPr>
          <w:trHeight w:val="426"/>
        </w:trPr>
        <w:tc>
          <w:tcPr>
            <w:tcW w:w="1364" w:type="dxa"/>
            <w:tcBorders>
              <w:top w:val="single" w:sz="4" w:space="0" w:color="auto"/>
              <w:bottom w:val="single" w:sz="4" w:space="0" w:color="auto"/>
            </w:tcBorders>
          </w:tcPr>
          <w:p w14:paraId="5B492D32" w14:textId="77777777" w:rsidR="00343E7A" w:rsidRPr="00F10E33" w:rsidRDefault="00343E7A" w:rsidP="00343E7A">
            <w:pPr>
              <w:rPr>
                <w:rFonts w:ascii="Times New Roman" w:hAnsi="Times New Roman" w:cs="Times New Roman"/>
                <w:sz w:val="24"/>
                <w:szCs w:val="24"/>
              </w:rPr>
            </w:pPr>
          </w:p>
        </w:tc>
        <w:tc>
          <w:tcPr>
            <w:tcW w:w="2730" w:type="dxa"/>
            <w:gridSpan w:val="2"/>
            <w:tcBorders>
              <w:top w:val="single" w:sz="4" w:space="0" w:color="auto"/>
              <w:bottom w:val="single" w:sz="4" w:space="0" w:color="auto"/>
            </w:tcBorders>
          </w:tcPr>
          <w:p w14:paraId="2157CDB4" w14:textId="19444447" w:rsidR="00343E7A" w:rsidRPr="00F10E33" w:rsidRDefault="00343E7A" w:rsidP="00343E7A">
            <w:pPr>
              <w:jc w:val="center"/>
              <w:rPr>
                <w:rFonts w:ascii="Times New Roman" w:hAnsi="Times New Roman" w:cs="Times New Roman"/>
                <w:sz w:val="24"/>
                <w:szCs w:val="24"/>
              </w:rPr>
            </w:pPr>
            <w:r>
              <w:rPr>
                <w:rFonts w:ascii="Times New Roman" w:hAnsi="Times New Roman" w:cs="Times New Roman"/>
                <w:sz w:val="24"/>
                <w:szCs w:val="24"/>
              </w:rPr>
              <w:t>Equal cross-paths</w:t>
            </w:r>
          </w:p>
        </w:tc>
        <w:tc>
          <w:tcPr>
            <w:tcW w:w="2731" w:type="dxa"/>
            <w:gridSpan w:val="2"/>
            <w:tcBorders>
              <w:top w:val="single" w:sz="4" w:space="0" w:color="auto"/>
              <w:bottom w:val="single" w:sz="4" w:space="0" w:color="auto"/>
            </w:tcBorders>
          </w:tcPr>
          <w:p w14:paraId="407B3381" w14:textId="653A45DA" w:rsidR="00343E7A" w:rsidRPr="00F10E33" w:rsidRDefault="00343E7A" w:rsidP="00343E7A">
            <w:pPr>
              <w:jc w:val="center"/>
              <w:rPr>
                <w:rFonts w:ascii="Times New Roman" w:hAnsi="Times New Roman" w:cs="Times New Roman"/>
                <w:sz w:val="24"/>
                <w:szCs w:val="24"/>
              </w:rPr>
            </w:pPr>
            <w:r w:rsidRPr="00F10E33">
              <w:rPr>
                <w:rFonts w:ascii="Times New Roman" w:hAnsi="Times New Roman" w:cs="Times New Roman"/>
                <w:sz w:val="24"/>
                <w:szCs w:val="24"/>
              </w:rPr>
              <w:t>A</w:t>
            </w:r>
            <w:r>
              <w:rPr>
                <w:rFonts w:ascii="Times New Roman" w:hAnsi="Times New Roman" w:cs="Times New Roman"/>
                <w:sz w:val="24"/>
                <w:szCs w:val="24"/>
              </w:rPr>
              <w:t>dditive</w:t>
            </w:r>
            <w:r w:rsidRPr="00F10E33">
              <w:rPr>
                <w:rFonts w:ascii="Times New Roman" w:hAnsi="Times New Roman" w:cs="Times New Roman"/>
                <w:sz w:val="24"/>
                <w:szCs w:val="24"/>
              </w:rPr>
              <w:t xml:space="preserve"> only cross-path</w:t>
            </w:r>
          </w:p>
        </w:tc>
        <w:tc>
          <w:tcPr>
            <w:tcW w:w="2731" w:type="dxa"/>
            <w:gridSpan w:val="2"/>
            <w:tcBorders>
              <w:top w:val="single" w:sz="4" w:space="0" w:color="auto"/>
              <w:bottom w:val="single" w:sz="4" w:space="0" w:color="auto"/>
            </w:tcBorders>
          </w:tcPr>
          <w:p w14:paraId="5173AFC8" w14:textId="3BE07113" w:rsidR="00343E7A" w:rsidRPr="00F10E33" w:rsidRDefault="00343E7A" w:rsidP="00343E7A">
            <w:pPr>
              <w:jc w:val="center"/>
              <w:rPr>
                <w:rFonts w:ascii="Times New Roman" w:hAnsi="Times New Roman" w:cs="Times New Roman"/>
                <w:sz w:val="24"/>
                <w:szCs w:val="24"/>
              </w:rPr>
            </w:pPr>
            <w:r w:rsidRPr="00F10E33">
              <w:rPr>
                <w:rFonts w:ascii="Times New Roman" w:hAnsi="Times New Roman" w:cs="Times New Roman"/>
                <w:sz w:val="24"/>
                <w:szCs w:val="24"/>
              </w:rPr>
              <w:t>D</w:t>
            </w:r>
            <w:r>
              <w:rPr>
                <w:rFonts w:ascii="Times New Roman" w:hAnsi="Times New Roman" w:cs="Times New Roman"/>
                <w:sz w:val="24"/>
                <w:szCs w:val="24"/>
              </w:rPr>
              <w:t>ominance</w:t>
            </w:r>
            <w:r w:rsidRPr="00F10E33">
              <w:rPr>
                <w:rFonts w:ascii="Times New Roman" w:hAnsi="Times New Roman" w:cs="Times New Roman"/>
                <w:sz w:val="24"/>
                <w:szCs w:val="24"/>
              </w:rPr>
              <w:t xml:space="preserve"> only cross-path</w:t>
            </w:r>
          </w:p>
        </w:tc>
      </w:tr>
      <w:tr w:rsidR="008476D3" w:rsidRPr="007D5834" w14:paraId="34ED0242" w14:textId="77777777" w:rsidTr="008476D3">
        <w:trPr>
          <w:trHeight w:val="426"/>
        </w:trPr>
        <w:tc>
          <w:tcPr>
            <w:tcW w:w="1364" w:type="dxa"/>
            <w:tcBorders>
              <w:top w:val="single" w:sz="4" w:space="0" w:color="auto"/>
              <w:bottom w:val="single" w:sz="4" w:space="0" w:color="auto"/>
            </w:tcBorders>
          </w:tcPr>
          <w:p w14:paraId="44656DD7" w14:textId="77777777" w:rsidR="008476D3" w:rsidRPr="00F10E33" w:rsidRDefault="008476D3" w:rsidP="00343E7A">
            <w:pPr>
              <w:jc w:val="center"/>
              <w:rPr>
                <w:rFonts w:ascii="Times New Roman" w:hAnsi="Times New Roman" w:cs="Times New Roman"/>
                <w:sz w:val="24"/>
                <w:szCs w:val="24"/>
              </w:rPr>
            </w:pPr>
          </w:p>
        </w:tc>
        <w:tc>
          <w:tcPr>
            <w:tcW w:w="1364" w:type="dxa"/>
            <w:tcBorders>
              <w:top w:val="single" w:sz="4" w:space="0" w:color="auto"/>
              <w:bottom w:val="single" w:sz="4" w:space="0" w:color="auto"/>
            </w:tcBorders>
          </w:tcPr>
          <w:p w14:paraId="0233A81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66" w:type="dxa"/>
            <w:tcBorders>
              <w:top w:val="single" w:sz="4" w:space="0" w:color="auto"/>
              <w:bottom w:val="single" w:sz="4" w:space="0" w:color="auto"/>
            </w:tcBorders>
          </w:tcPr>
          <w:p w14:paraId="12C49C81"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c>
          <w:tcPr>
            <w:tcW w:w="1365" w:type="dxa"/>
            <w:tcBorders>
              <w:top w:val="single" w:sz="4" w:space="0" w:color="auto"/>
              <w:bottom w:val="single" w:sz="4" w:space="0" w:color="auto"/>
            </w:tcBorders>
          </w:tcPr>
          <w:p w14:paraId="1BB4B70B"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66" w:type="dxa"/>
            <w:tcBorders>
              <w:top w:val="single" w:sz="4" w:space="0" w:color="auto"/>
              <w:bottom w:val="single" w:sz="4" w:space="0" w:color="auto"/>
            </w:tcBorders>
          </w:tcPr>
          <w:p w14:paraId="7EDED19F"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c>
          <w:tcPr>
            <w:tcW w:w="1365" w:type="dxa"/>
            <w:tcBorders>
              <w:top w:val="single" w:sz="4" w:space="0" w:color="auto"/>
              <w:bottom w:val="single" w:sz="4" w:space="0" w:color="auto"/>
            </w:tcBorders>
          </w:tcPr>
          <w:p w14:paraId="451CBC8B"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66" w:type="dxa"/>
            <w:tcBorders>
              <w:top w:val="single" w:sz="4" w:space="0" w:color="auto"/>
              <w:bottom w:val="single" w:sz="4" w:space="0" w:color="auto"/>
            </w:tcBorders>
          </w:tcPr>
          <w:p w14:paraId="7A79FD07"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r>
      <w:tr w:rsidR="008476D3" w:rsidRPr="007D5834" w14:paraId="623346CF" w14:textId="77777777" w:rsidTr="008476D3">
        <w:trPr>
          <w:trHeight w:val="426"/>
        </w:trPr>
        <w:tc>
          <w:tcPr>
            <w:tcW w:w="1364" w:type="dxa"/>
            <w:tcBorders>
              <w:top w:val="single" w:sz="4" w:space="0" w:color="auto"/>
            </w:tcBorders>
          </w:tcPr>
          <w:p w14:paraId="037C7C9D"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E</w:t>
            </w:r>
          </w:p>
        </w:tc>
        <w:tc>
          <w:tcPr>
            <w:tcW w:w="1364" w:type="dxa"/>
            <w:tcBorders>
              <w:top w:val="single" w:sz="4" w:space="0" w:color="auto"/>
            </w:tcBorders>
          </w:tcPr>
          <w:p w14:paraId="59C55652" w14:textId="74218256"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.99</w:t>
            </w:r>
          </w:p>
        </w:tc>
        <w:tc>
          <w:tcPr>
            <w:tcW w:w="1366" w:type="dxa"/>
            <w:tcBorders>
              <w:top w:val="single" w:sz="4" w:space="0" w:color="auto"/>
            </w:tcBorders>
          </w:tcPr>
          <w:p w14:paraId="028D65FA"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0.02</w:t>
            </w:r>
          </w:p>
        </w:tc>
        <w:tc>
          <w:tcPr>
            <w:tcW w:w="1365" w:type="dxa"/>
            <w:tcBorders>
              <w:top w:val="single" w:sz="4" w:space="0" w:color="auto"/>
            </w:tcBorders>
          </w:tcPr>
          <w:p w14:paraId="058DE7A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.99</w:t>
            </w:r>
          </w:p>
        </w:tc>
        <w:tc>
          <w:tcPr>
            <w:tcW w:w="1366" w:type="dxa"/>
            <w:tcBorders>
              <w:top w:val="single" w:sz="4" w:space="0" w:color="auto"/>
            </w:tcBorders>
          </w:tcPr>
          <w:p w14:paraId="2FFD0EF2"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.02</w:t>
            </w:r>
          </w:p>
        </w:tc>
        <w:tc>
          <w:tcPr>
            <w:tcW w:w="1365" w:type="dxa"/>
            <w:tcBorders>
              <w:top w:val="single" w:sz="4" w:space="0" w:color="auto"/>
            </w:tcBorders>
          </w:tcPr>
          <w:p w14:paraId="1A332E80"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.99</w:t>
            </w:r>
          </w:p>
        </w:tc>
        <w:tc>
          <w:tcPr>
            <w:tcW w:w="1366" w:type="dxa"/>
            <w:tcBorders>
              <w:top w:val="single" w:sz="4" w:space="0" w:color="auto"/>
            </w:tcBorders>
          </w:tcPr>
          <w:p w14:paraId="388BB1DD"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.02</w:t>
            </w:r>
          </w:p>
        </w:tc>
      </w:tr>
      <w:tr w:rsidR="008476D3" w:rsidRPr="007D5834" w14:paraId="75EB6D52" w14:textId="77777777" w:rsidTr="008476D3">
        <w:trPr>
          <w:trHeight w:val="426"/>
        </w:trPr>
        <w:tc>
          <w:tcPr>
            <w:tcW w:w="1364" w:type="dxa"/>
          </w:tcPr>
          <w:p w14:paraId="64305B59"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A</w:t>
            </w:r>
          </w:p>
        </w:tc>
        <w:tc>
          <w:tcPr>
            <w:tcW w:w="1364" w:type="dxa"/>
          </w:tcPr>
          <w:p w14:paraId="2E2D519B"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1</w:t>
            </w:r>
          </w:p>
        </w:tc>
        <w:tc>
          <w:tcPr>
            <w:tcW w:w="1366" w:type="dxa"/>
          </w:tcPr>
          <w:p w14:paraId="1BA06CD8"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w:t>
            </w:r>
          </w:p>
        </w:tc>
        <w:tc>
          <w:tcPr>
            <w:tcW w:w="1365" w:type="dxa"/>
          </w:tcPr>
          <w:p w14:paraId="747C6385"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66" w:type="dxa"/>
          </w:tcPr>
          <w:p w14:paraId="6302E957"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c>
          <w:tcPr>
            <w:tcW w:w="1365" w:type="dxa"/>
          </w:tcPr>
          <w:p w14:paraId="01BE8A8C"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66" w:type="dxa"/>
          </w:tcPr>
          <w:p w14:paraId="05D5CB78"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r>
      <w:tr w:rsidR="008476D3" w:rsidRPr="007D5834" w14:paraId="51F295A4" w14:textId="77777777" w:rsidTr="008476D3">
        <w:trPr>
          <w:trHeight w:val="426"/>
        </w:trPr>
        <w:tc>
          <w:tcPr>
            <w:tcW w:w="1364" w:type="dxa"/>
          </w:tcPr>
          <w:p w14:paraId="63CDD27F"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w:t>
            </w:r>
          </w:p>
        </w:tc>
        <w:tc>
          <w:tcPr>
            <w:tcW w:w="1364" w:type="dxa"/>
          </w:tcPr>
          <w:p w14:paraId="6A113C75"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.98</w:t>
            </w:r>
          </w:p>
        </w:tc>
        <w:tc>
          <w:tcPr>
            <w:tcW w:w="1366" w:type="dxa"/>
          </w:tcPr>
          <w:p w14:paraId="32494B0B"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.02</w:t>
            </w:r>
          </w:p>
        </w:tc>
        <w:tc>
          <w:tcPr>
            <w:tcW w:w="1365" w:type="dxa"/>
          </w:tcPr>
          <w:p w14:paraId="40D0A61C"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.99</w:t>
            </w:r>
          </w:p>
        </w:tc>
        <w:tc>
          <w:tcPr>
            <w:tcW w:w="1366" w:type="dxa"/>
          </w:tcPr>
          <w:p w14:paraId="1F815418"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.02</w:t>
            </w:r>
          </w:p>
        </w:tc>
        <w:tc>
          <w:tcPr>
            <w:tcW w:w="1365" w:type="dxa"/>
          </w:tcPr>
          <w:p w14:paraId="3F83E0FB"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.98</w:t>
            </w:r>
          </w:p>
        </w:tc>
        <w:tc>
          <w:tcPr>
            <w:tcW w:w="1366" w:type="dxa"/>
          </w:tcPr>
          <w:p w14:paraId="415AC2DE"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.03</w:t>
            </w:r>
          </w:p>
        </w:tc>
      </w:tr>
      <w:tr w:rsidR="008476D3" w:rsidRPr="007D5834" w14:paraId="30F106B9" w14:textId="77777777" w:rsidTr="008476D3">
        <w:trPr>
          <w:trHeight w:val="426"/>
        </w:trPr>
        <w:tc>
          <w:tcPr>
            <w:tcW w:w="1364" w:type="dxa"/>
          </w:tcPr>
          <w:p w14:paraId="626389FF"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N</w:t>
            </w:r>
          </w:p>
        </w:tc>
        <w:tc>
          <w:tcPr>
            <w:tcW w:w="1364" w:type="dxa"/>
          </w:tcPr>
          <w:p w14:paraId="1FB1D82D"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.96</w:t>
            </w:r>
          </w:p>
        </w:tc>
        <w:tc>
          <w:tcPr>
            <w:tcW w:w="1366" w:type="dxa"/>
          </w:tcPr>
          <w:p w14:paraId="04BEF657"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.04</w:t>
            </w:r>
          </w:p>
        </w:tc>
        <w:tc>
          <w:tcPr>
            <w:tcW w:w="1365" w:type="dxa"/>
          </w:tcPr>
          <w:p w14:paraId="2CFD1FB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.96</w:t>
            </w:r>
          </w:p>
        </w:tc>
        <w:tc>
          <w:tcPr>
            <w:tcW w:w="1366" w:type="dxa"/>
          </w:tcPr>
          <w:p w14:paraId="05B6FE49"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.04</w:t>
            </w:r>
          </w:p>
        </w:tc>
        <w:tc>
          <w:tcPr>
            <w:tcW w:w="1365" w:type="dxa"/>
          </w:tcPr>
          <w:p w14:paraId="5845F695"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.96</w:t>
            </w:r>
          </w:p>
        </w:tc>
        <w:tc>
          <w:tcPr>
            <w:tcW w:w="1366" w:type="dxa"/>
          </w:tcPr>
          <w:p w14:paraId="0F11979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.04</w:t>
            </w:r>
          </w:p>
        </w:tc>
      </w:tr>
      <w:tr w:rsidR="008476D3" w:rsidRPr="007D5834" w14:paraId="6087BA75" w14:textId="77777777" w:rsidTr="00343E7A">
        <w:trPr>
          <w:trHeight w:val="426"/>
        </w:trPr>
        <w:tc>
          <w:tcPr>
            <w:tcW w:w="1364" w:type="dxa"/>
            <w:tcBorders>
              <w:bottom w:val="single" w:sz="4" w:space="0" w:color="auto"/>
            </w:tcBorders>
          </w:tcPr>
          <w:p w14:paraId="299BA7A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O</w:t>
            </w:r>
          </w:p>
        </w:tc>
        <w:tc>
          <w:tcPr>
            <w:tcW w:w="1364" w:type="dxa"/>
            <w:tcBorders>
              <w:bottom w:val="single" w:sz="4" w:space="0" w:color="auto"/>
            </w:tcBorders>
          </w:tcPr>
          <w:p w14:paraId="537B46DF"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1</w:t>
            </w:r>
          </w:p>
        </w:tc>
        <w:tc>
          <w:tcPr>
            <w:tcW w:w="1366" w:type="dxa"/>
            <w:tcBorders>
              <w:bottom w:val="single" w:sz="4" w:space="0" w:color="auto"/>
            </w:tcBorders>
          </w:tcPr>
          <w:p w14:paraId="3B5AC25D"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w:t>
            </w:r>
          </w:p>
        </w:tc>
        <w:tc>
          <w:tcPr>
            <w:tcW w:w="1365" w:type="dxa"/>
            <w:tcBorders>
              <w:bottom w:val="single" w:sz="4" w:space="0" w:color="auto"/>
            </w:tcBorders>
          </w:tcPr>
          <w:p w14:paraId="23DF2C19"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66" w:type="dxa"/>
            <w:tcBorders>
              <w:bottom w:val="single" w:sz="4" w:space="0" w:color="auto"/>
            </w:tcBorders>
          </w:tcPr>
          <w:p w14:paraId="43AB8B68"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c>
          <w:tcPr>
            <w:tcW w:w="1365" w:type="dxa"/>
            <w:tcBorders>
              <w:bottom w:val="single" w:sz="4" w:space="0" w:color="auto"/>
            </w:tcBorders>
          </w:tcPr>
          <w:p w14:paraId="270FE3D5"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66" w:type="dxa"/>
            <w:tcBorders>
              <w:bottom w:val="single" w:sz="4" w:space="0" w:color="auto"/>
            </w:tcBorders>
          </w:tcPr>
          <w:p w14:paraId="27A42E0F"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r>
      <w:tr w:rsidR="00343E7A" w:rsidRPr="007D5834" w14:paraId="54754EAA" w14:textId="77777777" w:rsidTr="00343E7A">
        <w:trPr>
          <w:trHeight w:val="426"/>
        </w:trPr>
        <w:tc>
          <w:tcPr>
            <w:tcW w:w="9556" w:type="dxa"/>
            <w:gridSpan w:val="7"/>
            <w:tcBorders>
              <w:top w:val="single" w:sz="4" w:space="0" w:color="auto"/>
            </w:tcBorders>
          </w:tcPr>
          <w:p w14:paraId="245B0FAE" w14:textId="7401743C" w:rsidR="00343E7A" w:rsidRPr="008655CA" w:rsidRDefault="00343E7A" w:rsidP="00343E7A">
            <w:pPr>
              <w:rPr>
                <w:rFonts w:ascii="Times New Roman" w:hAnsi="Times New Roman" w:cs="Times New Roman"/>
                <w:sz w:val="20"/>
                <w:szCs w:val="20"/>
              </w:rPr>
            </w:pPr>
            <w:r w:rsidRPr="008655CA">
              <w:rPr>
                <w:rFonts w:ascii="Times New Roman" w:hAnsi="Times New Roman" w:cs="Times New Roman"/>
                <w:sz w:val="20"/>
                <w:szCs w:val="20"/>
              </w:rPr>
              <w:t>E = extraversion. A = agreeableness. C = conscientiousness. N = neuroticism. O = openness. CFI = comparative fit index. RMSEA = root mean square error of approximation.</w:t>
            </w:r>
          </w:p>
        </w:tc>
      </w:tr>
    </w:tbl>
    <w:p w14:paraId="61B96D6E" w14:textId="77777777" w:rsidR="007D5834" w:rsidRDefault="007D5834">
      <w:r>
        <w:br w:type="page"/>
      </w:r>
    </w:p>
    <w:tbl>
      <w:tblPr>
        <w:tblStyle w:val="TableGrid"/>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49"/>
        <w:gridCol w:w="1319"/>
        <w:gridCol w:w="1251"/>
        <w:gridCol w:w="1319"/>
        <w:gridCol w:w="1251"/>
        <w:gridCol w:w="1319"/>
      </w:tblGrid>
      <w:tr w:rsidR="008476D3" w:rsidRPr="007D5834" w14:paraId="06908C87" w14:textId="77777777" w:rsidTr="008417CC">
        <w:trPr>
          <w:trHeight w:val="426"/>
        </w:trPr>
        <w:tc>
          <w:tcPr>
            <w:tcW w:w="9556" w:type="dxa"/>
            <w:gridSpan w:val="7"/>
            <w:tcBorders>
              <w:bottom w:val="single" w:sz="4" w:space="0" w:color="auto"/>
            </w:tcBorders>
          </w:tcPr>
          <w:p w14:paraId="3E3EF25F" w14:textId="5BF07BB9" w:rsidR="004A3354" w:rsidRPr="00F10E33" w:rsidRDefault="004A3354" w:rsidP="00343E7A">
            <w:pPr>
              <w:rPr>
                <w:rFonts w:ascii="Times New Roman" w:hAnsi="Times New Roman" w:cs="Times New Roman"/>
                <w:sz w:val="24"/>
                <w:szCs w:val="24"/>
              </w:rPr>
            </w:pPr>
            <w:r w:rsidRPr="00F10E33">
              <w:rPr>
                <w:rFonts w:ascii="Times New Roman" w:hAnsi="Times New Roman" w:cs="Times New Roman"/>
                <w:sz w:val="24"/>
                <w:szCs w:val="24"/>
              </w:rPr>
              <w:lastRenderedPageBreak/>
              <w:t>Table S</w:t>
            </w:r>
            <w:r w:rsidR="008655CA">
              <w:rPr>
                <w:rFonts w:ascii="Times New Roman" w:hAnsi="Times New Roman" w:cs="Times New Roman"/>
                <w:sz w:val="24"/>
                <w:szCs w:val="24"/>
              </w:rPr>
              <w:t>4</w:t>
            </w:r>
          </w:p>
          <w:p w14:paraId="0FE4FFAE" w14:textId="77777777" w:rsidR="008476D3" w:rsidRPr="00F10E33" w:rsidRDefault="008476D3" w:rsidP="00343E7A">
            <w:pPr>
              <w:rPr>
                <w:rFonts w:ascii="Times New Roman" w:hAnsi="Times New Roman" w:cs="Times New Roman"/>
                <w:sz w:val="24"/>
                <w:szCs w:val="24"/>
              </w:rPr>
            </w:pPr>
            <w:r w:rsidRPr="00F10E33">
              <w:rPr>
                <w:rFonts w:ascii="Times New Roman" w:hAnsi="Times New Roman" w:cs="Times New Roman"/>
                <w:sz w:val="24"/>
                <w:szCs w:val="24"/>
              </w:rPr>
              <w:t>Model fit statistics of alternative bivariate models (DV=parental stress)</w:t>
            </w:r>
          </w:p>
          <w:p w14:paraId="5F316F88" w14:textId="77777777" w:rsidR="008476D3" w:rsidRPr="00F10E33" w:rsidRDefault="008476D3" w:rsidP="00343E7A">
            <w:pPr>
              <w:rPr>
                <w:rFonts w:ascii="Times New Roman" w:hAnsi="Times New Roman" w:cs="Times New Roman"/>
                <w:sz w:val="24"/>
                <w:szCs w:val="24"/>
              </w:rPr>
            </w:pPr>
          </w:p>
        </w:tc>
      </w:tr>
      <w:tr w:rsidR="00343E7A" w:rsidRPr="007D5834" w14:paraId="22D4BA44" w14:textId="77777777" w:rsidTr="00343E7A">
        <w:trPr>
          <w:trHeight w:val="426"/>
        </w:trPr>
        <w:tc>
          <w:tcPr>
            <w:tcW w:w="1848" w:type="dxa"/>
            <w:tcBorders>
              <w:top w:val="single" w:sz="4" w:space="0" w:color="auto"/>
              <w:bottom w:val="single" w:sz="4" w:space="0" w:color="auto"/>
            </w:tcBorders>
          </w:tcPr>
          <w:p w14:paraId="726BBB88" w14:textId="77777777" w:rsidR="00343E7A" w:rsidRPr="00F10E33" w:rsidRDefault="00343E7A" w:rsidP="00343E7A">
            <w:pPr>
              <w:rPr>
                <w:rFonts w:ascii="Times New Roman" w:hAnsi="Times New Roman" w:cs="Times New Roman"/>
                <w:sz w:val="24"/>
                <w:szCs w:val="24"/>
              </w:rPr>
            </w:pPr>
          </w:p>
        </w:tc>
        <w:tc>
          <w:tcPr>
            <w:tcW w:w="2568" w:type="dxa"/>
            <w:gridSpan w:val="2"/>
            <w:tcBorders>
              <w:top w:val="single" w:sz="4" w:space="0" w:color="auto"/>
              <w:bottom w:val="single" w:sz="4" w:space="0" w:color="auto"/>
            </w:tcBorders>
          </w:tcPr>
          <w:p w14:paraId="2A063BDB" w14:textId="118B11EE" w:rsidR="00343E7A" w:rsidRPr="00F10E33" w:rsidRDefault="00343E7A" w:rsidP="00343E7A">
            <w:pPr>
              <w:jc w:val="center"/>
              <w:rPr>
                <w:rFonts w:ascii="Times New Roman" w:hAnsi="Times New Roman" w:cs="Times New Roman"/>
                <w:sz w:val="24"/>
                <w:szCs w:val="24"/>
              </w:rPr>
            </w:pPr>
            <w:r>
              <w:rPr>
                <w:rFonts w:ascii="Times New Roman" w:hAnsi="Times New Roman" w:cs="Times New Roman"/>
                <w:sz w:val="24"/>
                <w:szCs w:val="24"/>
              </w:rPr>
              <w:t>Equal cross-paths</w:t>
            </w:r>
          </w:p>
        </w:tc>
        <w:tc>
          <w:tcPr>
            <w:tcW w:w="2570" w:type="dxa"/>
            <w:gridSpan w:val="2"/>
            <w:tcBorders>
              <w:top w:val="single" w:sz="4" w:space="0" w:color="auto"/>
              <w:bottom w:val="single" w:sz="4" w:space="0" w:color="auto"/>
            </w:tcBorders>
          </w:tcPr>
          <w:p w14:paraId="4C330651" w14:textId="48C6FC73" w:rsidR="00343E7A" w:rsidRPr="00F10E33" w:rsidRDefault="00343E7A" w:rsidP="00343E7A">
            <w:pPr>
              <w:jc w:val="center"/>
              <w:rPr>
                <w:rFonts w:ascii="Times New Roman" w:hAnsi="Times New Roman" w:cs="Times New Roman"/>
                <w:sz w:val="24"/>
                <w:szCs w:val="24"/>
              </w:rPr>
            </w:pPr>
            <w:r w:rsidRPr="00F10E33">
              <w:rPr>
                <w:rFonts w:ascii="Times New Roman" w:hAnsi="Times New Roman" w:cs="Times New Roman"/>
                <w:sz w:val="24"/>
                <w:szCs w:val="24"/>
              </w:rPr>
              <w:t>A</w:t>
            </w:r>
            <w:r>
              <w:rPr>
                <w:rFonts w:ascii="Times New Roman" w:hAnsi="Times New Roman" w:cs="Times New Roman"/>
                <w:sz w:val="24"/>
                <w:szCs w:val="24"/>
              </w:rPr>
              <w:t>dditive</w:t>
            </w:r>
            <w:r w:rsidRPr="00F10E33">
              <w:rPr>
                <w:rFonts w:ascii="Times New Roman" w:hAnsi="Times New Roman" w:cs="Times New Roman"/>
                <w:sz w:val="24"/>
                <w:szCs w:val="24"/>
              </w:rPr>
              <w:t xml:space="preserve"> only cross-path</w:t>
            </w:r>
          </w:p>
        </w:tc>
        <w:tc>
          <w:tcPr>
            <w:tcW w:w="2570" w:type="dxa"/>
            <w:gridSpan w:val="2"/>
            <w:tcBorders>
              <w:top w:val="single" w:sz="4" w:space="0" w:color="auto"/>
              <w:bottom w:val="single" w:sz="4" w:space="0" w:color="auto"/>
            </w:tcBorders>
          </w:tcPr>
          <w:p w14:paraId="5C862F62" w14:textId="7A27D6B5" w:rsidR="00343E7A" w:rsidRPr="00F10E33" w:rsidRDefault="00343E7A" w:rsidP="00343E7A">
            <w:pPr>
              <w:jc w:val="center"/>
              <w:rPr>
                <w:rFonts w:ascii="Times New Roman" w:hAnsi="Times New Roman" w:cs="Times New Roman"/>
                <w:sz w:val="24"/>
                <w:szCs w:val="24"/>
              </w:rPr>
            </w:pPr>
            <w:r w:rsidRPr="00F10E33">
              <w:rPr>
                <w:rFonts w:ascii="Times New Roman" w:hAnsi="Times New Roman" w:cs="Times New Roman"/>
                <w:sz w:val="24"/>
                <w:szCs w:val="24"/>
              </w:rPr>
              <w:t>D</w:t>
            </w:r>
            <w:r>
              <w:rPr>
                <w:rFonts w:ascii="Times New Roman" w:hAnsi="Times New Roman" w:cs="Times New Roman"/>
                <w:sz w:val="24"/>
                <w:szCs w:val="24"/>
              </w:rPr>
              <w:t>ominance</w:t>
            </w:r>
            <w:r w:rsidRPr="00F10E33">
              <w:rPr>
                <w:rFonts w:ascii="Times New Roman" w:hAnsi="Times New Roman" w:cs="Times New Roman"/>
                <w:sz w:val="24"/>
                <w:szCs w:val="24"/>
              </w:rPr>
              <w:t xml:space="preserve"> only cross-path</w:t>
            </w:r>
          </w:p>
        </w:tc>
      </w:tr>
      <w:tr w:rsidR="008476D3" w:rsidRPr="007D5834" w14:paraId="2FC3134E" w14:textId="77777777" w:rsidTr="00343E7A">
        <w:trPr>
          <w:trHeight w:val="426"/>
        </w:trPr>
        <w:tc>
          <w:tcPr>
            <w:tcW w:w="1848" w:type="dxa"/>
            <w:tcBorders>
              <w:top w:val="single" w:sz="4" w:space="0" w:color="auto"/>
              <w:bottom w:val="single" w:sz="4" w:space="0" w:color="auto"/>
            </w:tcBorders>
          </w:tcPr>
          <w:p w14:paraId="55FA7940" w14:textId="77777777" w:rsidR="008476D3" w:rsidRPr="00F10E33" w:rsidRDefault="008476D3" w:rsidP="00343E7A">
            <w:pPr>
              <w:jc w:val="center"/>
              <w:rPr>
                <w:rFonts w:ascii="Times New Roman" w:hAnsi="Times New Roman" w:cs="Times New Roman"/>
                <w:sz w:val="24"/>
                <w:szCs w:val="24"/>
              </w:rPr>
            </w:pPr>
          </w:p>
        </w:tc>
        <w:tc>
          <w:tcPr>
            <w:tcW w:w="1249" w:type="dxa"/>
            <w:tcBorders>
              <w:top w:val="single" w:sz="4" w:space="0" w:color="auto"/>
              <w:bottom w:val="single" w:sz="4" w:space="0" w:color="auto"/>
            </w:tcBorders>
          </w:tcPr>
          <w:p w14:paraId="050A6F1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19" w:type="dxa"/>
            <w:tcBorders>
              <w:top w:val="single" w:sz="4" w:space="0" w:color="auto"/>
              <w:bottom w:val="single" w:sz="4" w:space="0" w:color="auto"/>
            </w:tcBorders>
          </w:tcPr>
          <w:p w14:paraId="7C544281"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c>
          <w:tcPr>
            <w:tcW w:w="1251" w:type="dxa"/>
            <w:tcBorders>
              <w:top w:val="single" w:sz="4" w:space="0" w:color="auto"/>
              <w:bottom w:val="single" w:sz="4" w:space="0" w:color="auto"/>
            </w:tcBorders>
          </w:tcPr>
          <w:p w14:paraId="478852D0"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19" w:type="dxa"/>
            <w:tcBorders>
              <w:top w:val="single" w:sz="4" w:space="0" w:color="auto"/>
              <w:bottom w:val="single" w:sz="4" w:space="0" w:color="auto"/>
            </w:tcBorders>
          </w:tcPr>
          <w:p w14:paraId="53DDCA75"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c>
          <w:tcPr>
            <w:tcW w:w="1251" w:type="dxa"/>
            <w:tcBorders>
              <w:top w:val="single" w:sz="4" w:space="0" w:color="auto"/>
              <w:bottom w:val="single" w:sz="4" w:space="0" w:color="auto"/>
            </w:tcBorders>
          </w:tcPr>
          <w:p w14:paraId="7EACBC9F"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CFI</w:t>
            </w:r>
          </w:p>
        </w:tc>
        <w:tc>
          <w:tcPr>
            <w:tcW w:w="1319" w:type="dxa"/>
            <w:tcBorders>
              <w:top w:val="single" w:sz="4" w:space="0" w:color="auto"/>
              <w:bottom w:val="single" w:sz="4" w:space="0" w:color="auto"/>
            </w:tcBorders>
          </w:tcPr>
          <w:p w14:paraId="43CD22F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RMSEA</w:t>
            </w:r>
          </w:p>
        </w:tc>
      </w:tr>
      <w:tr w:rsidR="008476D3" w:rsidRPr="007D5834" w14:paraId="1ED37119" w14:textId="77777777" w:rsidTr="00343E7A">
        <w:trPr>
          <w:trHeight w:val="426"/>
        </w:trPr>
        <w:tc>
          <w:tcPr>
            <w:tcW w:w="1848" w:type="dxa"/>
            <w:tcBorders>
              <w:top w:val="single" w:sz="4" w:space="0" w:color="auto"/>
            </w:tcBorders>
          </w:tcPr>
          <w:p w14:paraId="69C86C4D"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E</w:t>
            </w:r>
          </w:p>
        </w:tc>
        <w:tc>
          <w:tcPr>
            <w:tcW w:w="1249" w:type="dxa"/>
            <w:tcBorders>
              <w:top w:val="single" w:sz="4" w:space="0" w:color="auto"/>
            </w:tcBorders>
          </w:tcPr>
          <w:p w14:paraId="48EFC56D"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.98</w:t>
            </w:r>
          </w:p>
        </w:tc>
        <w:tc>
          <w:tcPr>
            <w:tcW w:w="1319" w:type="dxa"/>
            <w:tcBorders>
              <w:top w:val="single" w:sz="4" w:space="0" w:color="auto"/>
            </w:tcBorders>
          </w:tcPr>
          <w:p w14:paraId="3175BF50"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.02</w:t>
            </w:r>
          </w:p>
        </w:tc>
        <w:tc>
          <w:tcPr>
            <w:tcW w:w="1251" w:type="dxa"/>
            <w:tcBorders>
              <w:top w:val="single" w:sz="4" w:space="0" w:color="auto"/>
            </w:tcBorders>
          </w:tcPr>
          <w:p w14:paraId="0D393C4D"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.98</w:t>
            </w:r>
          </w:p>
        </w:tc>
        <w:tc>
          <w:tcPr>
            <w:tcW w:w="1319" w:type="dxa"/>
            <w:tcBorders>
              <w:top w:val="single" w:sz="4" w:space="0" w:color="auto"/>
            </w:tcBorders>
          </w:tcPr>
          <w:p w14:paraId="67CB2073"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.01</w:t>
            </w:r>
          </w:p>
        </w:tc>
        <w:tc>
          <w:tcPr>
            <w:tcW w:w="1251" w:type="dxa"/>
            <w:tcBorders>
              <w:top w:val="single" w:sz="4" w:space="0" w:color="auto"/>
            </w:tcBorders>
          </w:tcPr>
          <w:p w14:paraId="76A8CABE"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.98</w:t>
            </w:r>
          </w:p>
        </w:tc>
        <w:tc>
          <w:tcPr>
            <w:tcW w:w="1319" w:type="dxa"/>
            <w:tcBorders>
              <w:top w:val="single" w:sz="4" w:space="0" w:color="auto"/>
            </w:tcBorders>
          </w:tcPr>
          <w:p w14:paraId="4476DB9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.02</w:t>
            </w:r>
          </w:p>
        </w:tc>
      </w:tr>
      <w:tr w:rsidR="008476D3" w:rsidRPr="007D5834" w14:paraId="21CF5DCE" w14:textId="77777777" w:rsidTr="00343E7A">
        <w:trPr>
          <w:trHeight w:val="426"/>
        </w:trPr>
        <w:tc>
          <w:tcPr>
            <w:tcW w:w="1848" w:type="dxa"/>
          </w:tcPr>
          <w:p w14:paraId="30A690DE"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A</w:t>
            </w:r>
          </w:p>
        </w:tc>
        <w:tc>
          <w:tcPr>
            <w:tcW w:w="1249" w:type="dxa"/>
          </w:tcPr>
          <w:p w14:paraId="011064C0"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1</w:t>
            </w:r>
          </w:p>
        </w:tc>
        <w:tc>
          <w:tcPr>
            <w:tcW w:w="1319" w:type="dxa"/>
          </w:tcPr>
          <w:p w14:paraId="6CF5D3E4"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w:t>
            </w:r>
          </w:p>
        </w:tc>
        <w:tc>
          <w:tcPr>
            <w:tcW w:w="1251" w:type="dxa"/>
          </w:tcPr>
          <w:p w14:paraId="2DCED03C"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19" w:type="dxa"/>
          </w:tcPr>
          <w:p w14:paraId="72175D4B"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.007</w:t>
            </w:r>
          </w:p>
        </w:tc>
        <w:tc>
          <w:tcPr>
            <w:tcW w:w="1251" w:type="dxa"/>
          </w:tcPr>
          <w:p w14:paraId="0562FBBD"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19" w:type="dxa"/>
          </w:tcPr>
          <w:p w14:paraId="41602DF1"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r>
      <w:tr w:rsidR="008476D3" w:rsidRPr="007D5834" w14:paraId="3B9A387F" w14:textId="77777777" w:rsidTr="00343E7A">
        <w:trPr>
          <w:trHeight w:val="426"/>
        </w:trPr>
        <w:tc>
          <w:tcPr>
            <w:tcW w:w="1848" w:type="dxa"/>
          </w:tcPr>
          <w:p w14:paraId="2B4E66D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C</w:t>
            </w:r>
          </w:p>
        </w:tc>
        <w:tc>
          <w:tcPr>
            <w:tcW w:w="1249" w:type="dxa"/>
          </w:tcPr>
          <w:p w14:paraId="79CC89D1"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1</w:t>
            </w:r>
          </w:p>
        </w:tc>
        <w:tc>
          <w:tcPr>
            <w:tcW w:w="1319" w:type="dxa"/>
          </w:tcPr>
          <w:p w14:paraId="36D001D9"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.008</w:t>
            </w:r>
          </w:p>
        </w:tc>
        <w:tc>
          <w:tcPr>
            <w:tcW w:w="1251" w:type="dxa"/>
          </w:tcPr>
          <w:p w14:paraId="64E3C37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19" w:type="dxa"/>
          </w:tcPr>
          <w:p w14:paraId="10CE79B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.007</w:t>
            </w:r>
          </w:p>
        </w:tc>
        <w:tc>
          <w:tcPr>
            <w:tcW w:w="1251" w:type="dxa"/>
          </w:tcPr>
          <w:p w14:paraId="5C1FE78C" w14:textId="33CEA054" w:rsidR="008476D3" w:rsidRPr="00F10E33" w:rsidRDefault="00F10E33" w:rsidP="00343E7A">
            <w:pPr>
              <w:jc w:val="center"/>
              <w:rPr>
                <w:rFonts w:ascii="Times New Roman" w:hAnsi="Times New Roman" w:cs="Times New Roman"/>
                <w:sz w:val="24"/>
                <w:szCs w:val="24"/>
              </w:rPr>
            </w:pPr>
            <w:r>
              <w:rPr>
                <w:rFonts w:ascii="Times New Roman" w:hAnsi="Times New Roman" w:cs="Times New Roman"/>
                <w:sz w:val="24"/>
                <w:szCs w:val="24"/>
              </w:rPr>
              <w:t>1</w:t>
            </w:r>
          </w:p>
        </w:tc>
        <w:tc>
          <w:tcPr>
            <w:tcW w:w="1319" w:type="dxa"/>
          </w:tcPr>
          <w:p w14:paraId="4F02DB0C" w14:textId="77777777" w:rsidR="008476D3" w:rsidRPr="00F10E33" w:rsidRDefault="004A3354" w:rsidP="00343E7A">
            <w:pPr>
              <w:jc w:val="center"/>
              <w:rPr>
                <w:rFonts w:ascii="Times New Roman" w:hAnsi="Times New Roman" w:cs="Times New Roman"/>
                <w:sz w:val="24"/>
                <w:szCs w:val="24"/>
              </w:rPr>
            </w:pPr>
            <w:r w:rsidRPr="00F10E33">
              <w:rPr>
                <w:rFonts w:ascii="Times New Roman" w:hAnsi="Times New Roman" w:cs="Times New Roman"/>
                <w:sz w:val="24"/>
                <w:szCs w:val="24"/>
              </w:rPr>
              <w:t>.008</w:t>
            </w:r>
          </w:p>
        </w:tc>
      </w:tr>
      <w:tr w:rsidR="008476D3" w:rsidRPr="007D5834" w14:paraId="64C3A7C5" w14:textId="77777777" w:rsidTr="00343E7A">
        <w:trPr>
          <w:trHeight w:val="426"/>
        </w:trPr>
        <w:tc>
          <w:tcPr>
            <w:tcW w:w="1848" w:type="dxa"/>
          </w:tcPr>
          <w:p w14:paraId="26763183"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N</w:t>
            </w:r>
          </w:p>
        </w:tc>
        <w:tc>
          <w:tcPr>
            <w:tcW w:w="1249" w:type="dxa"/>
          </w:tcPr>
          <w:p w14:paraId="1F562C1C"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.92</w:t>
            </w:r>
          </w:p>
        </w:tc>
        <w:tc>
          <w:tcPr>
            <w:tcW w:w="1319" w:type="dxa"/>
          </w:tcPr>
          <w:p w14:paraId="47E6E685"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.03</w:t>
            </w:r>
          </w:p>
        </w:tc>
        <w:tc>
          <w:tcPr>
            <w:tcW w:w="1251" w:type="dxa"/>
          </w:tcPr>
          <w:p w14:paraId="00264693"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.92</w:t>
            </w:r>
          </w:p>
        </w:tc>
        <w:tc>
          <w:tcPr>
            <w:tcW w:w="1319" w:type="dxa"/>
          </w:tcPr>
          <w:p w14:paraId="576E291A"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.03</w:t>
            </w:r>
          </w:p>
        </w:tc>
        <w:tc>
          <w:tcPr>
            <w:tcW w:w="1251" w:type="dxa"/>
          </w:tcPr>
          <w:p w14:paraId="382BB106"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.92</w:t>
            </w:r>
          </w:p>
        </w:tc>
        <w:tc>
          <w:tcPr>
            <w:tcW w:w="1319" w:type="dxa"/>
          </w:tcPr>
          <w:p w14:paraId="7F330E97"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.03</w:t>
            </w:r>
          </w:p>
        </w:tc>
      </w:tr>
      <w:tr w:rsidR="008476D3" w:rsidRPr="007D5834" w14:paraId="4C78D243" w14:textId="77777777" w:rsidTr="00343E7A">
        <w:trPr>
          <w:trHeight w:val="426"/>
        </w:trPr>
        <w:tc>
          <w:tcPr>
            <w:tcW w:w="1848" w:type="dxa"/>
            <w:tcBorders>
              <w:bottom w:val="single" w:sz="4" w:space="0" w:color="auto"/>
            </w:tcBorders>
          </w:tcPr>
          <w:p w14:paraId="41082694"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O</w:t>
            </w:r>
          </w:p>
        </w:tc>
        <w:tc>
          <w:tcPr>
            <w:tcW w:w="1249" w:type="dxa"/>
            <w:tcBorders>
              <w:bottom w:val="single" w:sz="4" w:space="0" w:color="auto"/>
            </w:tcBorders>
          </w:tcPr>
          <w:p w14:paraId="70BCD8D3"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1</w:t>
            </w:r>
          </w:p>
        </w:tc>
        <w:tc>
          <w:tcPr>
            <w:tcW w:w="1319" w:type="dxa"/>
            <w:tcBorders>
              <w:bottom w:val="single" w:sz="4" w:space="0" w:color="auto"/>
            </w:tcBorders>
          </w:tcPr>
          <w:p w14:paraId="17D7076C" w14:textId="77777777" w:rsidR="008476D3" w:rsidRPr="00F10E33" w:rsidRDefault="008476D3" w:rsidP="00343E7A">
            <w:pPr>
              <w:jc w:val="center"/>
              <w:rPr>
                <w:rFonts w:ascii="Times New Roman" w:eastAsia="Times New Roman" w:hAnsi="Times New Roman" w:cs="Times New Roman"/>
                <w:sz w:val="24"/>
                <w:szCs w:val="24"/>
              </w:rPr>
            </w:pPr>
            <w:r w:rsidRPr="00F10E33">
              <w:rPr>
                <w:rFonts w:ascii="Times New Roman" w:eastAsia="Times New Roman" w:hAnsi="Times New Roman" w:cs="Times New Roman"/>
                <w:sz w:val="24"/>
                <w:szCs w:val="24"/>
              </w:rPr>
              <w:t>0</w:t>
            </w:r>
          </w:p>
        </w:tc>
        <w:tc>
          <w:tcPr>
            <w:tcW w:w="1251" w:type="dxa"/>
            <w:tcBorders>
              <w:bottom w:val="single" w:sz="4" w:space="0" w:color="auto"/>
            </w:tcBorders>
          </w:tcPr>
          <w:p w14:paraId="2F447BF3"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19" w:type="dxa"/>
            <w:tcBorders>
              <w:bottom w:val="single" w:sz="4" w:space="0" w:color="auto"/>
            </w:tcBorders>
          </w:tcPr>
          <w:p w14:paraId="7153D837"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c>
          <w:tcPr>
            <w:tcW w:w="1251" w:type="dxa"/>
            <w:tcBorders>
              <w:bottom w:val="single" w:sz="4" w:space="0" w:color="auto"/>
            </w:tcBorders>
          </w:tcPr>
          <w:p w14:paraId="389AA600"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1</w:t>
            </w:r>
          </w:p>
        </w:tc>
        <w:tc>
          <w:tcPr>
            <w:tcW w:w="1319" w:type="dxa"/>
            <w:tcBorders>
              <w:bottom w:val="single" w:sz="4" w:space="0" w:color="auto"/>
            </w:tcBorders>
          </w:tcPr>
          <w:p w14:paraId="1FDF16C2" w14:textId="77777777" w:rsidR="008476D3" w:rsidRPr="00F10E33" w:rsidRDefault="008476D3" w:rsidP="00343E7A">
            <w:pPr>
              <w:jc w:val="center"/>
              <w:rPr>
                <w:rFonts w:ascii="Times New Roman" w:hAnsi="Times New Roman" w:cs="Times New Roman"/>
                <w:sz w:val="24"/>
                <w:szCs w:val="24"/>
              </w:rPr>
            </w:pPr>
            <w:r w:rsidRPr="00F10E33">
              <w:rPr>
                <w:rFonts w:ascii="Times New Roman" w:hAnsi="Times New Roman" w:cs="Times New Roman"/>
                <w:sz w:val="24"/>
                <w:szCs w:val="24"/>
              </w:rPr>
              <w:t>0</w:t>
            </w:r>
          </w:p>
        </w:tc>
      </w:tr>
      <w:tr w:rsidR="00343E7A" w:rsidRPr="007D5834" w14:paraId="63B4A241" w14:textId="77777777" w:rsidTr="00343E7A">
        <w:trPr>
          <w:trHeight w:val="426"/>
        </w:trPr>
        <w:tc>
          <w:tcPr>
            <w:tcW w:w="9556" w:type="dxa"/>
            <w:gridSpan w:val="7"/>
            <w:tcBorders>
              <w:top w:val="single" w:sz="4" w:space="0" w:color="auto"/>
            </w:tcBorders>
          </w:tcPr>
          <w:p w14:paraId="53EDC53D" w14:textId="76D50BAB" w:rsidR="00343E7A" w:rsidRPr="008655CA" w:rsidRDefault="00343E7A" w:rsidP="00343E7A">
            <w:pPr>
              <w:rPr>
                <w:rFonts w:ascii="Times New Roman" w:hAnsi="Times New Roman" w:cs="Times New Roman"/>
                <w:sz w:val="20"/>
                <w:szCs w:val="20"/>
              </w:rPr>
            </w:pPr>
            <w:r w:rsidRPr="008655CA">
              <w:rPr>
                <w:rFonts w:ascii="Times New Roman" w:hAnsi="Times New Roman" w:cs="Times New Roman"/>
                <w:sz w:val="20"/>
                <w:szCs w:val="20"/>
              </w:rPr>
              <w:t>E = extraversion. A = agreeableness. C = conscientiousness. N = neuroticism. O = openness. CFI = comparative fit index. RMSEA = root mean square error of approximation.</w:t>
            </w:r>
          </w:p>
        </w:tc>
      </w:tr>
    </w:tbl>
    <w:p w14:paraId="5227409C" w14:textId="77777777" w:rsidR="00C374A8" w:rsidRPr="00F10E33" w:rsidRDefault="00C374A8" w:rsidP="00E251B9">
      <w:pPr>
        <w:rPr>
          <w:rFonts w:ascii="Times New Roman" w:hAnsi="Times New Roman" w:cs="Times New Roman"/>
          <w:sz w:val="24"/>
          <w:szCs w:val="24"/>
        </w:rPr>
      </w:pPr>
    </w:p>
    <w:p w14:paraId="46E68C92" w14:textId="77777777" w:rsidR="008476D3" w:rsidRPr="00F10E33" w:rsidRDefault="008476D3" w:rsidP="00E251B9">
      <w:pPr>
        <w:rPr>
          <w:rFonts w:ascii="Times New Roman" w:hAnsi="Times New Roman" w:cs="Times New Roman"/>
          <w:sz w:val="24"/>
          <w:szCs w:val="24"/>
        </w:rPr>
      </w:pPr>
    </w:p>
    <w:p w14:paraId="15AB8619" w14:textId="77777777" w:rsidR="008476D3" w:rsidRPr="00F10E33" w:rsidRDefault="008476D3" w:rsidP="00E251B9">
      <w:pPr>
        <w:rPr>
          <w:rFonts w:ascii="Times New Roman" w:hAnsi="Times New Roman" w:cs="Times New Roman"/>
          <w:sz w:val="24"/>
          <w:szCs w:val="24"/>
        </w:rPr>
      </w:pPr>
    </w:p>
    <w:p w14:paraId="70442460" w14:textId="77777777" w:rsidR="008476D3" w:rsidRPr="00F10E33" w:rsidRDefault="008476D3" w:rsidP="00E251B9">
      <w:pPr>
        <w:rPr>
          <w:rFonts w:ascii="Times New Roman" w:hAnsi="Times New Roman" w:cs="Times New Roman"/>
          <w:sz w:val="24"/>
          <w:szCs w:val="24"/>
        </w:rPr>
      </w:pPr>
    </w:p>
    <w:p w14:paraId="01347908" w14:textId="77777777" w:rsidR="008476D3" w:rsidRPr="00F10E33" w:rsidRDefault="008476D3" w:rsidP="00E251B9">
      <w:pPr>
        <w:rPr>
          <w:rFonts w:ascii="Times New Roman" w:hAnsi="Times New Roman" w:cs="Times New Roman"/>
          <w:sz w:val="24"/>
          <w:szCs w:val="24"/>
        </w:rPr>
      </w:pPr>
    </w:p>
    <w:p w14:paraId="5513C8A6" w14:textId="22188ECF" w:rsidR="008476D3" w:rsidRDefault="008476D3" w:rsidP="00E251B9">
      <w:pPr>
        <w:rPr>
          <w:rFonts w:ascii="Times New Roman" w:hAnsi="Times New Roman" w:cs="Times New Roman"/>
          <w:sz w:val="24"/>
          <w:szCs w:val="24"/>
        </w:rPr>
      </w:pPr>
    </w:p>
    <w:p w14:paraId="232B580B" w14:textId="50DD645A" w:rsidR="002B7AD6" w:rsidRDefault="002B7AD6" w:rsidP="00E251B9">
      <w:pPr>
        <w:rPr>
          <w:rFonts w:ascii="Times New Roman" w:hAnsi="Times New Roman" w:cs="Times New Roman"/>
          <w:sz w:val="24"/>
          <w:szCs w:val="24"/>
        </w:rPr>
      </w:pPr>
    </w:p>
    <w:p w14:paraId="585FC00A" w14:textId="7FA460F3" w:rsidR="002B7AD6" w:rsidRDefault="002B7AD6" w:rsidP="00E251B9">
      <w:pPr>
        <w:rPr>
          <w:rFonts w:ascii="Times New Roman" w:hAnsi="Times New Roman" w:cs="Times New Roman"/>
          <w:sz w:val="24"/>
          <w:szCs w:val="24"/>
        </w:rPr>
      </w:pPr>
    </w:p>
    <w:p w14:paraId="60284289" w14:textId="038D7025" w:rsidR="00B8168B" w:rsidRDefault="00B8168B" w:rsidP="00E251B9">
      <w:pPr>
        <w:rPr>
          <w:rFonts w:ascii="Times New Roman" w:hAnsi="Times New Roman" w:cs="Times New Roman"/>
          <w:sz w:val="24"/>
          <w:szCs w:val="24"/>
        </w:rPr>
      </w:pPr>
    </w:p>
    <w:p w14:paraId="6413DDE8" w14:textId="6934FC66" w:rsidR="00B8168B" w:rsidRDefault="00B8168B" w:rsidP="00E251B9">
      <w:pPr>
        <w:rPr>
          <w:rFonts w:ascii="Times New Roman" w:hAnsi="Times New Roman" w:cs="Times New Roman"/>
          <w:sz w:val="24"/>
          <w:szCs w:val="24"/>
        </w:rPr>
      </w:pPr>
    </w:p>
    <w:p w14:paraId="30C3BD35" w14:textId="603E6029" w:rsidR="00B8168B" w:rsidRDefault="00B8168B" w:rsidP="00E251B9">
      <w:pPr>
        <w:rPr>
          <w:rFonts w:ascii="Times New Roman" w:hAnsi="Times New Roman" w:cs="Times New Roman"/>
          <w:sz w:val="24"/>
          <w:szCs w:val="24"/>
        </w:rPr>
      </w:pPr>
    </w:p>
    <w:p w14:paraId="53FBF0CA" w14:textId="035164CE" w:rsidR="00B8168B" w:rsidRDefault="00B8168B" w:rsidP="00E251B9">
      <w:pPr>
        <w:rPr>
          <w:rFonts w:ascii="Times New Roman" w:hAnsi="Times New Roman" w:cs="Times New Roman"/>
          <w:sz w:val="24"/>
          <w:szCs w:val="24"/>
        </w:rPr>
      </w:pPr>
    </w:p>
    <w:p w14:paraId="6494EA22" w14:textId="3FE6F624" w:rsidR="00B8168B" w:rsidRDefault="00B8168B" w:rsidP="00E251B9">
      <w:pPr>
        <w:rPr>
          <w:rFonts w:ascii="Times New Roman" w:hAnsi="Times New Roman" w:cs="Times New Roman"/>
          <w:sz w:val="24"/>
          <w:szCs w:val="24"/>
        </w:rPr>
      </w:pPr>
    </w:p>
    <w:p w14:paraId="1A7DA11E" w14:textId="609AADCD" w:rsidR="00B8168B" w:rsidRDefault="00B8168B" w:rsidP="00E251B9">
      <w:pPr>
        <w:rPr>
          <w:rFonts w:ascii="Times New Roman" w:hAnsi="Times New Roman" w:cs="Times New Roman"/>
          <w:sz w:val="24"/>
          <w:szCs w:val="24"/>
        </w:rPr>
      </w:pPr>
    </w:p>
    <w:p w14:paraId="290A6A44" w14:textId="0F9B6F8C" w:rsidR="00B8168B" w:rsidRDefault="00B8168B" w:rsidP="00E251B9">
      <w:pPr>
        <w:rPr>
          <w:rFonts w:ascii="Times New Roman" w:hAnsi="Times New Roman" w:cs="Times New Roman"/>
          <w:sz w:val="24"/>
          <w:szCs w:val="24"/>
        </w:rPr>
      </w:pPr>
    </w:p>
    <w:p w14:paraId="59131437" w14:textId="4BFB7153" w:rsidR="00B8168B" w:rsidRDefault="00B8168B" w:rsidP="00E251B9">
      <w:pPr>
        <w:rPr>
          <w:rFonts w:ascii="Times New Roman" w:hAnsi="Times New Roman" w:cs="Times New Roman"/>
          <w:sz w:val="24"/>
          <w:szCs w:val="24"/>
        </w:rPr>
      </w:pPr>
    </w:p>
    <w:p w14:paraId="083753D9" w14:textId="4D986560" w:rsidR="00B8168B" w:rsidRDefault="00B8168B" w:rsidP="00E251B9">
      <w:pPr>
        <w:rPr>
          <w:rFonts w:ascii="Times New Roman" w:hAnsi="Times New Roman" w:cs="Times New Roman"/>
          <w:sz w:val="24"/>
          <w:szCs w:val="24"/>
        </w:rPr>
      </w:pPr>
    </w:p>
    <w:p w14:paraId="31DF3092" w14:textId="5A570C15" w:rsidR="00B8168B" w:rsidRDefault="00B8168B" w:rsidP="00E251B9">
      <w:pPr>
        <w:rPr>
          <w:rFonts w:ascii="Times New Roman" w:hAnsi="Times New Roman" w:cs="Times New Roman"/>
          <w:sz w:val="24"/>
          <w:szCs w:val="24"/>
        </w:rPr>
      </w:pPr>
    </w:p>
    <w:tbl>
      <w:tblPr>
        <w:tblStyle w:val="TableGrid"/>
        <w:tblpPr w:leftFromText="180" w:rightFromText="180" w:vertAnchor="page" w:horzAnchor="margin" w:tblpY="14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2989"/>
        <w:gridCol w:w="3022"/>
      </w:tblGrid>
      <w:tr w:rsidR="00B8168B" w14:paraId="50D1AE60" w14:textId="77777777" w:rsidTr="00B8168B">
        <w:tc>
          <w:tcPr>
            <w:tcW w:w="9360" w:type="dxa"/>
            <w:gridSpan w:val="3"/>
            <w:tcBorders>
              <w:bottom w:val="single" w:sz="4" w:space="0" w:color="auto"/>
            </w:tcBorders>
          </w:tcPr>
          <w:p w14:paraId="1F6F018B" w14:textId="00D2BA4A" w:rsidR="00B8168B" w:rsidRPr="002E12C5" w:rsidRDefault="00B8168B" w:rsidP="00B8168B">
            <w:pPr>
              <w:rPr>
                <w:rFonts w:ascii="Times New Roman" w:eastAsia="Times New Roman" w:hAnsi="Times New Roman" w:cs="Times New Roman"/>
                <w:sz w:val="24"/>
                <w:szCs w:val="24"/>
              </w:rPr>
            </w:pPr>
            <w:r w:rsidRPr="002E12C5">
              <w:rPr>
                <w:rFonts w:ascii="Times New Roman" w:eastAsia="Times New Roman" w:hAnsi="Times New Roman" w:cs="Times New Roman"/>
                <w:sz w:val="24"/>
                <w:szCs w:val="24"/>
              </w:rPr>
              <w:lastRenderedPageBreak/>
              <w:t xml:space="preserve">Table </w:t>
            </w:r>
            <w:r>
              <w:rPr>
                <w:rFonts w:ascii="Times New Roman" w:eastAsia="Times New Roman" w:hAnsi="Times New Roman" w:cs="Times New Roman"/>
                <w:sz w:val="24"/>
                <w:szCs w:val="24"/>
              </w:rPr>
              <w:t>S</w:t>
            </w:r>
            <w:r w:rsidR="008655CA">
              <w:rPr>
                <w:rFonts w:ascii="Times New Roman" w:eastAsia="Times New Roman" w:hAnsi="Times New Roman" w:cs="Times New Roman"/>
                <w:sz w:val="24"/>
                <w:szCs w:val="24"/>
              </w:rPr>
              <w:t>5</w:t>
            </w:r>
          </w:p>
          <w:p w14:paraId="009AE979" w14:textId="3C39A19C"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Twin Correlations </w:t>
            </w:r>
          </w:p>
          <w:p w14:paraId="2A566E49" w14:textId="77777777" w:rsidR="00B8168B" w:rsidRDefault="00B8168B" w:rsidP="00B8168B">
            <w:pPr>
              <w:jc w:val="center"/>
              <w:rPr>
                <w:rFonts w:ascii="Times New Roman" w:eastAsia="Times New Roman" w:hAnsi="Times New Roman" w:cs="Times New Roman"/>
                <w:sz w:val="24"/>
                <w:szCs w:val="24"/>
              </w:rPr>
            </w:pPr>
          </w:p>
        </w:tc>
      </w:tr>
      <w:tr w:rsidR="00B8168B" w14:paraId="7377E0A1" w14:textId="77777777" w:rsidTr="00B8168B">
        <w:tc>
          <w:tcPr>
            <w:tcW w:w="3349" w:type="dxa"/>
            <w:tcBorders>
              <w:top w:val="single" w:sz="4" w:space="0" w:color="auto"/>
              <w:bottom w:val="single" w:sz="4" w:space="0" w:color="auto"/>
            </w:tcBorders>
          </w:tcPr>
          <w:p w14:paraId="171B7A22" w14:textId="77777777" w:rsidR="00B8168B" w:rsidRDefault="00B8168B" w:rsidP="00B8168B">
            <w:pPr>
              <w:jc w:val="center"/>
              <w:rPr>
                <w:rFonts w:ascii="Times New Roman" w:eastAsia="Times New Roman" w:hAnsi="Times New Roman" w:cs="Times New Roman"/>
                <w:b/>
                <w:bCs/>
                <w:sz w:val="24"/>
                <w:szCs w:val="24"/>
              </w:rPr>
            </w:pPr>
            <w:r w:rsidRPr="00F85ECD">
              <w:rPr>
                <w:rFonts w:ascii="Times New Roman" w:eastAsia="Times New Roman" w:hAnsi="Times New Roman" w:cs="Times New Roman"/>
                <w:b/>
                <w:bCs/>
                <w:sz w:val="24"/>
                <w:szCs w:val="24"/>
              </w:rPr>
              <w:t>Variable</w:t>
            </w:r>
          </w:p>
          <w:p w14:paraId="14293B5A" w14:textId="77777777" w:rsidR="00B8168B" w:rsidRPr="00F85ECD" w:rsidRDefault="00B8168B" w:rsidP="00B8168B">
            <w:pPr>
              <w:jc w:val="center"/>
              <w:rPr>
                <w:rFonts w:ascii="Times New Roman" w:eastAsia="Times New Roman" w:hAnsi="Times New Roman" w:cs="Times New Roman"/>
                <w:b/>
                <w:bCs/>
                <w:sz w:val="24"/>
                <w:szCs w:val="24"/>
              </w:rPr>
            </w:pPr>
          </w:p>
        </w:tc>
        <w:tc>
          <w:tcPr>
            <w:tcW w:w="2989" w:type="dxa"/>
            <w:tcBorders>
              <w:top w:val="single" w:sz="4" w:space="0" w:color="auto"/>
              <w:bottom w:val="single" w:sz="4" w:space="0" w:color="auto"/>
            </w:tcBorders>
          </w:tcPr>
          <w:p w14:paraId="0CD6ACBD" w14:textId="77777777" w:rsidR="00B8168B" w:rsidRPr="00F85ECD" w:rsidRDefault="00B8168B" w:rsidP="00B8168B">
            <w:pPr>
              <w:jc w:val="center"/>
              <w:rPr>
                <w:rFonts w:ascii="Times New Roman" w:eastAsia="Times New Roman" w:hAnsi="Times New Roman" w:cs="Times New Roman"/>
                <w:b/>
                <w:bCs/>
                <w:sz w:val="24"/>
                <w:szCs w:val="24"/>
              </w:rPr>
            </w:pPr>
            <w:r w:rsidRPr="00F85ECD">
              <w:rPr>
                <w:rFonts w:ascii="Times New Roman" w:eastAsia="Times New Roman" w:hAnsi="Times New Roman" w:cs="Times New Roman"/>
                <w:b/>
                <w:bCs/>
                <w:sz w:val="24"/>
                <w:szCs w:val="24"/>
              </w:rPr>
              <w:t>Identical Twins</w:t>
            </w:r>
          </w:p>
        </w:tc>
        <w:tc>
          <w:tcPr>
            <w:tcW w:w="3022" w:type="dxa"/>
            <w:tcBorders>
              <w:top w:val="single" w:sz="4" w:space="0" w:color="auto"/>
              <w:bottom w:val="single" w:sz="4" w:space="0" w:color="auto"/>
            </w:tcBorders>
          </w:tcPr>
          <w:p w14:paraId="22AD7540" w14:textId="77777777" w:rsidR="00B8168B" w:rsidRPr="00F85ECD" w:rsidRDefault="00B8168B" w:rsidP="00B8168B">
            <w:pPr>
              <w:jc w:val="center"/>
              <w:rPr>
                <w:rFonts w:ascii="Times New Roman" w:eastAsia="Times New Roman" w:hAnsi="Times New Roman" w:cs="Times New Roman"/>
                <w:b/>
                <w:bCs/>
                <w:sz w:val="24"/>
                <w:szCs w:val="24"/>
              </w:rPr>
            </w:pPr>
            <w:r w:rsidRPr="00F85ECD">
              <w:rPr>
                <w:rFonts w:ascii="Times New Roman" w:eastAsia="Times New Roman" w:hAnsi="Times New Roman" w:cs="Times New Roman"/>
                <w:b/>
                <w:bCs/>
                <w:sz w:val="24"/>
                <w:szCs w:val="24"/>
              </w:rPr>
              <w:t>Fraternal Twins</w:t>
            </w:r>
          </w:p>
        </w:tc>
      </w:tr>
      <w:tr w:rsidR="00B8168B" w14:paraId="5A0B634C" w14:textId="77777777" w:rsidTr="00B8168B">
        <w:tc>
          <w:tcPr>
            <w:tcW w:w="3349" w:type="dxa"/>
            <w:tcBorders>
              <w:top w:val="single" w:sz="4" w:space="0" w:color="auto"/>
            </w:tcBorders>
          </w:tcPr>
          <w:p w14:paraId="58F16C2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Extraversion</w:t>
            </w:r>
          </w:p>
          <w:p w14:paraId="40CF3B7C" w14:textId="77777777" w:rsidR="00B8168B" w:rsidRDefault="00B8168B" w:rsidP="00B8168B">
            <w:pPr>
              <w:jc w:val="center"/>
              <w:rPr>
                <w:rFonts w:ascii="Times New Roman" w:eastAsia="Times New Roman" w:hAnsi="Times New Roman" w:cs="Times New Roman"/>
                <w:sz w:val="24"/>
                <w:szCs w:val="24"/>
              </w:rPr>
            </w:pPr>
          </w:p>
        </w:tc>
        <w:tc>
          <w:tcPr>
            <w:tcW w:w="2989" w:type="dxa"/>
            <w:tcBorders>
              <w:top w:val="single" w:sz="4" w:space="0" w:color="auto"/>
            </w:tcBorders>
          </w:tcPr>
          <w:p w14:paraId="6929CEAC"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22" w:type="dxa"/>
            <w:tcBorders>
              <w:top w:val="single" w:sz="4" w:space="0" w:color="auto"/>
            </w:tcBorders>
          </w:tcPr>
          <w:p w14:paraId="03EA9965"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B8168B" w14:paraId="305C6AF4" w14:textId="77777777" w:rsidTr="00B8168B">
        <w:tc>
          <w:tcPr>
            <w:tcW w:w="3349" w:type="dxa"/>
          </w:tcPr>
          <w:p w14:paraId="01ED4FE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Agreeableness</w:t>
            </w:r>
          </w:p>
          <w:p w14:paraId="081E021F" w14:textId="77777777" w:rsidR="00B8168B" w:rsidRDefault="00B8168B" w:rsidP="00B8168B">
            <w:pPr>
              <w:jc w:val="center"/>
              <w:rPr>
                <w:rFonts w:ascii="Times New Roman" w:eastAsia="Times New Roman" w:hAnsi="Times New Roman" w:cs="Times New Roman"/>
                <w:sz w:val="24"/>
                <w:szCs w:val="24"/>
              </w:rPr>
            </w:pPr>
          </w:p>
        </w:tc>
        <w:tc>
          <w:tcPr>
            <w:tcW w:w="2989" w:type="dxa"/>
          </w:tcPr>
          <w:p w14:paraId="02440628"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22" w:type="dxa"/>
          </w:tcPr>
          <w:p w14:paraId="06ACDB0E"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B8168B" w14:paraId="69E5A5B6" w14:textId="77777777" w:rsidTr="00B8168B">
        <w:tc>
          <w:tcPr>
            <w:tcW w:w="3349" w:type="dxa"/>
          </w:tcPr>
          <w:p w14:paraId="647FE56A"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Conscientiousness</w:t>
            </w:r>
          </w:p>
          <w:p w14:paraId="19911091" w14:textId="77777777" w:rsidR="00B8168B" w:rsidRDefault="00B8168B" w:rsidP="00B8168B">
            <w:pPr>
              <w:jc w:val="center"/>
              <w:rPr>
                <w:rFonts w:ascii="Times New Roman" w:eastAsia="Times New Roman" w:hAnsi="Times New Roman" w:cs="Times New Roman"/>
                <w:sz w:val="24"/>
                <w:szCs w:val="24"/>
              </w:rPr>
            </w:pPr>
          </w:p>
        </w:tc>
        <w:tc>
          <w:tcPr>
            <w:tcW w:w="2989" w:type="dxa"/>
          </w:tcPr>
          <w:p w14:paraId="6D354438"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022" w:type="dxa"/>
          </w:tcPr>
          <w:p w14:paraId="2F87055E"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B8168B" w14:paraId="18584949" w14:textId="77777777" w:rsidTr="00B8168B">
        <w:tc>
          <w:tcPr>
            <w:tcW w:w="3349" w:type="dxa"/>
          </w:tcPr>
          <w:p w14:paraId="2A132AA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Neuroticism</w:t>
            </w:r>
          </w:p>
          <w:p w14:paraId="3C584C51" w14:textId="77777777" w:rsidR="00B8168B" w:rsidRDefault="00B8168B" w:rsidP="00B8168B">
            <w:pPr>
              <w:jc w:val="center"/>
              <w:rPr>
                <w:rFonts w:ascii="Times New Roman" w:eastAsia="Times New Roman" w:hAnsi="Times New Roman" w:cs="Times New Roman"/>
                <w:sz w:val="24"/>
                <w:szCs w:val="24"/>
              </w:rPr>
            </w:pPr>
          </w:p>
        </w:tc>
        <w:tc>
          <w:tcPr>
            <w:tcW w:w="2989" w:type="dxa"/>
          </w:tcPr>
          <w:p w14:paraId="22749EBD"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22" w:type="dxa"/>
          </w:tcPr>
          <w:p w14:paraId="6EFA6DEE"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r>
      <w:tr w:rsidR="00B8168B" w14:paraId="2386BA1C" w14:textId="77777777" w:rsidTr="00B8168B">
        <w:tc>
          <w:tcPr>
            <w:tcW w:w="3349" w:type="dxa"/>
          </w:tcPr>
          <w:p w14:paraId="0E0038E2"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Openness to Experience</w:t>
            </w:r>
          </w:p>
          <w:p w14:paraId="3992F4E4" w14:textId="77777777" w:rsidR="00B8168B" w:rsidRDefault="00B8168B" w:rsidP="00B8168B">
            <w:pPr>
              <w:jc w:val="center"/>
              <w:rPr>
                <w:rFonts w:ascii="Times New Roman" w:eastAsia="Times New Roman" w:hAnsi="Times New Roman" w:cs="Times New Roman"/>
                <w:sz w:val="24"/>
                <w:szCs w:val="24"/>
              </w:rPr>
            </w:pPr>
          </w:p>
        </w:tc>
        <w:tc>
          <w:tcPr>
            <w:tcW w:w="2989" w:type="dxa"/>
          </w:tcPr>
          <w:p w14:paraId="55C9B0E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022" w:type="dxa"/>
          </w:tcPr>
          <w:p w14:paraId="3594AB91"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B8168B" w14:paraId="1B368E46" w14:textId="77777777" w:rsidTr="00B8168B">
        <w:tc>
          <w:tcPr>
            <w:tcW w:w="3349" w:type="dxa"/>
          </w:tcPr>
          <w:p w14:paraId="029E954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Warmth</w:t>
            </w:r>
          </w:p>
          <w:p w14:paraId="18D059E5" w14:textId="77777777" w:rsidR="00B8168B" w:rsidRDefault="00B8168B" w:rsidP="00B8168B">
            <w:pPr>
              <w:jc w:val="center"/>
              <w:rPr>
                <w:rFonts w:ascii="Times New Roman" w:eastAsia="Times New Roman" w:hAnsi="Times New Roman" w:cs="Times New Roman"/>
                <w:sz w:val="24"/>
                <w:szCs w:val="24"/>
              </w:rPr>
            </w:pPr>
          </w:p>
        </w:tc>
        <w:tc>
          <w:tcPr>
            <w:tcW w:w="2989" w:type="dxa"/>
          </w:tcPr>
          <w:p w14:paraId="0C156F07"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022" w:type="dxa"/>
          </w:tcPr>
          <w:p w14:paraId="2D5118F1"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B8168B" w14:paraId="6556E264" w14:textId="77777777" w:rsidTr="00B8168B">
        <w:trPr>
          <w:trHeight w:val="555"/>
        </w:trPr>
        <w:tc>
          <w:tcPr>
            <w:tcW w:w="3349" w:type="dxa"/>
            <w:tcBorders>
              <w:bottom w:val="single" w:sz="4" w:space="0" w:color="auto"/>
            </w:tcBorders>
          </w:tcPr>
          <w:p w14:paraId="16FCDA2A"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Stress</w:t>
            </w:r>
          </w:p>
        </w:tc>
        <w:tc>
          <w:tcPr>
            <w:tcW w:w="2989" w:type="dxa"/>
            <w:tcBorders>
              <w:bottom w:val="single" w:sz="4" w:space="0" w:color="auto"/>
            </w:tcBorders>
          </w:tcPr>
          <w:p w14:paraId="7D4A42B7"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022" w:type="dxa"/>
            <w:tcBorders>
              <w:bottom w:val="single" w:sz="4" w:space="0" w:color="auto"/>
            </w:tcBorders>
          </w:tcPr>
          <w:p w14:paraId="24EE4EEF"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14:paraId="76C05378" w14:textId="0D83EC83" w:rsidR="00B8168B" w:rsidRPr="00B8168B" w:rsidRDefault="00B8168B" w:rsidP="00B8168B">
      <w:pPr>
        <w:rPr>
          <w:rFonts w:ascii="Times New Roman" w:eastAsia="Times New Roman" w:hAnsi="Times New Roman" w:cs="Times New Roman"/>
          <w:sz w:val="20"/>
          <w:szCs w:val="20"/>
        </w:rPr>
      </w:pPr>
      <w:r w:rsidRPr="00B8168B">
        <w:rPr>
          <w:rFonts w:ascii="Times New Roman" w:eastAsia="Times New Roman" w:hAnsi="Times New Roman" w:cs="Times New Roman"/>
          <w:sz w:val="20"/>
          <w:szCs w:val="20"/>
        </w:rPr>
        <w:t>Opposite sex twins were omitted in this analysis.</w:t>
      </w:r>
    </w:p>
    <w:p w14:paraId="4B4F16A8" w14:textId="77777777" w:rsidR="00B8168B" w:rsidRPr="00B8168B" w:rsidRDefault="00B8168B" w:rsidP="00B8168B">
      <w:pPr>
        <w:rPr>
          <w:rFonts w:ascii="Times New Roman" w:eastAsia="Times New Roman" w:hAnsi="Times New Roman" w:cs="Times New Roman"/>
          <w:sz w:val="20"/>
          <w:szCs w:val="20"/>
        </w:rPr>
      </w:pPr>
    </w:p>
    <w:p w14:paraId="5B6629A9" w14:textId="77777777" w:rsidR="00B8168B" w:rsidRDefault="00B8168B" w:rsidP="00B8168B">
      <w:pPr>
        <w:rPr>
          <w:rFonts w:ascii="Times New Roman" w:eastAsia="Times New Roman" w:hAnsi="Times New Roman" w:cs="Times New Roman"/>
          <w:sz w:val="24"/>
          <w:szCs w:val="24"/>
        </w:rPr>
      </w:pPr>
    </w:p>
    <w:p w14:paraId="79591215" w14:textId="77777777" w:rsidR="00B8168B" w:rsidRDefault="00B8168B" w:rsidP="00B8168B">
      <w:pPr>
        <w:rPr>
          <w:rFonts w:ascii="Times New Roman" w:eastAsia="Times New Roman" w:hAnsi="Times New Roman" w:cs="Times New Roman"/>
          <w:sz w:val="24"/>
          <w:szCs w:val="24"/>
        </w:rPr>
      </w:pPr>
    </w:p>
    <w:p w14:paraId="691799BA" w14:textId="77777777" w:rsidR="00B8168B" w:rsidRDefault="00B8168B" w:rsidP="00B8168B">
      <w:pPr>
        <w:rPr>
          <w:rFonts w:ascii="Times New Roman" w:eastAsia="Times New Roman" w:hAnsi="Times New Roman" w:cs="Times New Roman"/>
          <w:sz w:val="24"/>
          <w:szCs w:val="24"/>
        </w:rPr>
      </w:pPr>
    </w:p>
    <w:p w14:paraId="49715634" w14:textId="77777777" w:rsidR="00B8168B" w:rsidRDefault="00B8168B" w:rsidP="00B8168B">
      <w:pPr>
        <w:rPr>
          <w:rFonts w:ascii="Times New Roman" w:eastAsia="Times New Roman" w:hAnsi="Times New Roman" w:cs="Times New Roman"/>
          <w:sz w:val="24"/>
          <w:szCs w:val="24"/>
        </w:rPr>
      </w:pPr>
    </w:p>
    <w:p w14:paraId="1C04D65E" w14:textId="77777777" w:rsidR="00B8168B" w:rsidRDefault="00B8168B" w:rsidP="00B8168B">
      <w:pPr>
        <w:rPr>
          <w:rFonts w:ascii="Times New Roman" w:eastAsia="Times New Roman" w:hAnsi="Times New Roman" w:cs="Times New Roman"/>
          <w:sz w:val="24"/>
          <w:szCs w:val="24"/>
        </w:rPr>
      </w:pPr>
    </w:p>
    <w:p w14:paraId="00A0A6F3" w14:textId="51FB6E5E" w:rsidR="00B8168B" w:rsidRDefault="00B8168B" w:rsidP="00B8168B">
      <w:pPr>
        <w:rPr>
          <w:rFonts w:ascii="Times New Roman" w:eastAsia="Times New Roman" w:hAnsi="Times New Roman" w:cs="Times New Roman"/>
          <w:sz w:val="24"/>
          <w:szCs w:val="24"/>
        </w:rPr>
      </w:pPr>
    </w:p>
    <w:p w14:paraId="35C5FAD2" w14:textId="07341419" w:rsidR="00B8168B" w:rsidRDefault="00B8168B" w:rsidP="00B8168B">
      <w:pPr>
        <w:rPr>
          <w:rFonts w:ascii="Times New Roman" w:eastAsia="Times New Roman" w:hAnsi="Times New Roman" w:cs="Times New Roman"/>
          <w:sz w:val="24"/>
          <w:szCs w:val="24"/>
        </w:rPr>
      </w:pPr>
    </w:p>
    <w:p w14:paraId="73F3B355" w14:textId="6733C32E" w:rsidR="00B8168B" w:rsidRDefault="00B8168B" w:rsidP="00B8168B">
      <w:pPr>
        <w:rPr>
          <w:rFonts w:ascii="Times New Roman" w:eastAsia="Times New Roman" w:hAnsi="Times New Roman" w:cs="Times New Roman"/>
          <w:sz w:val="24"/>
          <w:szCs w:val="24"/>
        </w:rPr>
      </w:pPr>
    </w:p>
    <w:p w14:paraId="47D3ACED" w14:textId="1E9DEB8C" w:rsidR="00B8168B" w:rsidRDefault="00B8168B" w:rsidP="00B8168B">
      <w:pPr>
        <w:rPr>
          <w:rFonts w:ascii="Times New Roman" w:eastAsia="Times New Roman" w:hAnsi="Times New Roman" w:cs="Times New Roman"/>
          <w:sz w:val="24"/>
          <w:szCs w:val="24"/>
        </w:rPr>
      </w:pPr>
    </w:p>
    <w:p w14:paraId="2B621F78" w14:textId="6E5E0E9D" w:rsidR="00B8168B" w:rsidRDefault="00B8168B" w:rsidP="00B8168B">
      <w:pPr>
        <w:rPr>
          <w:rFonts w:ascii="Times New Roman" w:eastAsia="Times New Roman" w:hAnsi="Times New Roman" w:cs="Times New Roman"/>
          <w:sz w:val="24"/>
          <w:szCs w:val="24"/>
        </w:rPr>
      </w:pPr>
    </w:p>
    <w:p w14:paraId="29639CF1" w14:textId="6D887F6C" w:rsidR="00B8168B" w:rsidRDefault="00B8168B" w:rsidP="00B8168B">
      <w:pPr>
        <w:rPr>
          <w:rFonts w:ascii="Times New Roman" w:eastAsia="Times New Roman" w:hAnsi="Times New Roman" w:cs="Times New Roman"/>
          <w:sz w:val="24"/>
          <w:szCs w:val="24"/>
        </w:rPr>
      </w:pPr>
    </w:p>
    <w:p w14:paraId="288D4314" w14:textId="4E531F05" w:rsidR="00B8168B" w:rsidRDefault="00B8168B" w:rsidP="00B8168B">
      <w:pPr>
        <w:rPr>
          <w:rFonts w:ascii="Times New Roman" w:eastAsia="Times New Roman" w:hAnsi="Times New Roman" w:cs="Times New Roman"/>
          <w:sz w:val="24"/>
          <w:szCs w:val="24"/>
        </w:rPr>
      </w:pPr>
    </w:p>
    <w:p w14:paraId="65D9EAF7" w14:textId="7417F200" w:rsidR="00B8168B" w:rsidRDefault="00B8168B" w:rsidP="00B8168B">
      <w:pPr>
        <w:rPr>
          <w:rFonts w:ascii="Times New Roman" w:eastAsia="Times New Roman" w:hAnsi="Times New Roman" w:cs="Times New Roman"/>
          <w:sz w:val="24"/>
          <w:szCs w:val="24"/>
        </w:rPr>
      </w:pPr>
    </w:p>
    <w:p w14:paraId="55ABD5E5" w14:textId="77777777" w:rsidR="00B8168B" w:rsidRDefault="00B8168B" w:rsidP="00B8168B">
      <w:pPr>
        <w:rPr>
          <w:rFonts w:ascii="Times New Roman" w:eastAsia="Times New Roman" w:hAnsi="Times New Roman" w:cs="Times New Roman"/>
          <w:sz w:val="24"/>
          <w:szCs w:val="24"/>
        </w:rPr>
      </w:pPr>
    </w:p>
    <w:p w14:paraId="2E3160BD" w14:textId="77777777" w:rsidR="00B8168B" w:rsidRDefault="00B8168B" w:rsidP="00B8168B">
      <w:pPr>
        <w:rPr>
          <w:rFonts w:ascii="Times New Roman" w:eastAsia="Times New Roman" w:hAnsi="Times New Roman" w:cs="Times New Roman"/>
          <w:sz w:val="24"/>
          <w:szCs w:val="24"/>
        </w:r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892"/>
        <w:gridCol w:w="1758"/>
        <w:gridCol w:w="1892"/>
        <w:gridCol w:w="1892"/>
      </w:tblGrid>
      <w:tr w:rsidR="00B8168B" w:rsidRPr="00D75BB6" w14:paraId="524D4CAC" w14:textId="77777777" w:rsidTr="00B8168B">
        <w:tc>
          <w:tcPr>
            <w:tcW w:w="12950" w:type="dxa"/>
            <w:gridSpan w:val="5"/>
            <w:tcBorders>
              <w:bottom w:val="single" w:sz="4" w:space="0" w:color="auto"/>
            </w:tcBorders>
          </w:tcPr>
          <w:p w14:paraId="37590FCC" w14:textId="7B1EF478" w:rsidR="00B8168B" w:rsidRDefault="00B8168B" w:rsidP="00B8168B">
            <w:pP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Table S</w:t>
            </w:r>
            <w:r w:rsidR="008655CA">
              <w:rPr>
                <w:rFonts w:asciiTheme="majorBidi" w:eastAsia="Times New Roman" w:hAnsiTheme="majorBidi" w:cstheme="majorBidi"/>
                <w:sz w:val="24"/>
                <w:szCs w:val="24"/>
              </w:rPr>
              <w:t>6</w:t>
            </w:r>
          </w:p>
          <w:p w14:paraId="6EBFE1FB" w14:textId="77777777" w:rsidR="00B8168B" w:rsidRPr="002E12C5" w:rsidRDefault="00B8168B" w:rsidP="00B8168B">
            <w:pPr>
              <w:rPr>
                <w:rFonts w:asciiTheme="majorBidi" w:eastAsia="Times New Roman" w:hAnsiTheme="majorBidi" w:cstheme="majorBidi"/>
                <w:sz w:val="24"/>
                <w:szCs w:val="24"/>
              </w:rPr>
            </w:pPr>
            <w:r w:rsidRPr="00D75BB6">
              <w:rPr>
                <w:rFonts w:asciiTheme="majorBidi" w:eastAsia="Times New Roman" w:hAnsiTheme="majorBidi" w:cstheme="majorBidi"/>
                <w:bCs/>
                <w:sz w:val="24"/>
                <w:szCs w:val="24"/>
              </w:rPr>
              <w:t>Variance decomposition estimates for parenting and personality variables</w:t>
            </w:r>
          </w:p>
        </w:tc>
      </w:tr>
      <w:tr w:rsidR="00B8168B" w:rsidRPr="00D75BB6" w14:paraId="73039020" w14:textId="77777777" w:rsidTr="00B8168B">
        <w:tc>
          <w:tcPr>
            <w:tcW w:w="2590" w:type="dxa"/>
            <w:tcBorders>
              <w:top w:val="single" w:sz="4" w:space="0" w:color="auto"/>
              <w:bottom w:val="single" w:sz="4" w:space="0" w:color="auto"/>
            </w:tcBorders>
          </w:tcPr>
          <w:p w14:paraId="7A83514D"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Variable</w:t>
            </w:r>
          </w:p>
        </w:tc>
        <w:tc>
          <w:tcPr>
            <w:tcW w:w="2590" w:type="dxa"/>
            <w:tcBorders>
              <w:top w:val="single" w:sz="4" w:space="0" w:color="auto"/>
              <w:bottom w:val="single" w:sz="4" w:space="0" w:color="auto"/>
            </w:tcBorders>
          </w:tcPr>
          <w:p w14:paraId="1AD2E99E"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a</w:t>
            </w:r>
            <w:r w:rsidRPr="00D75BB6">
              <w:rPr>
                <w:rFonts w:asciiTheme="majorBidi" w:hAnsiTheme="majorBidi" w:cstheme="majorBidi"/>
                <w:sz w:val="24"/>
                <w:szCs w:val="24"/>
                <w:vertAlign w:val="superscript"/>
              </w:rPr>
              <w:t>2</w:t>
            </w:r>
          </w:p>
        </w:tc>
        <w:tc>
          <w:tcPr>
            <w:tcW w:w="2590" w:type="dxa"/>
            <w:tcBorders>
              <w:top w:val="single" w:sz="4" w:space="0" w:color="auto"/>
              <w:bottom w:val="single" w:sz="4" w:space="0" w:color="auto"/>
            </w:tcBorders>
          </w:tcPr>
          <w:p w14:paraId="28590294"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c</w:t>
            </w:r>
            <w:r w:rsidRPr="00D75BB6">
              <w:rPr>
                <w:rFonts w:asciiTheme="majorBidi" w:hAnsiTheme="majorBidi" w:cstheme="majorBidi"/>
                <w:sz w:val="24"/>
                <w:szCs w:val="24"/>
                <w:vertAlign w:val="superscript"/>
              </w:rPr>
              <w:t>2</w:t>
            </w:r>
          </w:p>
        </w:tc>
        <w:tc>
          <w:tcPr>
            <w:tcW w:w="2590" w:type="dxa"/>
            <w:tcBorders>
              <w:top w:val="single" w:sz="4" w:space="0" w:color="auto"/>
              <w:bottom w:val="single" w:sz="4" w:space="0" w:color="auto"/>
            </w:tcBorders>
          </w:tcPr>
          <w:p w14:paraId="79C4B9BC"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d</w:t>
            </w:r>
            <w:r w:rsidRPr="00D75BB6">
              <w:rPr>
                <w:rFonts w:asciiTheme="majorBidi" w:hAnsiTheme="majorBidi" w:cstheme="majorBidi"/>
                <w:sz w:val="24"/>
                <w:szCs w:val="24"/>
                <w:vertAlign w:val="superscript"/>
              </w:rPr>
              <w:t>2</w:t>
            </w:r>
          </w:p>
        </w:tc>
        <w:tc>
          <w:tcPr>
            <w:tcW w:w="2590" w:type="dxa"/>
            <w:tcBorders>
              <w:top w:val="single" w:sz="4" w:space="0" w:color="auto"/>
              <w:bottom w:val="single" w:sz="4" w:space="0" w:color="auto"/>
            </w:tcBorders>
          </w:tcPr>
          <w:p w14:paraId="0B165690"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e</w:t>
            </w:r>
            <w:r w:rsidRPr="00D75BB6">
              <w:rPr>
                <w:rFonts w:asciiTheme="majorBidi" w:hAnsiTheme="majorBidi" w:cstheme="majorBidi"/>
                <w:sz w:val="24"/>
                <w:szCs w:val="24"/>
                <w:vertAlign w:val="superscript"/>
              </w:rPr>
              <w:t>2</w:t>
            </w:r>
          </w:p>
        </w:tc>
      </w:tr>
      <w:tr w:rsidR="00B8168B" w:rsidRPr="00D75BB6" w14:paraId="738DA211" w14:textId="77777777" w:rsidTr="00B8168B">
        <w:tc>
          <w:tcPr>
            <w:tcW w:w="2590" w:type="dxa"/>
            <w:tcBorders>
              <w:top w:val="single" w:sz="4" w:space="0" w:color="auto"/>
            </w:tcBorders>
          </w:tcPr>
          <w:p w14:paraId="6ABD1635"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E</w:t>
            </w:r>
          </w:p>
        </w:tc>
        <w:tc>
          <w:tcPr>
            <w:tcW w:w="2590" w:type="dxa"/>
            <w:tcBorders>
              <w:top w:val="single" w:sz="4" w:space="0" w:color="auto"/>
            </w:tcBorders>
            <w:vAlign w:val="center"/>
          </w:tcPr>
          <w:p w14:paraId="7309CF62"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0 [.00,.00]</w:t>
            </w:r>
          </w:p>
        </w:tc>
        <w:tc>
          <w:tcPr>
            <w:tcW w:w="2590" w:type="dxa"/>
            <w:tcBorders>
              <w:top w:val="single" w:sz="4" w:space="0" w:color="auto"/>
            </w:tcBorders>
          </w:tcPr>
          <w:p w14:paraId="5A65E487"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w:t>
            </w:r>
          </w:p>
        </w:tc>
        <w:tc>
          <w:tcPr>
            <w:tcW w:w="2590" w:type="dxa"/>
            <w:tcBorders>
              <w:top w:val="single" w:sz="4" w:space="0" w:color="auto"/>
            </w:tcBorders>
            <w:vAlign w:val="center"/>
          </w:tcPr>
          <w:p w14:paraId="11FCE7B0"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.38 [.29,.47]</w:t>
            </w:r>
          </w:p>
        </w:tc>
        <w:tc>
          <w:tcPr>
            <w:tcW w:w="2590" w:type="dxa"/>
            <w:tcBorders>
              <w:top w:val="single" w:sz="4" w:space="0" w:color="auto"/>
            </w:tcBorders>
            <w:vAlign w:val="center"/>
          </w:tcPr>
          <w:p w14:paraId="2E50F9D8"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.62 [.53,.71]</w:t>
            </w:r>
          </w:p>
        </w:tc>
      </w:tr>
      <w:tr w:rsidR="00B8168B" w:rsidRPr="00D75BB6" w14:paraId="715B8DCA" w14:textId="77777777" w:rsidTr="00B8168B">
        <w:tc>
          <w:tcPr>
            <w:tcW w:w="2590" w:type="dxa"/>
          </w:tcPr>
          <w:p w14:paraId="1B8F54C6"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A</w:t>
            </w:r>
          </w:p>
        </w:tc>
        <w:tc>
          <w:tcPr>
            <w:tcW w:w="2590" w:type="dxa"/>
            <w:vAlign w:val="center"/>
          </w:tcPr>
          <w:p w14:paraId="64B3E74D"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0 [.00,.00]</w:t>
            </w:r>
          </w:p>
        </w:tc>
        <w:tc>
          <w:tcPr>
            <w:tcW w:w="2590" w:type="dxa"/>
          </w:tcPr>
          <w:p w14:paraId="64BD57BA"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w:t>
            </w:r>
          </w:p>
        </w:tc>
        <w:tc>
          <w:tcPr>
            <w:tcW w:w="2590" w:type="dxa"/>
            <w:vAlign w:val="center"/>
          </w:tcPr>
          <w:p w14:paraId="4EDB63D8"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.32 [.24,.40]</w:t>
            </w:r>
          </w:p>
        </w:tc>
        <w:tc>
          <w:tcPr>
            <w:tcW w:w="2590" w:type="dxa"/>
            <w:vAlign w:val="center"/>
          </w:tcPr>
          <w:p w14:paraId="5192372D"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.68 [.60,.76]</w:t>
            </w:r>
          </w:p>
        </w:tc>
      </w:tr>
      <w:tr w:rsidR="00B8168B" w:rsidRPr="00D75BB6" w14:paraId="4CB70B8D" w14:textId="77777777" w:rsidTr="00B8168B">
        <w:tc>
          <w:tcPr>
            <w:tcW w:w="2590" w:type="dxa"/>
          </w:tcPr>
          <w:p w14:paraId="605B736B"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C</w:t>
            </w:r>
          </w:p>
        </w:tc>
        <w:tc>
          <w:tcPr>
            <w:tcW w:w="2590" w:type="dxa"/>
            <w:vAlign w:val="center"/>
          </w:tcPr>
          <w:p w14:paraId="2F67C596"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0 [.00,.00]</w:t>
            </w:r>
          </w:p>
        </w:tc>
        <w:tc>
          <w:tcPr>
            <w:tcW w:w="2590" w:type="dxa"/>
          </w:tcPr>
          <w:p w14:paraId="3B13CCAE"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w:t>
            </w:r>
          </w:p>
        </w:tc>
        <w:tc>
          <w:tcPr>
            <w:tcW w:w="2590" w:type="dxa"/>
            <w:vAlign w:val="center"/>
          </w:tcPr>
          <w:p w14:paraId="01A00A1A"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.33 [.24,.43]</w:t>
            </w:r>
          </w:p>
        </w:tc>
        <w:tc>
          <w:tcPr>
            <w:tcW w:w="2590" w:type="dxa"/>
            <w:vAlign w:val="center"/>
          </w:tcPr>
          <w:p w14:paraId="73B04795"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.67 [.57,.76]</w:t>
            </w:r>
          </w:p>
        </w:tc>
      </w:tr>
      <w:tr w:rsidR="00B8168B" w:rsidRPr="00D75BB6" w14:paraId="5ED78144" w14:textId="77777777" w:rsidTr="00B8168B">
        <w:tc>
          <w:tcPr>
            <w:tcW w:w="2590" w:type="dxa"/>
          </w:tcPr>
          <w:p w14:paraId="2542FF4F"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N</w:t>
            </w:r>
          </w:p>
        </w:tc>
        <w:tc>
          <w:tcPr>
            <w:tcW w:w="2590" w:type="dxa"/>
            <w:vAlign w:val="center"/>
          </w:tcPr>
          <w:p w14:paraId="1649406F"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0 [.00,.00]</w:t>
            </w:r>
          </w:p>
        </w:tc>
        <w:tc>
          <w:tcPr>
            <w:tcW w:w="2590" w:type="dxa"/>
          </w:tcPr>
          <w:p w14:paraId="1339A7C9"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w:t>
            </w:r>
          </w:p>
        </w:tc>
        <w:tc>
          <w:tcPr>
            <w:tcW w:w="2590" w:type="dxa"/>
            <w:vAlign w:val="center"/>
          </w:tcPr>
          <w:p w14:paraId="25E68C1C"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.28 [.19,.36]</w:t>
            </w:r>
          </w:p>
        </w:tc>
        <w:tc>
          <w:tcPr>
            <w:tcW w:w="2590" w:type="dxa"/>
            <w:vAlign w:val="center"/>
          </w:tcPr>
          <w:p w14:paraId="1899C998"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.72 [.64,.81]</w:t>
            </w:r>
          </w:p>
        </w:tc>
      </w:tr>
      <w:tr w:rsidR="00B8168B" w:rsidRPr="00D75BB6" w14:paraId="4ECCE3DF" w14:textId="77777777" w:rsidTr="00B8168B">
        <w:tc>
          <w:tcPr>
            <w:tcW w:w="2590" w:type="dxa"/>
          </w:tcPr>
          <w:p w14:paraId="0C86FEA0"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O</w:t>
            </w:r>
          </w:p>
        </w:tc>
        <w:tc>
          <w:tcPr>
            <w:tcW w:w="2590" w:type="dxa"/>
            <w:vAlign w:val="center"/>
          </w:tcPr>
          <w:p w14:paraId="31E2E956"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.03 [-.28,.33]</w:t>
            </w:r>
          </w:p>
        </w:tc>
        <w:tc>
          <w:tcPr>
            <w:tcW w:w="2590" w:type="dxa"/>
          </w:tcPr>
          <w:p w14:paraId="691E5E55"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w:t>
            </w:r>
          </w:p>
        </w:tc>
        <w:tc>
          <w:tcPr>
            <w:tcW w:w="2590" w:type="dxa"/>
            <w:vAlign w:val="center"/>
          </w:tcPr>
          <w:p w14:paraId="4D15D7C4"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.32 [-.02,.66]</w:t>
            </w:r>
          </w:p>
        </w:tc>
        <w:tc>
          <w:tcPr>
            <w:tcW w:w="2590" w:type="dxa"/>
            <w:vAlign w:val="center"/>
          </w:tcPr>
          <w:p w14:paraId="5A0361D4"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eastAsia="Times New Roman" w:hAnsiTheme="majorBidi" w:cstheme="majorBidi"/>
                <w:bCs/>
              </w:rPr>
              <w:t>.66 [.57,.74]</w:t>
            </w:r>
          </w:p>
        </w:tc>
      </w:tr>
      <w:tr w:rsidR="00B8168B" w:rsidRPr="00D75BB6" w14:paraId="7EE9C128" w14:textId="77777777" w:rsidTr="00B8168B">
        <w:tc>
          <w:tcPr>
            <w:tcW w:w="2590" w:type="dxa"/>
          </w:tcPr>
          <w:p w14:paraId="254EC465"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Parental Warmth</w:t>
            </w:r>
          </w:p>
        </w:tc>
        <w:tc>
          <w:tcPr>
            <w:tcW w:w="2590" w:type="dxa"/>
            <w:vAlign w:val="center"/>
          </w:tcPr>
          <w:p w14:paraId="59D11D1F" w14:textId="77777777" w:rsidR="00B8168B" w:rsidRPr="00D75BB6" w:rsidRDefault="00B8168B" w:rsidP="00B8168B">
            <w:pPr>
              <w:spacing w:line="480" w:lineRule="auto"/>
              <w:jc w:val="center"/>
              <w:rPr>
                <w:rFonts w:asciiTheme="majorBidi" w:eastAsia="Times New Roman" w:hAnsiTheme="majorBidi" w:cstheme="majorBidi"/>
                <w:bCs/>
              </w:rPr>
            </w:pPr>
            <w:r>
              <w:rPr>
                <w:rFonts w:asciiTheme="majorBidi" w:eastAsia="Times New Roman" w:hAnsiTheme="majorBidi" w:cstheme="majorBidi"/>
                <w:bCs/>
              </w:rPr>
              <w:t>.19 [.02, .36]</w:t>
            </w:r>
          </w:p>
        </w:tc>
        <w:tc>
          <w:tcPr>
            <w:tcW w:w="2590" w:type="dxa"/>
          </w:tcPr>
          <w:p w14:paraId="46572493" w14:textId="77777777" w:rsidR="00B8168B" w:rsidRPr="00D75BB6" w:rsidRDefault="00B8168B" w:rsidP="00B8168B">
            <w:pPr>
              <w:spacing w:line="480" w:lineRule="auto"/>
              <w:jc w:val="center"/>
              <w:rPr>
                <w:rFonts w:asciiTheme="majorBidi" w:hAnsiTheme="majorBidi" w:cstheme="majorBidi"/>
                <w:sz w:val="24"/>
                <w:szCs w:val="24"/>
              </w:rPr>
            </w:pPr>
            <w:r>
              <w:rPr>
                <w:rFonts w:asciiTheme="majorBidi" w:hAnsiTheme="majorBidi" w:cstheme="majorBidi"/>
                <w:sz w:val="24"/>
                <w:szCs w:val="24"/>
              </w:rPr>
              <w:t>.63 [.48, .77]</w:t>
            </w:r>
          </w:p>
        </w:tc>
        <w:tc>
          <w:tcPr>
            <w:tcW w:w="2590" w:type="dxa"/>
          </w:tcPr>
          <w:p w14:paraId="1822EDFA" w14:textId="77777777" w:rsidR="00B8168B" w:rsidRPr="00D75BB6" w:rsidRDefault="00B8168B" w:rsidP="00B8168B">
            <w:pPr>
              <w:spacing w:line="480" w:lineRule="auto"/>
              <w:jc w:val="center"/>
              <w:rPr>
                <w:rFonts w:asciiTheme="majorBidi" w:eastAsia="Times New Roman" w:hAnsiTheme="majorBidi" w:cstheme="majorBidi"/>
                <w:bCs/>
              </w:rPr>
            </w:pPr>
            <w:r w:rsidRPr="00D75BB6">
              <w:rPr>
                <w:rFonts w:asciiTheme="majorBidi" w:hAnsiTheme="majorBidi" w:cstheme="majorBidi"/>
                <w:sz w:val="24"/>
                <w:szCs w:val="24"/>
              </w:rPr>
              <w:t>-----</w:t>
            </w:r>
          </w:p>
        </w:tc>
        <w:tc>
          <w:tcPr>
            <w:tcW w:w="2590" w:type="dxa"/>
            <w:vAlign w:val="center"/>
          </w:tcPr>
          <w:p w14:paraId="0F1049BE" w14:textId="77777777" w:rsidR="00B8168B" w:rsidRPr="00D75BB6" w:rsidRDefault="00B8168B" w:rsidP="00B8168B">
            <w:pPr>
              <w:spacing w:line="480" w:lineRule="auto"/>
              <w:jc w:val="center"/>
              <w:rPr>
                <w:rFonts w:asciiTheme="majorBidi" w:eastAsia="Times New Roman" w:hAnsiTheme="majorBidi" w:cstheme="majorBidi"/>
                <w:bCs/>
              </w:rPr>
            </w:pPr>
            <w:r>
              <w:rPr>
                <w:rFonts w:asciiTheme="majorBidi" w:eastAsia="Times New Roman" w:hAnsiTheme="majorBidi" w:cstheme="majorBidi"/>
                <w:bCs/>
              </w:rPr>
              <w:t>.18 [.13, .23]</w:t>
            </w:r>
          </w:p>
        </w:tc>
      </w:tr>
      <w:tr w:rsidR="00B8168B" w:rsidRPr="00D75BB6" w14:paraId="077BE92E" w14:textId="77777777" w:rsidTr="00B8168B">
        <w:tc>
          <w:tcPr>
            <w:tcW w:w="2590" w:type="dxa"/>
            <w:tcBorders>
              <w:bottom w:val="single" w:sz="4" w:space="0" w:color="auto"/>
            </w:tcBorders>
          </w:tcPr>
          <w:p w14:paraId="68A41224" w14:textId="77777777" w:rsidR="00B8168B" w:rsidRPr="00D75BB6" w:rsidRDefault="00B8168B" w:rsidP="00B8168B">
            <w:pPr>
              <w:spacing w:line="480" w:lineRule="auto"/>
              <w:jc w:val="center"/>
              <w:rPr>
                <w:rFonts w:asciiTheme="majorBidi" w:hAnsiTheme="majorBidi" w:cstheme="majorBidi"/>
                <w:sz w:val="24"/>
                <w:szCs w:val="24"/>
              </w:rPr>
            </w:pPr>
            <w:r w:rsidRPr="00D75BB6">
              <w:rPr>
                <w:rFonts w:asciiTheme="majorBidi" w:hAnsiTheme="majorBidi" w:cstheme="majorBidi"/>
                <w:sz w:val="24"/>
                <w:szCs w:val="24"/>
              </w:rPr>
              <w:t>Parental Stress</w:t>
            </w:r>
          </w:p>
        </w:tc>
        <w:tc>
          <w:tcPr>
            <w:tcW w:w="2590" w:type="dxa"/>
            <w:tcBorders>
              <w:bottom w:val="single" w:sz="4" w:space="0" w:color="auto"/>
            </w:tcBorders>
            <w:vAlign w:val="center"/>
          </w:tcPr>
          <w:p w14:paraId="7958DD98" w14:textId="77777777" w:rsidR="00B8168B" w:rsidRPr="00D75BB6" w:rsidRDefault="00B8168B" w:rsidP="00B8168B">
            <w:pPr>
              <w:spacing w:line="480" w:lineRule="auto"/>
              <w:jc w:val="center"/>
              <w:rPr>
                <w:rFonts w:asciiTheme="majorBidi" w:eastAsia="Times New Roman" w:hAnsiTheme="majorBidi" w:cstheme="majorBidi"/>
                <w:bCs/>
              </w:rPr>
            </w:pPr>
            <w:r>
              <w:rPr>
                <w:rFonts w:asciiTheme="majorBidi" w:eastAsia="Times New Roman" w:hAnsiTheme="majorBidi" w:cstheme="majorBidi"/>
                <w:bCs/>
              </w:rPr>
              <w:t>.41 [.10, .71]</w:t>
            </w:r>
          </w:p>
        </w:tc>
        <w:tc>
          <w:tcPr>
            <w:tcW w:w="2590" w:type="dxa"/>
            <w:tcBorders>
              <w:bottom w:val="single" w:sz="4" w:space="0" w:color="auto"/>
            </w:tcBorders>
          </w:tcPr>
          <w:p w14:paraId="613A0D59" w14:textId="77777777" w:rsidR="00B8168B" w:rsidRPr="00D75BB6" w:rsidRDefault="00B8168B" w:rsidP="00B8168B">
            <w:pPr>
              <w:spacing w:line="480" w:lineRule="auto"/>
              <w:jc w:val="center"/>
              <w:rPr>
                <w:rFonts w:asciiTheme="majorBidi" w:hAnsiTheme="majorBidi" w:cstheme="majorBidi"/>
                <w:sz w:val="24"/>
                <w:szCs w:val="24"/>
              </w:rPr>
            </w:pPr>
            <w:r>
              <w:rPr>
                <w:rFonts w:asciiTheme="majorBidi" w:hAnsiTheme="majorBidi" w:cstheme="majorBidi"/>
                <w:sz w:val="24"/>
                <w:szCs w:val="24"/>
              </w:rPr>
              <w:t>.18 [-.05, .41]</w:t>
            </w:r>
          </w:p>
        </w:tc>
        <w:tc>
          <w:tcPr>
            <w:tcW w:w="2590" w:type="dxa"/>
            <w:tcBorders>
              <w:bottom w:val="single" w:sz="4" w:space="0" w:color="auto"/>
            </w:tcBorders>
          </w:tcPr>
          <w:p w14:paraId="0B1EF65D" w14:textId="77777777" w:rsidR="00B8168B" w:rsidRPr="00D75BB6" w:rsidRDefault="00B8168B" w:rsidP="00B8168B">
            <w:pPr>
              <w:spacing w:line="480" w:lineRule="auto"/>
              <w:jc w:val="center"/>
              <w:rPr>
                <w:rFonts w:asciiTheme="majorBidi" w:eastAsia="Times New Roman" w:hAnsiTheme="majorBidi" w:cstheme="majorBidi"/>
                <w:bCs/>
              </w:rPr>
            </w:pPr>
            <w:r w:rsidRPr="00D75BB6">
              <w:rPr>
                <w:rFonts w:asciiTheme="majorBidi" w:hAnsiTheme="majorBidi" w:cstheme="majorBidi"/>
                <w:sz w:val="24"/>
                <w:szCs w:val="24"/>
              </w:rPr>
              <w:t>-----</w:t>
            </w:r>
          </w:p>
        </w:tc>
        <w:tc>
          <w:tcPr>
            <w:tcW w:w="2590" w:type="dxa"/>
            <w:tcBorders>
              <w:bottom w:val="single" w:sz="4" w:space="0" w:color="auto"/>
            </w:tcBorders>
            <w:vAlign w:val="center"/>
          </w:tcPr>
          <w:p w14:paraId="3DDDF7E5" w14:textId="77777777" w:rsidR="00B8168B" w:rsidRPr="00D75BB6" w:rsidRDefault="00B8168B" w:rsidP="00B8168B">
            <w:pPr>
              <w:spacing w:line="480" w:lineRule="auto"/>
              <w:jc w:val="center"/>
              <w:rPr>
                <w:rFonts w:asciiTheme="majorBidi" w:eastAsia="Times New Roman" w:hAnsiTheme="majorBidi" w:cstheme="majorBidi"/>
                <w:bCs/>
              </w:rPr>
            </w:pPr>
            <w:r>
              <w:rPr>
                <w:rFonts w:asciiTheme="majorBidi" w:eastAsia="Times New Roman" w:hAnsiTheme="majorBidi" w:cstheme="majorBidi"/>
                <w:bCs/>
              </w:rPr>
              <w:t>.41 [.30, .52]</w:t>
            </w:r>
          </w:p>
        </w:tc>
      </w:tr>
      <w:tr w:rsidR="00B8168B" w:rsidRPr="00D75BB6" w14:paraId="4A6C2246" w14:textId="77777777" w:rsidTr="00B8168B">
        <w:tc>
          <w:tcPr>
            <w:tcW w:w="12950" w:type="dxa"/>
            <w:gridSpan w:val="5"/>
            <w:tcBorders>
              <w:top w:val="single" w:sz="4" w:space="0" w:color="auto"/>
            </w:tcBorders>
          </w:tcPr>
          <w:p w14:paraId="37AD4D26" w14:textId="57DDAF1D" w:rsidR="00B8168B" w:rsidRDefault="00B8168B" w:rsidP="00B8168B">
            <w:pPr>
              <w:rPr>
                <w:rFonts w:asciiTheme="majorBidi" w:eastAsia="Times New Roman" w:hAnsiTheme="majorBidi" w:cstheme="majorBidi"/>
                <w:bCs/>
                <w:sz w:val="20"/>
                <w:szCs w:val="20"/>
              </w:rPr>
            </w:pPr>
            <w:r w:rsidRPr="00D75BB6">
              <w:rPr>
                <w:rFonts w:asciiTheme="majorBidi" w:eastAsia="Times New Roman" w:hAnsiTheme="majorBidi" w:cstheme="majorBidi"/>
                <w:bCs/>
                <w:sz w:val="20"/>
                <w:szCs w:val="20"/>
              </w:rPr>
              <w:t>E= extraversion, A=agreeableness, C=conscientiousness, N= neuroticism, O= openness to experience</w:t>
            </w:r>
          </w:p>
          <w:p w14:paraId="3918823E" w14:textId="77777777" w:rsidR="00B8168B" w:rsidRPr="00B8168B" w:rsidRDefault="00B8168B" w:rsidP="00B8168B">
            <w:pPr>
              <w:rPr>
                <w:rFonts w:ascii="Times New Roman" w:eastAsia="Times New Roman" w:hAnsi="Times New Roman" w:cs="Times New Roman"/>
                <w:sz w:val="20"/>
                <w:szCs w:val="20"/>
              </w:rPr>
            </w:pPr>
            <w:r w:rsidRPr="00B8168B">
              <w:rPr>
                <w:rFonts w:ascii="Times New Roman" w:eastAsia="Times New Roman" w:hAnsi="Times New Roman" w:cs="Times New Roman"/>
                <w:sz w:val="20"/>
                <w:szCs w:val="20"/>
              </w:rPr>
              <w:t>Opposite sex twins were omitted in this analysis.</w:t>
            </w:r>
          </w:p>
          <w:p w14:paraId="6E93D9D4" w14:textId="77777777" w:rsidR="00B8168B" w:rsidRPr="00D75BB6" w:rsidRDefault="00B8168B" w:rsidP="00B8168B">
            <w:pPr>
              <w:rPr>
                <w:rFonts w:asciiTheme="majorBidi" w:eastAsia="Times New Roman" w:hAnsiTheme="majorBidi" w:cstheme="majorBidi"/>
                <w:bCs/>
                <w:sz w:val="20"/>
                <w:szCs w:val="20"/>
              </w:rPr>
            </w:pPr>
          </w:p>
          <w:p w14:paraId="0E757091" w14:textId="77777777" w:rsidR="00B8168B" w:rsidRPr="00D75BB6" w:rsidRDefault="00B8168B" w:rsidP="00B8168B">
            <w:pPr>
              <w:spacing w:line="480" w:lineRule="auto"/>
              <w:rPr>
                <w:rFonts w:asciiTheme="majorBidi" w:eastAsia="Times New Roman" w:hAnsiTheme="majorBidi" w:cstheme="majorBidi"/>
                <w:bCs/>
              </w:rPr>
            </w:pPr>
          </w:p>
        </w:tc>
      </w:tr>
    </w:tbl>
    <w:p w14:paraId="316BA8BA" w14:textId="77777777" w:rsidR="00B8168B" w:rsidRDefault="00B8168B" w:rsidP="00B8168B">
      <w:pPr>
        <w:rPr>
          <w:rFonts w:ascii="Times New Roman" w:eastAsia="Times New Roman" w:hAnsi="Times New Roman" w:cs="Times New Roman"/>
          <w:sz w:val="24"/>
          <w:szCs w:val="24"/>
        </w:rPr>
      </w:pPr>
    </w:p>
    <w:p w14:paraId="0A34C47C" w14:textId="24D280DC" w:rsidR="00B8168B" w:rsidRDefault="00B8168B" w:rsidP="00B8168B">
      <w:pPr>
        <w:rPr>
          <w:rFonts w:ascii="Times New Roman" w:eastAsia="Times New Roman" w:hAnsi="Times New Roman" w:cs="Times New Roman"/>
          <w:sz w:val="24"/>
          <w:szCs w:val="24"/>
        </w:rPr>
      </w:pPr>
    </w:p>
    <w:p w14:paraId="3AA645FF" w14:textId="17D82BD2" w:rsidR="00B8168B" w:rsidRDefault="00B8168B" w:rsidP="00B8168B">
      <w:pPr>
        <w:rPr>
          <w:rFonts w:ascii="Times New Roman" w:eastAsia="Times New Roman" w:hAnsi="Times New Roman" w:cs="Times New Roman"/>
          <w:sz w:val="24"/>
          <w:szCs w:val="24"/>
        </w:rPr>
      </w:pPr>
    </w:p>
    <w:p w14:paraId="5B15C525" w14:textId="6D38FC92" w:rsidR="00B8168B" w:rsidRDefault="00B8168B" w:rsidP="00B8168B">
      <w:pPr>
        <w:rPr>
          <w:rFonts w:ascii="Times New Roman" w:eastAsia="Times New Roman" w:hAnsi="Times New Roman" w:cs="Times New Roman"/>
          <w:sz w:val="24"/>
          <w:szCs w:val="24"/>
        </w:rPr>
      </w:pPr>
    </w:p>
    <w:p w14:paraId="3E3E6EF7" w14:textId="7C33D25E" w:rsidR="00B8168B" w:rsidRDefault="00B8168B" w:rsidP="00B8168B">
      <w:pPr>
        <w:rPr>
          <w:rFonts w:ascii="Times New Roman" w:eastAsia="Times New Roman" w:hAnsi="Times New Roman" w:cs="Times New Roman"/>
          <w:sz w:val="24"/>
          <w:szCs w:val="24"/>
        </w:rPr>
      </w:pPr>
    </w:p>
    <w:p w14:paraId="6B1A5BC7" w14:textId="6D3FD667" w:rsidR="00B8168B" w:rsidRDefault="00B8168B" w:rsidP="00B8168B">
      <w:pPr>
        <w:rPr>
          <w:rFonts w:ascii="Times New Roman" w:eastAsia="Times New Roman" w:hAnsi="Times New Roman" w:cs="Times New Roman"/>
          <w:sz w:val="24"/>
          <w:szCs w:val="24"/>
        </w:rPr>
      </w:pPr>
    </w:p>
    <w:p w14:paraId="45112A06" w14:textId="3E8604B7" w:rsidR="00B8168B" w:rsidRDefault="00B8168B" w:rsidP="00B8168B">
      <w:pPr>
        <w:rPr>
          <w:rFonts w:ascii="Times New Roman" w:eastAsia="Times New Roman" w:hAnsi="Times New Roman" w:cs="Times New Roman"/>
          <w:sz w:val="24"/>
          <w:szCs w:val="24"/>
        </w:rPr>
      </w:pPr>
    </w:p>
    <w:p w14:paraId="366FC6D5" w14:textId="792BB7DC" w:rsidR="00B8168B" w:rsidRDefault="00B8168B" w:rsidP="00B8168B">
      <w:pPr>
        <w:rPr>
          <w:rFonts w:ascii="Times New Roman" w:eastAsia="Times New Roman" w:hAnsi="Times New Roman" w:cs="Times New Roman"/>
          <w:sz w:val="24"/>
          <w:szCs w:val="24"/>
        </w:rPr>
      </w:pPr>
    </w:p>
    <w:p w14:paraId="1D397500" w14:textId="404A4110" w:rsidR="00B8168B" w:rsidRDefault="00B8168B" w:rsidP="00B8168B">
      <w:pPr>
        <w:rPr>
          <w:rFonts w:ascii="Times New Roman" w:eastAsia="Times New Roman" w:hAnsi="Times New Roman" w:cs="Times New Roman"/>
          <w:sz w:val="24"/>
          <w:szCs w:val="24"/>
        </w:rPr>
      </w:pPr>
    </w:p>
    <w:p w14:paraId="7BAEE843" w14:textId="77777777" w:rsidR="00B8168B" w:rsidRDefault="00B8168B" w:rsidP="00B8168B">
      <w:pPr>
        <w:rPr>
          <w:rFonts w:ascii="Times New Roman" w:eastAsia="Times New Roman" w:hAnsi="Times New Roman" w:cs="Times New Roman"/>
          <w:sz w:val="24"/>
          <w:szCs w:val="24"/>
        </w:rPr>
      </w:pPr>
    </w:p>
    <w:p w14:paraId="25628584" w14:textId="77777777" w:rsidR="00B8168B" w:rsidRDefault="00B8168B" w:rsidP="00B8168B">
      <w:pPr>
        <w:rPr>
          <w:rFonts w:ascii="Times New Roman" w:eastAsia="Times New Roman" w:hAnsi="Times New Roman" w:cs="Times New Roman"/>
          <w:sz w:val="24"/>
          <w:szCs w:val="24"/>
        </w:rPr>
      </w:pPr>
    </w:p>
    <w:p w14:paraId="0556544F" w14:textId="77777777" w:rsidR="000421EC" w:rsidRDefault="000421EC" w:rsidP="00B8168B">
      <w:pPr>
        <w:spacing w:line="480" w:lineRule="auto"/>
        <w:rPr>
          <w:rFonts w:asciiTheme="majorBidi" w:hAnsiTheme="majorBidi" w:cstheme="majorBidi"/>
          <w:sz w:val="24"/>
          <w:szCs w:val="24"/>
        </w:rPr>
        <w:sectPr w:rsidR="000421EC">
          <w:pgSz w:w="12240" w:h="15840"/>
          <w:pgMar w:top="1440" w:right="1440" w:bottom="1440" w:left="1440" w:header="720" w:footer="720" w:gutter="0"/>
          <w:cols w:space="720"/>
          <w:docGrid w:linePitch="360"/>
        </w:sectPr>
      </w:pPr>
    </w:p>
    <w:tbl>
      <w:tblPr>
        <w:tblStyle w:val="TableGrid"/>
        <w:tblpPr w:leftFromText="180" w:rightFromText="180" w:vertAnchor="text" w:horzAnchor="margin" w:tblpY="155"/>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080"/>
        <w:gridCol w:w="1260"/>
        <w:gridCol w:w="1350"/>
        <w:gridCol w:w="1350"/>
        <w:gridCol w:w="1350"/>
        <w:gridCol w:w="1440"/>
        <w:gridCol w:w="1350"/>
        <w:gridCol w:w="1620"/>
        <w:gridCol w:w="1440"/>
      </w:tblGrid>
      <w:tr w:rsidR="009E1C65" w14:paraId="42311698" w14:textId="77777777" w:rsidTr="009E1C65">
        <w:trPr>
          <w:trHeight w:val="481"/>
        </w:trPr>
        <w:tc>
          <w:tcPr>
            <w:tcW w:w="13230" w:type="dxa"/>
            <w:gridSpan w:val="10"/>
            <w:tcBorders>
              <w:top w:val="nil"/>
              <w:left w:val="nil"/>
              <w:bottom w:val="single" w:sz="4" w:space="0" w:color="auto"/>
              <w:right w:val="nil"/>
            </w:tcBorders>
            <w:hideMark/>
          </w:tcPr>
          <w:p w14:paraId="077E565E" w14:textId="1F1642DC" w:rsidR="009E1C65" w:rsidRPr="000421EC" w:rsidRDefault="009E1C65" w:rsidP="009E1C65">
            <w:pPr>
              <w:rPr>
                <w:rFonts w:ascii="Times New Roman" w:eastAsia="Times New Roman" w:hAnsi="Times New Roman" w:cs="Times New Roman"/>
                <w:bCs/>
                <w:sz w:val="24"/>
                <w:szCs w:val="24"/>
              </w:rPr>
            </w:pPr>
            <w:r w:rsidRPr="000421EC">
              <w:rPr>
                <w:rFonts w:ascii="Times New Roman" w:eastAsia="Times New Roman" w:hAnsi="Times New Roman" w:cs="Times New Roman"/>
                <w:bCs/>
                <w:sz w:val="24"/>
                <w:szCs w:val="24"/>
              </w:rPr>
              <w:lastRenderedPageBreak/>
              <w:t>Table S</w:t>
            </w:r>
            <w:r w:rsidR="008655CA">
              <w:rPr>
                <w:rFonts w:ascii="Times New Roman" w:eastAsia="Times New Roman" w:hAnsi="Times New Roman" w:cs="Times New Roman"/>
                <w:bCs/>
                <w:sz w:val="24"/>
                <w:szCs w:val="24"/>
              </w:rPr>
              <w:t>7</w:t>
            </w:r>
          </w:p>
          <w:p w14:paraId="14C41A49" w14:textId="77777777" w:rsidR="009E1C65" w:rsidRDefault="009E1C65" w:rsidP="009E1C65">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Bivariate Genetic Analyses</w:t>
            </w:r>
          </w:p>
        </w:tc>
      </w:tr>
      <w:tr w:rsidR="009E1C65" w14:paraId="62106436" w14:textId="77777777" w:rsidTr="009E1C65">
        <w:trPr>
          <w:trHeight w:val="481"/>
        </w:trPr>
        <w:tc>
          <w:tcPr>
            <w:tcW w:w="13230" w:type="dxa"/>
            <w:gridSpan w:val="10"/>
            <w:tcBorders>
              <w:top w:val="single" w:sz="4" w:space="0" w:color="auto"/>
              <w:left w:val="nil"/>
              <w:bottom w:val="single" w:sz="4" w:space="0" w:color="auto"/>
              <w:right w:val="nil"/>
            </w:tcBorders>
            <w:hideMark/>
          </w:tcPr>
          <w:p w14:paraId="703CA845" w14:textId="77777777" w:rsidR="009E1C65" w:rsidRDefault="009E1C65" w:rsidP="009E1C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1: Parental Warmth</w:t>
            </w:r>
          </w:p>
        </w:tc>
      </w:tr>
      <w:tr w:rsidR="009E1C65" w14:paraId="126EC751" w14:textId="77777777" w:rsidTr="009E1C65">
        <w:trPr>
          <w:trHeight w:val="481"/>
        </w:trPr>
        <w:tc>
          <w:tcPr>
            <w:tcW w:w="990" w:type="dxa"/>
            <w:tcBorders>
              <w:top w:val="single" w:sz="4" w:space="0" w:color="auto"/>
              <w:left w:val="nil"/>
              <w:bottom w:val="single" w:sz="4" w:space="0" w:color="auto"/>
              <w:right w:val="nil"/>
            </w:tcBorders>
            <w:hideMark/>
          </w:tcPr>
          <w:p w14:paraId="29E16348" w14:textId="77777777" w:rsidR="009E1C65" w:rsidRDefault="009E1C65" w:rsidP="009E1C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rPr>
              <w:t>Variable</w:t>
            </w:r>
          </w:p>
        </w:tc>
        <w:tc>
          <w:tcPr>
            <w:tcW w:w="1080" w:type="dxa"/>
            <w:tcBorders>
              <w:top w:val="single" w:sz="4" w:space="0" w:color="auto"/>
              <w:left w:val="nil"/>
              <w:bottom w:val="single" w:sz="4" w:space="0" w:color="auto"/>
              <w:right w:val="nil"/>
            </w:tcBorders>
            <w:hideMark/>
          </w:tcPr>
          <w:p w14:paraId="46AA77B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11</w:t>
            </w:r>
          </w:p>
        </w:tc>
        <w:tc>
          <w:tcPr>
            <w:tcW w:w="1260" w:type="dxa"/>
            <w:tcBorders>
              <w:top w:val="single" w:sz="4" w:space="0" w:color="auto"/>
              <w:left w:val="nil"/>
              <w:bottom w:val="single" w:sz="4" w:space="0" w:color="auto"/>
              <w:right w:val="nil"/>
            </w:tcBorders>
            <w:hideMark/>
          </w:tcPr>
          <w:p w14:paraId="14BF1739"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21</w:t>
            </w:r>
          </w:p>
        </w:tc>
        <w:tc>
          <w:tcPr>
            <w:tcW w:w="1350" w:type="dxa"/>
            <w:tcBorders>
              <w:top w:val="single" w:sz="4" w:space="0" w:color="auto"/>
              <w:left w:val="nil"/>
              <w:bottom w:val="single" w:sz="4" w:space="0" w:color="auto"/>
              <w:right w:val="nil"/>
            </w:tcBorders>
            <w:hideMark/>
          </w:tcPr>
          <w:p w14:paraId="01EAAF9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22</w:t>
            </w:r>
          </w:p>
        </w:tc>
        <w:tc>
          <w:tcPr>
            <w:tcW w:w="1350" w:type="dxa"/>
            <w:tcBorders>
              <w:top w:val="single" w:sz="4" w:space="0" w:color="auto"/>
              <w:left w:val="nil"/>
              <w:bottom w:val="single" w:sz="4" w:space="0" w:color="auto"/>
              <w:right w:val="nil"/>
            </w:tcBorders>
            <w:hideMark/>
          </w:tcPr>
          <w:p w14:paraId="235EEB1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vertAlign w:val="subscript"/>
              </w:rPr>
              <w:t>11</w:t>
            </w:r>
          </w:p>
        </w:tc>
        <w:tc>
          <w:tcPr>
            <w:tcW w:w="1350" w:type="dxa"/>
            <w:tcBorders>
              <w:top w:val="single" w:sz="4" w:space="0" w:color="auto"/>
              <w:left w:val="nil"/>
              <w:bottom w:val="single" w:sz="4" w:space="0" w:color="auto"/>
              <w:right w:val="nil"/>
            </w:tcBorders>
            <w:hideMark/>
          </w:tcPr>
          <w:p w14:paraId="0B6D331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vertAlign w:val="subscript"/>
              </w:rPr>
              <w:t>21</w:t>
            </w:r>
          </w:p>
        </w:tc>
        <w:tc>
          <w:tcPr>
            <w:tcW w:w="1440" w:type="dxa"/>
            <w:tcBorders>
              <w:top w:val="single" w:sz="4" w:space="0" w:color="auto"/>
              <w:left w:val="nil"/>
              <w:bottom w:val="single" w:sz="4" w:space="0" w:color="auto"/>
              <w:right w:val="nil"/>
            </w:tcBorders>
            <w:hideMark/>
          </w:tcPr>
          <w:p w14:paraId="774DB525"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22</w:t>
            </w:r>
          </w:p>
        </w:tc>
        <w:tc>
          <w:tcPr>
            <w:tcW w:w="1350" w:type="dxa"/>
            <w:tcBorders>
              <w:top w:val="single" w:sz="4" w:space="0" w:color="auto"/>
              <w:left w:val="nil"/>
              <w:bottom w:val="single" w:sz="4" w:space="0" w:color="auto"/>
              <w:right w:val="nil"/>
            </w:tcBorders>
            <w:hideMark/>
          </w:tcPr>
          <w:p w14:paraId="7B2B4AB1"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11</w:t>
            </w:r>
          </w:p>
        </w:tc>
        <w:tc>
          <w:tcPr>
            <w:tcW w:w="1620" w:type="dxa"/>
            <w:tcBorders>
              <w:top w:val="single" w:sz="4" w:space="0" w:color="auto"/>
              <w:left w:val="nil"/>
              <w:bottom w:val="single" w:sz="4" w:space="0" w:color="auto"/>
              <w:right w:val="nil"/>
            </w:tcBorders>
            <w:hideMark/>
          </w:tcPr>
          <w:p w14:paraId="46DD6B0D"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21</w:t>
            </w:r>
          </w:p>
        </w:tc>
        <w:tc>
          <w:tcPr>
            <w:tcW w:w="1440" w:type="dxa"/>
            <w:tcBorders>
              <w:top w:val="single" w:sz="4" w:space="0" w:color="auto"/>
              <w:left w:val="nil"/>
              <w:bottom w:val="single" w:sz="4" w:space="0" w:color="auto"/>
              <w:right w:val="nil"/>
            </w:tcBorders>
            <w:hideMark/>
          </w:tcPr>
          <w:p w14:paraId="3760AA3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22</w:t>
            </w:r>
          </w:p>
        </w:tc>
      </w:tr>
      <w:tr w:rsidR="009E1C65" w14:paraId="7C4A8F55" w14:textId="77777777" w:rsidTr="009E1C65">
        <w:trPr>
          <w:trHeight w:val="481"/>
        </w:trPr>
        <w:tc>
          <w:tcPr>
            <w:tcW w:w="990" w:type="dxa"/>
            <w:tcBorders>
              <w:top w:val="single" w:sz="4" w:space="0" w:color="auto"/>
              <w:left w:val="nil"/>
              <w:bottom w:val="nil"/>
              <w:right w:val="nil"/>
            </w:tcBorders>
            <w:hideMark/>
          </w:tcPr>
          <w:p w14:paraId="3EE11EE8"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080" w:type="dxa"/>
            <w:tcBorders>
              <w:top w:val="single" w:sz="4" w:space="0" w:color="auto"/>
              <w:left w:val="nil"/>
              <w:bottom w:val="nil"/>
              <w:right w:val="nil"/>
            </w:tcBorders>
          </w:tcPr>
          <w:p w14:paraId="5D6B71C3" w14:textId="77777777" w:rsidR="009E1C65" w:rsidRDefault="009E1C65" w:rsidP="009E1C65">
            <w:pPr>
              <w:spacing w:line="480" w:lineRule="auto"/>
              <w:jc w:val="center"/>
              <w:rPr>
                <w:rFonts w:ascii="Times New Roman" w:eastAsia="Times New Roman" w:hAnsi="Times New Roman" w:cs="Times New Roman"/>
                <w:sz w:val="24"/>
                <w:szCs w:val="24"/>
              </w:rPr>
            </w:pPr>
            <w:r w:rsidRPr="00F30BED">
              <w:rPr>
                <w:rFonts w:ascii="Times New Roman" w:eastAsia="Times New Roman" w:hAnsi="Times New Roman" w:cs="Times New Roman"/>
              </w:rPr>
              <w:t>.006 (.02)</w:t>
            </w:r>
          </w:p>
        </w:tc>
        <w:tc>
          <w:tcPr>
            <w:tcW w:w="1260" w:type="dxa"/>
            <w:tcBorders>
              <w:top w:val="single" w:sz="4" w:space="0" w:color="auto"/>
              <w:left w:val="nil"/>
              <w:bottom w:val="nil"/>
              <w:right w:val="nil"/>
            </w:tcBorders>
          </w:tcPr>
          <w:p w14:paraId="7DF82A9D"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tc>
        <w:tc>
          <w:tcPr>
            <w:tcW w:w="1350" w:type="dxa"/>
            <w:tcBorders>
              <w:top w:val="single" w:sz="4" w:space="0" w:color="auto"/>
              <w:left w:val="nil"/>
              <w:bottom w:val="nil"/>
              <w:right w:val="nil"/>
            </w:tcBorders>
          </w:tcPr>
          <w:p w14:paraId="3487D501"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.42(.10) **</w:t>
            </w:r>
          </w:p>
        </w:tc>
        <w:tc>
          <w:tcPr>
            <w:tcW w:w="1350" w:type="dxa"/>
            <w:tcBorders>
              <w:top w:val="single" w:sz="4" w:space="0" w:color="auto"/>
              <w:left w:val="nil"/>
              <w:bottom w:val="nil"/>
              <w:right w:val="nil"/>
            </w:tcBorders>
          </w:tcPr>
          <w:p w14:paraId="5A03468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.61(.04) **</w:t>
            </w:r>
          </w:p>
        </w:tc>
        <w:tc>
          <w:tcPr>
            <w:tcW w:w="1350" w:type="dxa"/>
            <w:tcBorders>
              <w:top w:val="single" w:sz="4" w:space="0" w:color="auto"/>
              <w:left w:val="nil"/>
              <w:bottom w:val="nil"/>
              <w:right w:val="nil"/>
            </w:tcBorders>
          </w:tcPr>
          <w:p w14:paraId="4AB5879A"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tc>
        <w:tc>
          <w:tcPr>
            <w:tcW w:w="1440" w:type="dxa"/>
            <w:tcBorders>
              <w:top w:val="single" w:sz="4" w:space="0" w:color="auto"/>
              <w:left w:val="nil"/>
              <w:bottom w:val="nil"/>
              <w:right w:val="nil"/>
            </w:tcBorders>
          </w:tcPr>
          <w:p w14:paraId="312001A1"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.76(.05) **</w:t>
            </w:r>
          </w:p>
        </w:tc>
        <w:tc>
          <w:tcPr>
            <w:tcW w:w="1350" w:type="dxa"/>
            <w:tcBorders>
              <w:top w:val="single" w:sz="4" w:space="0" w:color="auto"/>
              <w:left w:val="nil"/>
              <w:bottom w:val="nil"/>
              <w:right w:val="nil"/>
            </w:tcBorders>
          </w:tcPr>
          <w:p w14:paraId="33EB396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.78(.03) **</w:t>
            </w:r>
          </w:p>
        </w:tc>
        <w:tc>
          <w:tcPr>
            <w:tcW w:w="1620" w:type="dxa"/>
            <w:tcBorders>
              <w:top w:val="single" w:sz="4" w:space="0" w:color="auto"/>
              <w:left w:val="nil"/>
              <w:bottom w:val="nil"/>
              <w:right w:val="nil"/>
            </w:tcBorders>
          </w:tcPr>
          <w:p w14:paraId="620716C9"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c>
          <w:tcPr>
            <w:tcW w:w="1440" w:type="dxa"/>
            <w:tcBorders>
              <w:top w:val="single" w:sz="4" w:space="0" w:color="auto"/>
              <w:left w:val="nil"/>
              <w:bottom w:val="nil"/>
              <w:right w:val="nil"/>
            </w:tcBorders>
          </w:tcPr>
          <w:p w14:paraId="4502177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tc>
      </w:tr>
      <w:tr w:rsidR="009E1C65" w14:paraId="4D5A706C" w14:textId="77777777" w:rsidTr="009E1C65">
        <w:trPr>
          <w:trHeight w:val="481"/>
        </w:trPr>
        <w:tc>
          <w:tcPr>
            <w:tcW w:w="990" w:type="dxa"/>
            <w:hideMark/>
          </w:tcPr>
          <w:p w14:paraId="5369BA0C"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080" w:type="dxa"/>
          </w:tcPr>
          <w:p w14:paraId="1A13361A"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.17(.16)</w:t>
            </w:r>
          </w:p>
        </w:tc>
        <w:tc>
          <w:tcPr>
            <w:tcW w:w="1260" w:type="dxa"/>
          </w:tcPr>
          <w:p w14:paraId="6E0F51D1"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 *</w:t>
            </w:r>
          </w:p>
        </w:tc>
        <w:tc>
          <w:tcPr>
            <w:tcW w:w="1350" w:type="dxa"/>
          </w:tcPr>
          <w:p w14:paraId="5CC2BEFA"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.40(.10) **</w:t>
            </w:r>
          </w:p>
        </w:tc>
        <w:tc>
          <w:tcPr>
            <w:tcW w:w="1350" w:type="dxa"/>
          </w:tcPr>
          <w:p w14:paraId="362566F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.53(.07) **</w:t>
            </w:r>
          </w:p>
        </w:tc>
        <w:tc>
          <w:tcPr>
            <w:tcW w:w="1350" w:type="dxa"/>
          </w:tcPr>
          <w:p w14:paraId="53ED06D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 *</w:t>
            </w:r>
          </w:p>
        </w:tc>
        <w:tc>
          <w:tcPr>
            <w:tcW w:w="1440" w:type="dxa"/>
          </w:tcPr>
          <w:p w14:paraId="472D88BB"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.76(.05) **</w:t>
            </w:r>
          </w:p>
        </w:tc>
        <w:tc>
          <w:tcPr>
            <w:tcW w:w="1350" w:type="dxa"/>
          </w:tcPr>
          <w:p w14:paraId="38E3411B"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.82(.03) **</w:t>
            </w:r>
          </w:p>
        </w:tc>
        <w:tc>
          <w:tcPr>
            <w:tcW w:w="1620" w:type="dxa"/>
          </w:tcPr>
          <w:p w14:paraId="0145741E"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.04(.02)</w:t>
            </w:r>
          </w:p>
        </w:tc>
        <w:tc>
          <w:tcPr>
            <w:tcW w:w="1440" w:type="dxa"/>
          </w:tcPr>
          <w:p w14:paraId="60844510"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tc>
      </w:tr>
      <w:tr w:rsidR="009E1C65" w14:paraId="174150F4" w14:textId="77777777" w:rsidTr="009E1C65">
        <w:trPr>
          <w:trHeight w:val="537"/>
        </w:trPr>
        <w:tc>
          <w:tcPr>
            <w:tcW w:w="990" w:type="dxa"/>
            <w:hideMark/>
          </w:tcPr>
          <w:p w14:paraId="2197BCF9"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080" w:type="dxa"/>
          </w:tcPr>
          <w:p w14:paraId="553958D9"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1260" w:type="dxa"/>
          </w:tcPr>
          <w:p w14:paraId="1412661C"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 *</w:t>
            </w:r>
          </w:p>
        </w:tc>
        <w:tc>
          <w:tcPr>
            <w:tcW w:w="1350" w:type="dxa"/>
          </w:tcPr>
          <w:p w14:paraId="20E3FB8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.41(.10) **</w:t>
            </w:r>
          </w:p>
        </w:tc>
        <w:tc>
          <w:tcPr>
            <w:tcW w:w="1350" w:type="dxa"/>
          </w:tcPr>
          <w:p w14:paraId="6534CB65"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.54(.06) **</w:t>
            </w:r>
          </w:p>
        </w:tc>
        <w:tc>
          <w:tcPr>
            <w:tcW w:w="1350" w:type="dxa"/>
          </w:tcPr>
          <w:p w14:paraId="356BD6BB"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 *</w:t>
            </w:r>
          </w:p>
        </w:tc>
        <w:tc>
          <w:tcPr>
            <w:tcW w:w="1440" w:type="dxa"/>
          </w:tcPr>
          <w:p w14:paraId="05199323"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.75(.05) **</w:t>
            </w:r>
          </w:p>
        </w:tc>
        <w:tc>
          <w:tcPr>
            <w:tcW w:w="1350" w:type="dxa"/>
          </w:tcPr>
          <w:p w14:paraId="412E58F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.80(.03) **</w:t>
            </w:r>
          </w:p>
        </w:tc>
        <w:tc>
          <w:tcPr>
            <w:tcW w:w="1620" w:type="dxa"/>
          </w:tcPr>
          <w:p w14:paraId="2A17DEDD"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c>
          <w:tcPr>
            <w:tcW w:w="1440" w:type="dxa"/>
          </w:tcPr>
          <w:p w14:paraId="70CD83AC"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tc>
      </w:tr>
      <w:tr w:rsidR="009E1C65" w14:paraId="2B86F3C9" w14:textId="77777777" w:rsidTr="009E1C65">
        <w:trPr>
          <w:trHeight w:val="481"/>
        </w:trPr>
        <w:tc>
          <w:tcPr>
            <w:tcW w:w="990" w:type="dxa"/>
            <w:hideMark/>
          </w:tcPr>
          <w:p w14:paraId="3FCB50AC"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80" w:type="dxa"/>
          </w:tcPr>
          <w:p w14:paraId="75E29A8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c>
          <w:tcPr>
            <w:tcW w:w="1260" w:type="dxa"/>
          </w:tcPr>
          <w:p w14:paraId="114EB77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1350" w:type="dxa"/>
          </w:tcPr>
          <w:p w14:paraId="13E0E6F0"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.42(.10) **</w:t>
            </w:r>
          </w:p>
        </w:tc>
        <w:tc>
          <w:tcPr>
            <w:tcW w:w="1350" w:type="dxa"/>
          </w:tcPr>
          <w:p w14:paraId="36083A1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.48(.04) **</w:t>
            </w:r>
          </w:p>
        </w:tc>
        <w:tc>
          <w:tcPr>
            <w:tcW w:w="1350" w:type="dxa"/>
          </w:tcPr>
          <w:p w14:paraId="74A940F8"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tc>
        <w:tc>
          <w:tcPr>
            <w:tcW w:w="1440" w:type="dxa"/>
          </w:tcPr>
          <w:p w14:paraId="1C2E6847"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.76(.05) **</w:t>
            </w:r>
          </w:p>
        </w:tc>
        <w:tc>
          <w:tcPr>
            <w:tcW w:w="1350" w:type="dxa"/>
          </w:tcPr>
          <w:p w14:paraId="3B631AC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.83(.03) **</w:t>
            </w:r>
          </w:p>
        </w:tc>
        <w:tc>
          <w:tcPr>
            <w:tcW w:w="1620" w:type="dxa"/>
          </w:tcPr>
          <w:p w14:paraId="6406F37F" w14:textId="77777777" w:rsidR="009E1C65" w:rsidRDefault="009E1C65" w:rsidP="009E1C65">
            <w:pPr>
              <w:spacing w:line="480" w:lineRule="auto"/>
              <w:jc w:val="center"/>
              <w:rPr>
                <w:rFonts w:ascii="Times New Roman" w:eastAsia="Times New Roman" w:hAnsi="Times New Roman" w:cs="Times New Roman"/>
              </w:rPr>
            </w:pPr>
            <w:r>
              <w:rPr>
                <w:rFonts w:ascii="Times New Roman" w:eastAsia="Times New Roman" w:hAnsi="Times New Roman" w:cs="Times New Roman"/>
              </w:rPr>
              <w:t>-.004(.02)</w:t>
            </w:r>
          </w:p>
        </w:tc>
        <w:tc>
          <w:tcPr>
            <w:tcW w:w="1440" w:type="dxa"/>
          </w:tcPr>
          <w:p w14:paraId="79B8399B"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tc>
      </w:tr>
      <w:tr w:rsidR="009E1C65" w14:paraId="42FECDE3" w14:textId="77777777" w:rsidTr="009E1C65">
        <w:trPr>
          <w:trHeight w:val="507"/>
        </w:trPr>
        <w:tc>
          <w:tcPr>
            <w:tcW w:w="990" w:type="dxa"/>
            <w:tcBorders>
              <w:top w:val="nil"/>
              <w:left w:val="nil"/>
              <w:bottom w:val="single" w:sz="4" w:space="0" w:color="auto"/>
              <w:right w:val="nil"/>
            </w:tcBorders>
            <w:hideMark/>
          </w:tcPr>
          <w:p w14:paraId="73431EE3"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080" w:type="dxa"/>
            <w:tcBorders>
              <w:top w:val="nil"/>
              <w:left w:val="nil"/>
              <w:bottom w:val="single" w:sz="4" w:space="0" w:color="auto"/>
              <w:right w:val="nil"/>
            </w:tcBorders>
          </w:tcPr>
          <w:p w14:paraId="7104E57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.17(.61)</w:t>
            </w:r>
          </w:p>
        </w:tc>
        <w:tc>
          <w:tcPr>
            <w:tcW w:w="1260" w:type="dxa"/>
            <w:tcBorders>
              <w:top w:val="nil"/>
              <w:left w:val="nil"/>
              <w:bottom w:val="single" w:sz="4" w:space="0" w:color="auto"/>
              <w:right w:val="nil"/>
            </w:tcBorders>
          </w:tcPr>
          <w:p w14:paraId="63E51CDD"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c>
          <w:tcPr>
            <w:tcW w:w="1350" w:type="dxa"/>
            <w:tcBorders>
              <w:top w:val="nil"/>
              <w:left w:val="nil"/>
              <w:bottom w:val="single" w:sz="4" w:space="0" w:color="auto"/>
              <w:right w:val="nil"/>
            </w:tcBorders>
          </w:tcPr>
          <w:p w14:paraId="6791417E"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.42(.10) **</w:t>
            </w:r>
          </w:p>
        </w:tc>
        <w:tc>
          <w:tcPr>
            <w:tcW w:w="1350" w:type="dxa"/>
            <w:tcBorders>
              <w:top w:val="nil"/>
              <w:left w:val="nil"/>
              <w:bottom w:val="single" w:sz="4" w:space="0" w:color="auto"/>
              <w:right w:val="nil"/>
            </w:tcBorders>
          </w:tcPr>
          <w:p w14:paraId="4A8A7E9A"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.56(.20) *</w:t>
            </w:r>
          </w:p>
        </w:tc>
        <w:tc>
          <w:tcPr>
            <w:tcW w:w="1350" w:type="dxa"/>
            <w:tcBorders>
              <w:top w:val="nil"/>
              <w:left w:val="nil"/>
              <w:bottom w:val="single" w:sz="4" w:space="0" w:color="auto"/>
              <w:right w:val="nil"/>
            </w:tcBorders>
          </w:tcPr>
          <w:p w14:paraId="3E27AF2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c>
          <w:tcPr>
            <w:tcW w:w="1440" w:type="dxa"/>
            <w:tcBorders>
              <w:top w:val="nil"/>
              <w:left w:val="nil"/>
              <w:bottom w:val="single" w:sz="4" w:space="0" w:color="auto"/>
              <w:right w:val="nil"/>
            </w:tcBorders>
          </w:tcPr>
          <w:p w14:paraId="1376BFB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.76(.05) **</w:t>
            </w:r>
          </w:p>
        </w:tc>
        <w:tc>
          <w:tcPr>
            <w:tcW w:w="1350" w:type="dxa"/>
            <w:tcBorders>
              <w:top w:val="nil"/>
              <w:left w:val="nil"/>
              <w:bottom w:val="single" w:sz="4" w:space="0" w:color="auto"/>
              <w:right w:val="nil"/>
            </w:tcBorders>
          </w:tcPr>
          <w:p w14:paraId="4DA57578" w14:textId="77777777" w:rsidR="009E1C65" w:rsidRDefault="009E1C65" w:rsidP="009E1C65">
            <w:pPr>
              <w:spacing w:line="480" w:lineRule="auto"/>
              <w:jc w:val="center"/>
              <w:rPr>
                <w:rFonts w:ascii="Times New Roman" w:eastAsia="Times New Roman" w:hAnsi="Times New Roman" w:cs="Times New Roman"/>
              </w:rPr>
            </w:pPr>
            <w:r>
              <w:rPr>
                <w:rFonts w:ascii="Times New Roman" w:eastAsia="Times New Roman" w:hAnsi="Times New Roman" w:cs="Times New Roman"/>
              </w:rPr>
              <w:t>.80(.03) **</w:t>
            </w:r>
          </w:p>
        </w:tc>
        <w:tc>
          <w:tcPr>
            <w:tcW w:w="1620" w:type="dxa"/>
            <w:tcBorders>
              <w:top w:val="nil"/>
              <w:left w:val="nil"/>
              <w:bottom w:val="single" w:sz="4" w:space="0" w:color="auto"/>
              <w:right w:val="nil"/>
            </w:tcBorders>
          </w:tcPr>
          <w:p w14:paraId="5F9859F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w:t>
            </w:r>
          </w:p>
        </w:tc>
        <w:tc>
          <w:tcPr>
            <w:tcW w:w="1440" w:type="dxa"/>
            <w:tcBorders>
              <w:top w:val="nil"/>
              <w:left w:val="nil"/>
              <w:bottom w:val="single" w:sz="4" w:space="0" w:color="auto"/>
              <w:right w:val="nil"/>
            </w:tcBorders>
          </w:tcPr>
          <w:p w14:paraId="72BFCBEA"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tc>
      </w:tr>
      <w:tr w:rsidR="009E1C65" w14:paraId="1B6112AA" w14:textId="77777777" w:rsidTr="009E1C65">
        <w:trPr>
          <w:trHeight w:val="481"/>
        </w:trPr>
        <w:tc>
          <w:tcPr>
            <w:tcW w:w="13230" w:type="dxa"/>
            <w:gridSpan w:val="10"/>
            <w:tcBorders>
              <w:top w:val="single" w:sz="4" w:space="0" w:color="auto"/>
              <w:left w:val="nil"/>
              <w:bottom w:val="single" w:sz="4" w:space="0" w:color="auto"/>
              <w:right w:val="nil"/>
            </w:tcBorders>
            <w:hideMark/>
          </w:tcPr>
          <w:p w14:paraId="442D5D4C" w14:textId="77777777" w:rsidR="009E1C65" w:rsidRDefault="009E1C65" w:rsidP="009E1C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2: Parental Stress</w:t>
            </w:r>
          </w:p>
        </w:tc>
      </w:tr>
      <w:tr w:rsidR="009E1C65" w14:paraId="7CC721FE" w14:textId="77777777" w:rsidTr="009E1C65">
        <w:trPr>
          <w:trHeight w:val="481"/>
        </w:trPr>
        <w:tc>
          <w:tcPr>
            <w:tcW w:w="990" w:type="dxa"/>
            <w:tcBorders>
              <w:top w:val="single" w:sz="4" w:space="0" w:color="auto"/>
              <w:left w:val="nil"/>
              <w:bottom w:val="single" w:sz="4" w:space="0" w:color="auto"/>
              <w:right w:val="nil"/>
            </w:tcBorders>
            <w:hideMark/>
          </w:tcPr>
          <w:p w14:paraId="7615C65E"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rPr>
              <w:t>Variable</w:t>
            </w:r>
          </w:p>
        </w:tc>
        <w:tc>
          <w:tcPr>
            <w:tcW w:w="1080" w:type="dxa"/>
            <w:tcBorders>
              <w:top w:val="single" w:sz="4" w:space="0" w:color="auto"/>
              <w:left w:val="nil"/>
              <w:bottom w:val="single" w:sz="4" w:space="0" w:color="auto"/>
              <w:right w:val="nil"/>
            </w:tcBorders>
            <w:hideMark/>
          </w:tcPr>
          <w:p w14:paraId="3C67F058"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11</w:t>
            </w:r>
          </w:p>
        </w:tc>
        <w:tc>
          <w:tcPr>
            <w:tcW w:w="1260" w:type="dxa"/>
            <w:tcBorders>
              <w:top w:val="single" w:sz="4" w:space="0" w:color="auto"/>
              <w:left w:val="nil"/>
              <w:bottom w:val="single" w:sz="4" w:space="0" w:color="auto"/>
              <w:right w:val="nil"/>
            </w:tcBorders>
            <w:hideMark/>
          </w:tcPr>
          <w:p w14:paraId="7A7C44E5"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21</w:t>
            </w:r>
          </w:p>
        </w:tc>
        <w:tc>
          <w:tcPr>
            <w:tcW w:w="1350" w:type="dxa"/>
            <w:tcBorders>
              <w:top w:val="single" w:sz="4" w:space="0" w:color="auto"/>
              <w:left w:val="nil"/>
              <w:bottom w:val="single" w:sz="4" w:space="0" w:color="auto"/>
              <w:right w:val="nil"/>
            </w:tcBorders>
            <w:hideMark/>
          </w:tcPr>
          <w:p w14:paraId="0C6BF8BC"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bscript"/>
              </w:rPr>
              <w:t>22</w:t>
            </w:r>
          </w:p>
        </w:tc>
        <w:tc>
          <w:tcPr>
            <w:tcW w:w="1350" w:type="dxa"/>
            <w:tcBorders>
              <w:top w:val="single" w:sz="4" w:space="0" w:color="auto"/>
              <w:left w:val="nil"/>
              <w:bottom w:val="single" w:sz="4" w:space="0" w:color="auto"/>
              <w:right w:val="nil"/>
            </w:tcBorders>
            <w:hideMark/>
          </w:tcPr>
          <w:p w14:paraId="2531FB5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vertAlign w:val="subscript"/>
              </w:rPr>
              <w:t>11</w:t>
            </w:r>
          </w:p>
        </w:tc>
        <w:tc>
          <w:tcPr>
            <w:tcW w:w="1350" w:type="dxa"/>
            <w:tcBorders>
              <w:top w:val="single" w:sz="4" w:space="0" w:color="auto"/>
              <w:left w:val="nil"/>
              <w:bottom w:val="single" w:sz="4" w:space="0" w:color="auto"/>
              <w:right w:val="nil"/>
            </w:tcBorders>
            <w:hideMark/>
          </w:tcPr>
          <w:p w14:paraId="0985326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vertAlign w:val="subscript"/>
              </w:rPr>
              <w:t>21</w:t>
            </w:r>
          </w:p>
        </w:tc>
        <w:tc>
          <w:tcPr>
            <w:tcW w:w="1440" w:type="dxa"/>
            <w:tcBorders>
              <w:top w:val="single" w:sz="4" w:space="0" w:color="auto"/>
              <w:left w:val="nil"/>
              <w:bottom w:val="single" w:sz="4" w:space="0" w:color="auto"/>
              <w:right w:val="nil"/>
            </w:tcBorders>
            <w:hideMark/>
          </w:tcPr>
          <w:p w14:paraId="55EB2016"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22</w:t>
            </w:r>
          </w:p>
        </w:tc>
        <w:tc>
          <w:tcPr>
            <w:tcW w:w="1350" w:type="dxa"/>
            <w:tcBorders>
              <w:top w:val="single" w:sz="4" w:space="0" w:color="auto"/>
              <w:left w:val="nil"/>
              <w:bottom w:val="single" w:sz="4" w:space="0" w:color="auto"/>
              <w:right w:val="nil"/>
            </w:tcBorders>
            <w:hideMark/>
          </w:tcPr>
          <w:p w14:paraId="383ACC33"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11</w:t>
            </w:r>
          </w:p>
        </w:tc>
        <w:tc>
          <w:tcPr>
            <w:tcW w:w="1620" w:type="dxa"/>
            <w:tcBorders>
              <w:top w:val="single" w:sz="4" w:space="0" w:color="auto"/>
              <w:left w:val="nil"/>
              <w:bottom w:val="single" w:sz="4" w:space="0" w:color="auto"/>
              <w:right w:val="nil"/>
            </w:tcBorders>
            <w:hideMark/>
          </w:tcPr>
          <w:p w14:paraId="42B8A30F"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21</w:t>
            </w:r>
          </w:p>
        </w:tc>
        <w:tc>
          <w:tcPr>
            <w:tcW w:w="1440" w:type="dxa"/>
            <w:tcBorders>
              <w:top w:val="single" w:sz="4" w:space="0" w:color="auto"/>
              <w:left w:val="nil"/>
              <w:bottom w:val="single" w:sz="4" w:space="0" w:color="auto"/>
              <w:right w:val="nil"/>
            </w:tcBorders>
            <w:hideMark/>
          </w:tcPr>
          <w:p w14:paraId="40544AD2"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22</w:t>
            </w:r>
          </w:p>
        </w:tc>
      </w:tr>
      <w:tr w:rsidR="009E1C65" w:rsidRPr="00AA6296" w14:paraId="6E4A19EB" w14:textId="77777777" w:rsidTr="009E1C65">
        <w:trPr>
          <w:trHeight w:val="481"/>
        </w:trPr>
        <w:tc>
          <w:tcPr>
            <w:tcW w:w="990" w:type="dxa"/>
            <w:tcBorders>
              <w:top w:val="single" w:sz="4" w:space="0" w:color="auto"/>
              <w:left w:val="nil"/>
              <w:bottom w:val="nil"/>
              <w:right w:val="nil"/>
            </w:tcBorders>
            <w:hideMark/>
          </w:tcPr>
          <w:p w14:paraId="7E7006F4"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080" w:type="dxa"/>
            <w:tcBorders>
              <w:top w:val="single" w:sz="4" w:space="0" w:color="auto"/>
              <w:left w:val="nil"/>
              <w:bottom w:val="nil"/>
              <w:right w:val="nil"/>
            </w:tcBorders>
          </w:tcPr>
          <w:p w14:paraId="2AC7BE3F"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D77C7D">
              <w:rPr>
                <w:rFonts w:ascii="Times New Roman" w:eastAsia="Times New Roman" w:hAnsi="Times New Roman" w:cs="Times New Roman"/>
                <w:sz w:val="24"/>
                <w:szCs w:val="24"/>
              </w:rPr>
              <w:t>.01(.03)</w:t>
            </w:r>
          </w:p>
        </w:tc>
        <w:tc>
          <w:tcPr>
            <w:tcW w:w="1260" w:type="dxa"/>
            <w:tcBorders>
              <w:top w:val="single" w:sz="4" w:space="0" w:color="auto"/>
              <w:left w:val="nil"/>
              <w:bottom w:val="nil"/>
              <w:right w:val="nil"/>
            </w:tcBorders>
          </w:tcPr>
          <w:p w14:paraId="4BDA3740"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-.03(.06)</w:t>
            </w:r>
          </w:p>
        </w:tc>
        <w:tc>
          <w:tcPr>
            <w:tcW w:w="1350" w:type="dxa"/>
            <w:tcBorders>
              <w:top w:val="single" w:sz="4" w:space="0" w:color="auto"/>
              <w:left w:val="nil"/>
              <w:bottom w:val="nil"/>
              <w:right w:val="nil"/>
            </w:tcBorders>
          </w:tcPr>
          <w:p w14:paraId="0D866D37"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.63(.12) **</w:t>
            </w:r>
          </w:p>
        </w:tc>
        <w:tc>
          <w:tcPr>
            <w:tcW w:w="1350" w:type="dxa"/>
            <w:tcBorders>
              <w:top w:val="single" w:sz="4" w:space="0" w:color="auto"/>
              <w:left w:val="nil"/>
              <w:bottom w:val="nil"/>
              <w:right w:val="nil"/>
            </w:tcBorders>
          </w:tcPr>
          <w:p w14:paraId="79189E16"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.61(.04) **</w:t>
            </w:r>
          </w:p>
        </w:tc>
        <w:tc>
          <w:tcPr>
            <w:tcW w:w="1350" w:type="dxa"/>
            <w:tcBorders>
              <w:top w:val="single" w:sz="4" w:space="0" w:color="auto"/>
              <w:left w:val="nil"/>
              <w:bottom w:val="nil"/>
              <w:right w:val="nil"/>
            </w:tcBorders>
          </w:tcPr>
          <w:p w14:paraId="40759A4B"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-.03(.06)</w:t>
            </w:r>
          </w:p>
        </w:tc>
        <w:tc>
          <w:tcPr>
            <w:tcW w:w="1440" w:type="dxa"/>
            <w:tcBorders>
              <w:top w:val="single" w:sz="4" w:space="0" w:color="auto"/>
              <w:left w:val="nil"/>
              <w:bottom w:val="nil"/>
              <w:right w:val="nil"/>
            </w:tcBorders>
          </w:tcPr>
          <w:p w14:paraId="7AAD0316"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.43(.14) *</w:t>
            </w:r>
          </w:p>
        </w:tc>
        <w:tc>
          <w:tcPr>
            <w:tcW w:w="1350" w:type="dxa"/>
            <w:tcBorders>
              <w:top w:val="single" w:sz="4" w:space="0" w:color="auto"/>
              <w:left w:val="nil"/>
              <w:bottom w:val="nil"/>
              <w:right w:val="nil"/>
            </w:tcBorders>
          </w:tcPr>
          <w:p w14:paraId="5A5C6D02"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.78(.03) **</w:t>
            </w:r>
          </w:p>
        </w:tc>
        <w:tc>
          <w:tcPr>
            <w:tcW w:w="1620" w:type="dxa"/>
            <w:tcBorders>
              <w:top w:val="single" w:sz="4" w:space="0" w:color="auto"/>
              <w:left w:val="nil"/>
              <w:bottom w:val="nil"/>
              <w:right w:val="nil"/>
            </w:tcBorders>
          </w:tcPr>
          <w:p w14:paraId="26CED60C"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.02(.03)</w:t>
            </w:r>
          </w:p>
        </w:tc>
        <w:tc>
          <w:tcPr>
            <w:tcW w:w="1440" w:type="dxa"/>
            <w:tcBorders>
              <w:top w:val="single" w:sz="4" w:space="0" w:color="auto"/>
              <w:left w:val="nil"/>
              <w:bottom w:val="nil"/>
              <w:right w:val="nil"/>
            </w:tcBorders>
          </w:tcPr>
          <w:p w14:paraId="67F6488C" w14:textId="60E19ADB"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.64(.0</w:t>
            </w:r>
            <w:r w:rsidR="0023270C" w:rsidRPr="0023270C">
              <w:rPr>
                <w:rFonts w:ascii="Times New Roman" w:eastAsia="Times New Roman" w:hAnsi="Times New Roman" w:cs="Times New Roman"/>
                <w:sz w:val="24"/>
                <w:szCs w:val="24"/>
              </w:rPr>
              <w:t>4</w:t>
            </w:r>
            <w:r w:rsidRPr="0023270C">
              <w:rPr>
                <w:rFonts w:ascii="Times New Roman" w:eastAsia="Times New Roman" w:hAnsi="Times New Roman" w:cs="Times New Roman"/>
                <w:sz w:val="24"/>
                <w:szCs w:val="24"/>
              </w:rPr>
              <w:t>) **</w:t>
            </w:r>
          </w:p>
        </w:tc>
      </w:tr>
      <w:tr w:rsidR="009E1C65" w:rsidRPr="00AA6296" w14:paraId="4C84E450" w14:textId="77777777" w:rsidTr="009E1C65">
        <w:trPr>
          <w:trHeight w:val="481"/>
        </w:trPr>
        <w:tc>
          <w:tcPr>
            <w:tcW w:w="990" w:type="dxa"/>
            <w:hideMark/>
          </w:tcPr>
          <w:p w14:paraId="2BD13E43"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080" w:type="dxa"/>
          </w:tcPr>
          <w:p w14:paraId="154E6DC7" w14:textId="13015A62"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.2</w:t>
            </w:r>
            <w:r w:rsidR="0023270C" w:rsidRPr="0023270C">
              <w:rPr>
                <w:rFonts w:ascii="Times New Roman" w:eastAsia="Times New Roman" w:hAnsi="Times New Roman" w:cs="Times New Roman"/>
                <w:sz w:val="24"/>
                <w:szCs w:val="24"/>
              </w:rPr>
              <w:t>2</w:t>
            </w:r>
            <w:r w:rsidRPr="0023270C">
              <w:rPr>
                <w:rFonts w:ascii="Times New Roman" w:eastAsia="Times New Roman" w:hAnsi="Times New Roman" w:cs="Times New Roman"/>
                <w:sz w:val="24"/>
                <w:szCs w:val="24"/>
              </w:rPr>
              <w:t>(.</w:t>
            </w:r>
            <w:r w:rsidR="0023270C" w:rsidRPr="0023270C">
              <w:rPr>
                <w:rFonts w:ascii="Times New Roman" w:eastAsia="Times New Roman" w:hAnsi="Times New Roman" w:cs="Times New Roman"/>
                <w:sz w:val="24"/>
                <w:szCs w:val="24"/>
              </w:rPr>
              <w:t>42</w:t>
            </w:r>
            <w:r w:rsidRPr="0023270C">
              <w:rPr>
                <w:rFonts w:ascii="Times New Roman" w:eastAsia="Times New Roman" w:hAnsi="Times New Roman" w:cs="Times New Roman"/>
                <w:sz w:val="24"/>
                <w:szCs w:val="24"/>
              </w:rPr>
              <w:t>)</w:t>
            </w:r>
          </w:p>
        </w:tc>
        <w:tc>
          <w:tcPr>
            <w:tcW w:w="1260" w:type="dxa"/>
          </w:tcPr>
          <w:p w14:paraId="7CD6322C" w14:textId="534ABF41"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-.2</w:t>
            </w:r>
            <w:r w:rsidR="0023270C" w:rsidRPr="0023270C">
              <w:rPr>
                <w:rFonts w:ascii="Times New Roman" w:eastAsia="Times New Roman" w:hAnsi="Times New Roman" w:cs="Times New Roman"/>
                <w:sz w:val="24"/>
                <w:szCs w:val="24"/>
              </w:rPr>
              <w:t>6</w:t>
            </w:r>
            <w:r w:rsidRPr="0023270C">
              <w:rPr>
                <w:rFonts w:ascii="Times New Roman" w:eastAsia="Times New Roman" w:hAnsi="Times New Roman" w:cs="Times New Roman"/>
                <w:sz w:val="24"/>
                <w:szCs w:val="24"/>
              </w:rPr>
              <w:t>(.1</w:t>
            </w:r>
            <w:r w:rsidR="0023270C" w:rsidRPr="0023270C">
              <w:rPr>
                <w:rFonts w:ascii="Times New Roman" w:eastAsia="Times New Roman" w:hAnsi="Times New Roman" w:cs="Times New Roman"/>
                <w:sz w:val="24"/>
                <w:szCs w:val="24"/>
              </w:rPr>
              <w:t>1</w:t>
            </w:r>
            <w:r w:rsidRPr="0023270C">
              <w:rPr>
                <w:rFonts w:ascii="Times New Roman" w:eastAsia="Times New Roman" w:hAnsi="Times New Roman" w:cs="Times New Roman"/>
                <w:sz w:val="24"/>
                <w:szCs w:val="24"/>
              </w:rPr>
              <w:t>) *</w:t>
            </w:r>
          </w:p>
        </w:tc>
        <w:tc>
          <w:tcPr>
            <w:tcW w:w="1350" w:type="dxa"/>
          </w:tcPr>
          <w:p w14:paraId="404FBBBE" w14:textId="3C3C9D58"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.51(.1</w:t>
            </w:r>
            <w:r w:rsidR="0023270C" w:rsidRPr="0023270C">
              <w:rPr>
                <w:rFonts w:ascii="Times New Roman" w:eastAsia="Times New Roman" w:hAnsi="Times New Roman" w:cs="Times New Roman"/>
                <w:sz w:val="24"/>
                <w:szCs w:val="24"/>
              </w:rPr>
              <w:t>6</w:t>
            </w:r>
            <w:r w:rsidRPr="0023270C">
              <w:rPr>
                <w:rFonts w:ascii="Times New Roman" w:eastAsia="Times New Roman" w:hAnsi="Times New Roman" w:cs="Times New Roman"/>
                <w:sz w:val="24"/>
                <w:szCs w:val="24"/>
              </w:rPr>
              <w:t>) *</w:t>
            </w:r>
          </w:p>
        </w:tc>
        <w:tc>
          <w:tcPr>
            <w:tcW w:w="1350" w:type="dxa"/>
          </w:tcPr>
          <w:p w14:paraId="4DE2484E" w14:textId="18727834"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.5</w:t>
            </w:r>
            <w:r w:rsidR="0023270C" w:rsidRPr="0023270C">
              <w:rPr>
                <w:rFonts w:ascii="Times New Roman" w:eastAsia="Times New Roman" w:hAnsi="Times New Roman" w:cs="Times New Roman"/>
                <w:sz w:val="24"/>
                <w:szCs w:val="24"/>
              </w:rPr>
              <w:t>2</w:t>
            </w:r>
            <w:r w:rsidRPr="0023270C">
              <w:rPr>
                <w:rFonts w:ascii="Times New Roman" w:eastAsia="Times New Roman" w:hAnsi="Times New Roman" w:cs="Times New Roman"/>
                <w:sz w:val="24"/>
                <w:szCs w:val="24"/>
              </w:rPr>
              <w:t>(.19) *</w:t>
            </w:r>
          </w:p>
        </w:tc>
        <w:tc>
          <w:tcPr>
            <w:tcW w:w="1350" w:type="dxa"/>
          </w:tcPr>
          <w:p w14:paraId="7CFCC1D5" w14:textId="613993C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-.2</w:t>
            </w:r>
            <w:r w:rsidR="0023270C" w:rsidRPr="0023270C">
              <w:rPr>
                <w:rFonts w:ascii="Times New Roman" w:eastAsia="Times New Roman" w:hAnsi="Times New Roman" w:cs="Times New Roman"/>
                <w:sz w:val="24"/>
                <w:szCs w:val="24"/>
              </w:rPr>
              <w:t>6</w:t>
            </w:r>
            <w:r w:rsidRPr="0023270C">
              <w:rPr>
                <w:rFonts w:ascii="Times New Roman" w:eastAsia="Times New Roman" w:hAnsi="Times New Roman" w:cs="Times New Roman"/>
                <w:sz w:val="24"/>
                <w:szCs w:val="24"/>
              </w:rPr>
              <w:t>(.1</w:t>
            </w:r>
            <w:r w:rsidR="0023270C" w:rsidRPr="0023270C">
              <w:rPr>
                <w:rFonts w:ascii="Times New Roman" w:eastAsia="Times New Roman" w:hAnsi="Times New Roman" w:cs="Times New Roman"/>
                <w:sz w:val="24"/>
                <w:szCs w:val="24"/>
              </w:rPr>
              <w:t>1</w:t>
            </w:r>
            <w:r w:rsidRPr="0023270C">
              <w:rPr>
                <w:rFonts w:ascii="Times New Roman" w:eastAsia="Times New Roman" w:hAnsi="Times New Roman" w:cs="Times New Roman"/>
                <w:sz w:val="24"/>
                <w:szCs w:val="24"/>
              </w:rPr>
              <w:t>) *</w:t>
            </w:r>
          </w:p>
        </w:tc>
        <w:tc>
          <w:tcPr>
            <w:tcW w:w="1440" w:type="dxa"/>
          </w:tcPr>
          <w:p w14:paraId="07A4FEFF"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.50(.11) **</w:t>
            </w:r>
          </w:p>
        </w:tc>
        <w:tc>
          <w:tcPr>
            <w:tcW w:w="1350" w:type="dxa"/>
          </w:tcPr>
          <w:p w14:paraId="5FD71E6E"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.82(.03) **</w:t>
            </w:r>
          </w:p>
        </w:tc>
        <w:tc>
          <w:tcPr>
            <w:tcW w:w="1620" w:type="dxa"/>
          </w:tcPr>
          <w:p w14:paraId="5AB738BA"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-.06(.04)</w:t>
            </w:r>
          </w:p>
        </w:tc>
        <w:tc>
          <w:tcPr>
            <w:tcW w:w="1440" w:type="dxa"/>
          </w:tcPr>
          <w:p w14:paraId="42081E72"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.64(.05) **</w:t>
            </w:r>
          </w:p>
        </w:tc>
      </w:tr>
      <w:tr w:rsidR="009E1C65" w:rsidRPr="0023270C" w14:paraId="52086AB7" w14:textId="77777777" w:rsidTr="009E1C65">
        <w:trPr>
          <w:trHeight w:val="481"/>
        </w:trPr>
        <w:tc>
          <w:tcPr>
            <w:tcW w:w="990" w:type="dxa"/>
            <w:hideMark/>
          </w:tcPr>
          <w:p w14:paraId="2137B64B"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080" w:type="dxa"/>
          </w:tcPr>
          <w:p w14:paraId="71591DEE" w14:textId="573FA9B5"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.0</w:t>
            </w:r>
            <w:r w:rsidR="0023270C" w:rsidRPr="0023270C">
              <w:rPr>
                <w:rFonts w:ascii="Times New Roman" w:eastAsia="Times New Roman" w:hAnsi="Times New Roman" w:cs="Times New Roman"/>
                <w:sz w:val="24"/>
                <w:szCs w:val="24"/>
              </w:rPr>
              <w:t>2</w:t>
            </w:r>
            <w:r w:rsidRPr="0023270C">
              <w:rPr>
                <w:rFonts w:ascii="Times New Roman" w:eastAsia="Times New Roman" w:hAnsi="Times New Roman" w:cs="Times New Roman"/>
                <w:sz w:val="24"/>
                <w:szCs w:val="24"/>
              </w:rPr>
              <w:t>(.05)</w:t>
            </w:r>
          </w:p>
        </w:tc>
        <w:tc>
          <w:tcPr>
            <w:tcW w:w="1260" w:type="dxa"/>
          </w:tcPr>
          <w:p w14:paraId="02DE26A1"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-.09(.05)</w:t>
            </w:r>
          </w:p>
        </w:tc>
        <w:tc>
          <w:tcPr>
            <w:tcW w:w="1350" w:type="dxa"/>
          </w:tcPr>
          <w:p w14:paraId="1F7CA902"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.62(.12) **</w:t>
            </w:r>
          </w:p>
        </w:tc>
        <w:tc>
          <w:tcPr>
            <w:tcW w:w="1350" w:type="dxa"/>
          </w:tcPr>
          <w:p w14:paraId="0C6C8640"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.56(.04) **</w:t>
            </w:r>
          </w:p>
        </w:tc>
        <w:tc>
          <w:tcPr>
            <w:tcW w:w="1350" w:type="dxa"/>
          </w:tcPr>
          <w:p w14:paraId="3A670B89"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-.09(.05)</w:t>
            </w:r>
          </w:p>
        </w:tc>
        <w:tc>
          <w:tcPr>
            <w:tcW w:w="1440" w:type="dxa"/>
          </w:tcPr>
          <w:p w14:paraId="1E3248C9" w14:textId="014E28A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.42(.1</w:t>
            </w:r>
            <w:r w:rsidR="0023270C" w:rsidRPr="0023270C">
              <w:rPr>
                <w:rFonts w:ascii="Times New Roman" w:eastAsia="Times New Roman" w:hAnsi="Times New Roman" w:cs="Times New Roman"/>
                <w:sz w:val="24"/>
                <w:szCs w:val="24"/>
              </w:rPr>
              <w:t>4</w:t>
            </w:r>
            <w:r w:rsidRPr="0023270C">
              <w:rPr>
                <w:rFonts w:ascii="Times New Roman" w:eastAsia="Times New Roman" w:hAnsi="Times New Roman" w:cs="Times New Roman"/>
                <w:sz w:val="24"/>
                <w:szCs w:val="24"/>
              </w:rPr>
              <w:t>) *</w:t>
            </w:r>
          </w:p>
        </w:tc>
        <w:tc>
          <w:tcPr>
            <w:tcW w:w="1350" w:type="dxa"/>
          </w:tcPr>
          <w:p w14:paraId="0A1EFB79"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.79(.03) **</w:t>
            </w:r>
          </w:p>
        </w:tc>
        <w:tc>
          <w:tcPr>
            <w:tcW w:w="1620" w:type="dxa"/>
          </w:tcPr>
          <w:p w14:paraId="61A20A20"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-.09(.03) *</w:t>
            </w:r>
          </w:p>
        </w:tc>
        <w:tc>
          <w:tcPr>
            <w:tcW w:w="1440" w:type="dxa"/>
          </w:tcPr>
          <w:p w14:paraId="206B5E2B" w14:textId="77777777" w:rsidR="009E1C65" w:rsidRPr="0023270C" w:rsidRDefault="009E1C65" w:rsidP="009E1C65">
            <w:pPr>
              <w:spacing w:line="480" w:lineRule="auto"/>
              <w:jc w:val="center"/>
              <w:rPr>
                <w:rFonts w:ascii="Times New Roman" w:eastAsia="Times New Roman" w:hAnsi="Times New Roman" w:cs="Times New Roman"/>
                <w:sz w:val="24"/>
                <w:szCs w:val="24"/>
              </w:rPr>
            </w:pPr>
            <w:r w:rsidRPr="0023270C">
              <w:rPr>
                <w:rFonts w:ascii="Times New Roman" w:eastAsia="Times New Roman" w:hAnsi="Times New Roman" w:cs="Times New Roman"/>
                <w:sz w:val="24"/>
                <w:szCs w:val="24"/>
              </w:rPr>
              <w:t>.63(.05) **</w:t>
            </w:r>
          </w:p>
        </w:tc>
      </w:tr>
      <w:tr w:rsidR="009E1C65" w:rsidRPr="00AA6296" w14:paraId="31434502" w14:textId="77777777" w:rsidTr="009E1C65">
        <w:trPr>
          <w:trHeight w:val="481"/>
        </w:trPr>
        <w:tc>
          <w:tcPr>
            <w:tcW w:w="990" w:type="dxa"/>
            <w:hideMark/>
          </w:tcPr>
          <w:p w14:paraId="27F2D92E"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080" w:type="dxa"/>
          </w:tcPr>
          <w:p w14:paraId="2A82865D" w14:textId="2079B773"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23270C">
              <w:rPr>
                <w:rFonts w:ascii="Times New Roman" w:eastAsia="Times New Roman" w:hAnsi="Times New Roman" w:cs="Times New Roman"/>
                <w:sz w:val="24"/>
                <w:szCs w:val="24"/>
              </w:rPr>
              <w:t>0(.00</w:t>
            </w:r>
            <w:r w:rsidR="0023270C" w:rsidRPr="0023270C">
              <w:rPr>
                <w:rFonts w:ascii="Times New Roman" w:eastAsia="Times New Roman" w:hAnsi="Times New Roman" w:cs="Times New Roman"/>
                <w:sz w:val="24"/>
                <w:szCs w:val="24"/>
              </w:rPr>
              <w:t>1</w:t>
            </w:r>
            <w:r w:rsidRPr="0023270C">
              <w:rPr>
                <w:rFonts w:ascii="Times New Roman" w:eastAsia="Times New Roman" w:hAnsi="Times New Roman" w:cs="Times New Roman"/>
                <w:sz w:val="24"/>
                <w:szCs w:val="24"/>
              </w:rPr>
              <w:t>)</w:t>
            </w:r>
          </w:p>
        </w:tc>
        <w:tc>
          <w:tcPr>
            <w:tcW w:w="1260" w:type="dxa"/>
          </w:tcPr>
          <w:p w14:paraId="6C6970A7" w14:textId="08E13B0B"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.00</w:t>
            </w:r>
            <w:r w:rsidR="00060DAA" w:rsidRPr="00060DAA">
              <w:rPr>
                <w:rFonts w:ascii="Times New Roman" w:eastAsia="Times New Roman" w:hAnsi="Times New Roman" w:cs="Times New Roman"/>
                <w:sz w:val="24"/>
                <w:szCs w:val="24"/>
              </w:rPr>
              <w:t>5</w:t>
            </w:r>
            <w:r w:rsidRPr="00060DAA">
              <w:rPr>
                <w:rFonts w:ascii="Times New Roman" w:eastAsia="Times New Roman" w:hAnsi="Times New Roman" w:cs="Times New Roman"/>
                <w:sz w:val="24"/>
                <w:szCs w:val="24"/>
              </w:rPr>
              <w:t>(.07)</w:t>
            </w:r>
          </w:p>
        </w:tc>
        <w:tc>
          <w:tcPr>
            <w:tcW w:w="1350" w:type="dxa"/>
          </w:tcPr>
          <w:p w14:paraId="2413B2D4" w14:textId="41896CE8"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.6</w:t>
            </w:r>
            <w:r w:rsidR="00060DAA" w:rsidRPr="00060DAA">
              <w:rPr>
                <w:rFonts w:ascii="Times New Roman" w:eastAsia="Times New Roman" w:hAnsi="Times New Roman" w:cs="Times New Roman"/>
                <w:sz w:val="24"/>
                <w:szCs w:val="24"/>
              </w:rPr>
              <w:t>3</w:t>
            </w:r>
            <w:r w:rsidRPr="00060DAA">
              <w:rPr>
                <w:rFonts w:ascii="Times New Roman" w:eastAsia="Times New Roman" w:hAnsi="Times New Roman" w:cs="Times New Roman"/>
                <w:sz w:val="24"/>
                <w:szCs w:val="24"/>
              </w:rPr>
              <w:t>(.12) **</w:t>
            </w:r>
          </w:p>
        </w:tc>
        <w:tc>
          <w:tcPr>
            <w:tcW w:w="1350" w:type="dxa"/>
          </w:tcPr>
          <w:p w14:paraId="22C021BF" w14:textId="77777777"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.48(.04) **</w:t>
            </w:r>
          </w:p>
        </w:tc>
        <w:tc>
          <w:tcPr>
            <w:tcW w:w="1350" w:type="dxa"/>
          </w:tcPr>
          <w:p w14:paraId="3FDB4EBD" w14:textId="5719D9D1"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.00</w:t>
            </w:r>
            <w:r w:rsidR="00060DAA" w:rsidRPr="00060DAA">
              <w:rPr>
                <w:rFonts w:ascii="Times New Roman" w:eastAsia="Times New Roman" w:hAnsi="Times New Roman" w:cs="Times New Roman"/>
                <w:sz w:val="24"/>
                <w:szCs w:val="24"/>
              </w:rPr>
              <w:t>5</w:t>
            </w:r>
            <w:r w:rsidRPr="00060DAA">
              <w:rPr>
                <w:rFonts w:ascii="Times New Roman" w:eastAsia="Times New Roman" w:hAnsi="Times New Roman" w:cs="Times New Roman"/>
                <w:sz w:val="24"/>
                <w:szCs w:val="24"/>
              </w:rPr>
              <w:t>(.07)</w:t>
            </w:r>
          </w:p>
        </w:tc>
        <w:tc>
          <w:tcPr>
            <w:tcW w:w="1440" w:type="dxa"/>
          </w:tcPr>
          <w:p w14:paraId="5B6884E5" w14:textId="77777777"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.43(.13) *</w:t>
            </w:r>
          </w:p>
        </w:tc>
        <w:tc>
          <w:tcPr>
            <w:tcW w:w="1350" w:type="dxa"/>
          </w:tcPr>
          <w:p w14:paraId="53BF3608" w14:textId="77777777"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.83(.03) **</w:t>
            </w:r>
          </w:p>
        </w:tc>
        <w:tc>
          <w:tcPr>
            <w:tcW w:w="1620" w:type="dxa"/>
          </w:tcPr>
          <w:p w14:paraId="6988BFDF" w14:textId="77777777"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.14(.04) **</w:t>
            </w:r>
          </w:p>
        </w:tc>
        <w:tc>
          <w:tcPr>
            <w:tcW w:w="1440" w:type="dxa"/>
          </w:tcPr>
          <w:p w14:paraId="3E35CE97"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.62(.04) **</w:t>
            </w:r>
          </w:p>
        </w:tc>
      </w:tr>
      <w:tr w:rsidR="009E1C65" w:rsidRPr="00AA6296" w14:paraId="642631A9" w14:textId="77777777" w:rsidTr="009E1C65">
        <w:trPr>
          <w:trHeight w:val="481"/>
        </w:trPr>
        <w:tc>
          <w:tcPr>
            <w:tcW w:w="990" w:type="dxa"/>
            <w:tcBorders>
              <w:top w:val="nil"/>
              <w:left w:val="nil"/>
              <w:bottom w:val="single" w:sz="4" w:space="0" w:color="auto"/>
              <w:right w:val="nil"/>
            </w:tcBorders>
            <w:hideMark/>
          </w:tcPr>
          <w:p w14:paraId="7CBB2282" w14:textId="77777777" w:rsidR="009E1C65" w:rsidRDefault="009E1C65" w:rsidP="009E1C6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080" w:type="dxa"/>
            <w:tcBorders>
              <w:top w:val="nil"/>
              <w:left w:val="nil"/>
              <w:bottom w:val="single" w:sz="4" w:space="0" w:color="auto"/>
              <w:right w:val="nil"/>
            </w:tcBorders>
          </w:tcPr>
          <w:p w14:paraId="3227CBB0"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0(0) ***</w:t>
            </w:r>
          </w:p>
        </w:tc>
        <w:tc>
          <w:tcPr>
            <w:tcW w:w="1260" w:type="dxa"/>
            <w:tcBorders>
              <w:top w:val="nil"/>
              <w:left w:val="nil"/>
              <w:bottom w:val="single" w:sz="4" w:space="0" w:color="auto"/>
              <w:right w:val="nil"/>
            </w:tcBorders>
          </w:tcPr>
          <w:p w14:paraId="3BBDFF85"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-.06(.06)</w:t>
            </w:r>
          </w:p>
        </w:tc>
        <w:tc>
          <w:tcPr>
            <w:tcW w:w="1350" w:type="dxa"/>
            <w:tcBorders>
              <w:top w:val="nil"/>
              <w:left w:val="nil"/>
              <w:bottom w:val="single" w:sz="4" w:space="0" w:color="auto"/>
              <w:right w:val="nil"/>
            </w:tcBorders>
          </w:tcPr>
          <w:p w14:paraId="03007054" w14:textId="6AE110CD"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.6</w:t>
            </w:r>
            <w:r w:rsidR="00060DAA" w:rsidRPr="00060DAA">
              <w:rPr>
                <w:rFonts w:ascii="Times New Roman" w:eastAsia="Times New Roman" w:hAnsi="Times New Roman" w:cs="Times New Roman"/>
                <w:sz w:val="24"/>
                <w:szCs w:val="24"/>
              </w:rPr>
              <w:t>3</w:t>
            </w:r>
            <w:r w:rsidRPr="00060DAA">
              <w:rPr>
                <w:rFonts w:ascii="Times New Roman" w:eastAsia="Times New Roman" w:hAnsi="Times New Roman" w:cs="Times New Roman"/>
                <w:sz w:val="24"/>
                <w:szCs w:val="24"/>
              </w:rPr>
              <w:t>(.12) **</w:t>
            </w:r>
          </w:p>
        </w:tc>
        <w:tc>
          <w:tcPr>
            <w:tcW w:w="1350" w:type="dxa"/>
            <w:tcBorders>
              <w:top w:val="nil"/>
              <w:left w:val="nil"/>
              <w:bottom w:val="single" w:sz="4" w:space="0" w:color="auto"/>
              <w:right w:val="nil"/>
            </w:tcBorders>
          </w:tcPr>
          <w:p w14:paraId="42E20648"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.58(.04) **</w:t>
            </w:r>
          </w:p>
        </w:tc>
        <w:tc>
          <w:tcPr>
            <w:tcW w:w="1350" w:type="dxa"/>
            <w:tcBorders>
              <w:top w:val="nil"/>
              <w:left w:val="nil"/>
              <w:bottom w:val="single" w:sz="4" w:space="0" w:color="auto"/>
              <w:right w:val="nil"/>
            </w:tcBorders>
          </w:tcPr>
          <w:p w14:paraId="7417C1BC"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-.06(.06)</w:t>
            </w:r>
          </w:p>
        </w:tc>
        <w:tc>
          <w:tcPr>
            <w:tcW w:w="1440" w:type="dxa"/>
            <w:tcBorders>
              <w:top w:val="nil"/>
              <w:left w:val="nil"/>
              <w:bottom w:val="single" w:sz="4" w:space="0" w:color="auto"/>
              <w:right w:val="nil"/>
            </w:tcBorders>
          </w:tcPr>
          <w:p w14:paraId="4E704860" w14:textId="771E11C9"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.43(.1</w:t>
            </w:r>
            <w:r w:rsidR="00060DAA" w:rsidRPr="00060DAA">
              <w:rPr>
                <w:rFonts w:ascii="Times New Roman" w:eastAsia="Times New Roman" w:hAnsi="Times New Roman" w:cs="Times New Roman"/>
                <w:sz w:val="24"/>
                <w:szCs w:val="24"/>
              </w:rPr>
              <w:t>4</w:t>
            </w:r>
            <w:r w:rsidRPr="00060DAA">
              <w:rPr>
                <w:rFonts w:ascii="Times New Roman" w:eastAsia="Times New Roman" w:hAnsi="Times New Roman" w:cs="Times New Roman"/>
                <w:sz w:val="24"/>
                <w:szCs w:val="24"/>
              </w:rPr>
              <w:t>) *</w:t>
            </w:r>
          </w:p>
        </w:tc>
        <w:tc>
          <w:tcPr>
            <w:tcW w:w="1350" w:type="dxa"/>
            <w:tcBorders>
              <w:top w:val="nil"/>
              <w:left w:val="nil"/>
              <w:bottom w:val="single" w:sz="4" w:space="0" w:color="auto"/>
              <w:right w:val="nil"/>
            </w:tcBorders>
          </w:tcPr>
          <w:p w14:paraId="4495671D" w14:textId="77777777" w:rsidR="009E1C65" w:rsidRPr="00060DAA" w:rsidRDefault="009E1C65" w:rsidP="009E1C65">
            <w:pPr>
              <w:spacing w:line="480" w:lineRule="auto"/>
              <w:jc w:val="center"/>
              <w:rPr>
                <w:rFonts w:ascii="Times New Roman" w:eastAsia="Times New Roman" w:hAnsi="Times New Roman" w:cs="Times New Roman"/>
                <w:sz w:val="24"/>
                <w:szCs w:val="24"/>
              </w:rPr>
            </w:pPr>
            <w:r w:rsidRPr="00060DAA">
              <w:rPr>
                <w:rFonts w:ascii="Times New Roman" w:eastAsia="Times New Roman" w:hAnsi="Times New Roman" w:cs="Times New Roman"/>
                <w:sz w:val="24"/>
                <w:szCs w:val="24"/>
              </w:rPr>
              <w:t>.80(.03) **</w:t>
            </w:r>
          </w:p>
        </w:tc>
        <w:tc>
          <w:tcPr>
            <w:tcW w:w="1620" w:type="dxa"/>
            <w:tcBorders>
              <w:top w:val="nil"/>
              <w:left w:val="nil"/>
              <w:bottom w:val="single" w:sz="4" w:space="0" w:color="auto"/>
              <w:right w:val="nil"/>
            </w:tcBorders>
          </w:tcPr>
          <w:p w14:paraId="32A18E04"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.005(.04)</w:t>
            </w:r>
          </w:p>
        </w:tc>
        <w:tc>
          <w:tcPr>
            <w:tcW w:w="1440" w:type="dxa"/>
            <w:tcBorders>
              <w:top w:val="nil"/>
              <w:left w:val="nil"/>
              <w:bottom w:val="single" w:sz="4" w:space="0" w:color="auto"/>
              <w:right w:val="nil"/>
            </w:tcBorders>
          </w:tcPr>
          <w:p w14:paraId="7AD1F80E" w14:textId="77777777" w:rsidR="009E1C65" w:rsidRPr="00AA6296" w:rsidRDefault="009E1C65" w:rsidP="009E1C65">
            <w:pPr>
              <w:spacing w:line="480" w:lineRule="auto"/>
              <w:jc w:val="center"/>
              <w:rPr>
                <w:rFonts w:ascii="Times New Roman" w:eastAsia="Times New Roman" w:hAnsi="Times New Roman" w:cs="Times New Roman"/>
                <w:sz w:val="24"/>
                <w:szCs w:val="24"/>
                <w:highlight w:val="yellow"/>
              </w:rPr>
            </w:pPr>
            <w:r w:rsidRPr="00060DAA">
              <w:rPr>
                <w:rFonts w:ascii="Times New Roman" w:eastAsia="Times New Roman" w:hAnsi="Times New Roman" w:cs="Times New Roman"/>
                <w:sz w:val="24"/>
                <w:szCs w:val="24"/>
              </w:rPr>
              <w:t>.64(.05) **</w:t>
            </w:r>
          </w:p>
        </w:tc>
      </w:tr>
      <w:tr w:rsidR="009E1C65" w14:paraId="7673B93E" w14:textId="77777777" w:rsidTr="009E1C65">
        <w:trPr>
          <w:trHeight w:val="1023"/>
        </w:trPr>
        <w:tc>
          <w:tcPr>
            <w:tcW w:w="13230" w:type="dxa"/>
            <w:gridSpan w:val="10"/>
            <w:tcBorders>
              <w:top w:val="single" w:sz="4" w:space="0" w:color="auto"/>
              <w:left w:val="nil"/>
              <w:bottom w:val="nil"/>
              <w:right w:val="nil"/>
            </w:tcBorders>
            <w:hideMark/>
          </w:tcPr>
          <w:p w14:paraId="284C14E9" w14:textId="662D9249" w:rsidR="009E1C65" w:rsidRDefault="009E1C65" w:rsidP="009E1C65">
            <w:pPr>
              <w:rPr>
                <w:rFonts w:asciiTheme="majorBidi" w:eastAsia="Times New Roman" w:hAnsiTheme="majorBidi" w:cstheme="majorBidi"/>
                <w:bCs/>
                <w:sz w:val="20"/>
                <w:szCs w:val="20"/>
              </w:rPr>
            </w:pPr>
            <w:r>
              <w:rPr>
                <w:rFonts w:asciiTheme="majorBidi" w:eastAsia="Times New Roman" w:hAnsiTheme="majorBidi" w:cstheme="majorBidi"/>
                <w:bCs/>
                <w:sz w:val="20"/>
                <w:szCs w:val="20"/>
              </w:rPr>
              <w:lastRenderedPageBreak/>
              <w:t>The additive genetic and nonadditive genetic cross-paths were constrained to be equal.</w:t>
            </w:r>
          </w:p>
          <w:p w14:paraId="09CAF36F" w14:textId="77777777" w:rsidR="009E1C65" w:rsidRDefault="009E1C65" w:rsidP="009E1C65">
            <w:pPr>
              <w:rPr>
                <w:rFonts w:asciiTheme="majorBidi" w:eastAsia="Times New Roman" w:hAnsiTheme="majorBidi" w:cstheme="majorBidi"/>
                <w:bCs/>
                <w:sz w:val="20"/>
                <w:szCs w:val="20"/>
              </w:rPr>
            </w:pPr>
            <w:r>
              <w:rPr>
                <w:rFonts w:asciiTheme="majorBidi" w:eastAsia="Times New Roman" w:hAnsiTheme="majorBidi" w:cstheme="majorBidi"/>
                <w:bCs/>
                <w:sz w:val="20"/>
                <w:szCs w:val="20"/>
              </w:rPr>
              <w:t>E= extraversion, A=agreeableness, C=conscientiousness, N= neuroticism, O= openness to experience</w:t>
            </w:r>
          </w:p>
          <w:p w14:paraId="49E9930F" w14:textId="77777777" w:rsidR="009E1C65" w:rsidRDefault="009E1C65" w:rsidP="009E1C65">
            <w:pPr>
              <w:rPr>
                <w:rFonts w:asciiTheme="majorBidi" w:eastAsia="Times New Roman" w:hAnsiTheme="majorBidi" w:cstheme="majorBidi"/>
                <w:sz w:val="20"/>
                <w:szCs w:val="20"/>
              </w:rPr>
            </w:pPr>
            <w:r>
              <w:rPr>
                <w:rFonts w:asciiTheme="majorBidi" w:eastAsia="Times New Roman" w:hAnsiTheme="majorBidi" w:cstheme="majorBidi"/>
                <w:sz w:val="20"/>
                <w:szCs w:val="20"/>
              </w:rPr>
              <w:t>**</w:t>
            </w:r>
            <w:r>
              <w:rPr>
                <w:rFonts w:asciiTheme="majorBidi" w:eastAsia="Times New Roman" w:hAnsiTheme="majorBidi" w:cstheme="majorBidi"/>
                <w:i/>
                <w:iCs/>
                <w:sz w:val="20"/>
                <w:szCs w:val="20"/>
              </w:rPr>
              <w:t xml:space="preserve">p </w:t>
            </w:r>
            <w:r>
              <w:rPr>
                <w:rFonts w:asciiTheme="majorBidi" w:eastAsia="Times New Roman" w:hAnsiTheme="majorBidi" w:cstheme="majorBidi"/>
                <w:sz w:val="20"/>
                <w:szCs w:val="20"/>
              </w:rPr>
              <w:t>&lt;.01, ***</w:t>
            </w:r>
            <w:r>
              <w:rPr>
                <w:rFonts w:asciiTheme="majorBidi" w:eastAsia="Times New Roman" w:hAnsiTheme="majorBidi" w:cstheme="majorBidi"/>
                <w:i/>
                <w:iCs/>
                <w:sz w:val="20"/>
                <w:szCs w:val="20"/>
              </w:rPr>
              <w:t xml:space="preserve">p </w:t>
            </w:r>
            <w:r>
              <w:rPr>
                <w:rFonts w:asciiTheme="majorBidi" w:eastAsia="Times New Roman" w:hAnsiTheme="majorBidi" w:cstheme="majorBidi"/>
                <w:sz w:val="20"/>
                <w:szCs w:val="20"/>
              </w:rPr>
              <w:t>&lt;.001. All p-values are from two-tailed tests</w:t>
            </w:r>
          </w:p>
          <w:p w14:paraId="20BB86F6" w14:textId="77777777" w:rsidR="009E1C65" w:rsidRPr="00B8168B" w:rsidRDefault="009E1C65" w:rsidP="009E1C65">
            <w:pPr>
              <w:rPr>
                <w:rFonts w:ascii="Times New Roman" w:eastAsia="Times New Roman" w:hAnsi="Times New Roman" w:cs="Times New Roman"/>
                <w:sz w:val="20"/>
                <w:szCs w:val="20"/>
              </w:rPr>
            </w:pPr>
            <w:r w:rsidRPr="00B8168B">
              <w:rPr>
                <w:rFonts w:ascii="Times New Roman" w:eastAsia="Times New Roman" w:hAnsi="Times New Roman" w:cs="Times New Roman"/>
                <w:sz w:val="20"/>
                <w:szCs w:val="20"/>
              </w:rPr>
              <w:t>Opposite sex twins were omitted in this analysis.</w:t>
            </w:r>
          </w:p>
          <w:p w14:paraId="55353D0B" w14:textId="77777777" w:rsidR="009E1C65" w:rsidRPr="00782166" w:rsidRDefault="009E1C65" w:rsidP="009E1C65">
            <w:pPr>
              <w:spacing w:line="480" w:lineRule="auto"/>
              <w:rPr>
                <w:rFonts w:asciiTheme="majorBidi" w:eastAsia="Times New Roman" w:hAnsiTheme="majorBidi" w:cstheme="majorBidi"/>
                <w:sz w:val="20"/>
                <w:szCs w:val="20"/>
              </w:rPr>
            </w:pPr>
          </w:p>
        </w:tc>
      </w:tr>
    </w:tbl>
    <w:p w14:paraId="7899F28C" w14:textId="4D746512" w:rsidR="00B8168B" w:rsidRDefault="00B8168B" w:rsidP="00B8168B">
      <w:pPr>
        <w:spacing w:line="480" w:lineRule="auto"/>
        <w:rPr>
          <w:rFonts w:asciiTheme="majorBidi" w:hAnsiTheme="majorBidi" w:cstheme="majorBidi"/>
          <w:sz w:val="24"/>
          <w:szCs w:val="24"/>
        </w:rPr>
      </w:pPr>
    </w:p>
    <w:p w14:paraId="7023F115" w14:textId="77777777" w:rsidR="00B8168B" w:rsidRDefault="00B8168B" w:rsidP="00B8168B">
      <w:pPr>
        <w:spacing w:line="480" w:lineRule="auto"/>
        <w:rPr>
          <w:rFonts w:asciiTheme="majorBidi" w:hAnsiTheme="majorBidi" w:cstheme="majorBidi"/>
          <w:sz w:val="24"/>
          <w:szCs w:val="24"/>
        </w:rPr>
      </w:pPr>
    </w:p>
    <w:p w14:paraId="2DE4B276" w14:textId="77777777" w:rsidR="00B8168B" w:rsidRDefault="00B8168B" w:rsidP="00B8168B">
      <w:pPr>
        <w:spacing w:line="480" w:lineRule="auto"/>
        <w:rPr>
          <w:rFonts w:asciiTheme="majorBidi" w:hAnsiTheme="majorBidi" w:cstheme="majorBidi"/>
          <w:sz w:val="24"/>
          <w:szCs w:val="24"/>
        </w:rPr>
      </w:pPr>
    </w:p>
    <w:p w14:paraId="399F1EC7" w14:textId="77777777" w:rsidR="00B8168B" w:rsidRDefault="00B8168B" w:rsidP="00B8168B">
      <w:pPr>
        <w:spacing w:line="480" w:lineRule="auto"/>
        <w:rPr>
          <w:rFonts w:asciiTheme="majorBidi" w:hAnsiTheme="majorBidi" w:cstheme="majorBidi"/>
          <w:sz w:val="24"/>
          <w:szCs w:val="24"/>
        </w:rPr>
      </w:pPr>
    </w:p>
    <w:p w14:paraId="286C7DD4" w14:textId="77777777" w:rsidR="00B8168B" w:rsidRDefault="00B8168B" w:rsidP="00B8168B">
      <w:pPr>
        <w:spacing w:line="480" w:lineRule="auto"/>
        <w:rPr>
          <w:rFonts w:asciiTheme="majorBidi" w:hAnsiTheme="majorBidi" w:cstheme="majorBidi"/>
          <w:sz w:val="24"/>
          <w:szCs w:val="24"/>
        </w:rPr>
      </w:pPr>
    </w:p>
    <w:p w14:paraId="6523F712" w14:textId="77777777" w:rsidR="00B8168B" w:rsidRDefault="00B8168B" w:rsidP="00B8168B">
      <w:pPr>
        <w:spacing w:line="480" w:lineRule="auto"/>
        <w:rPr>
          <w:rFonts w:asciiTheme="majorBidi" w:hAnsiTheme="majorBidi" w:cstheme="majorBidi"/>
          <w:sz w:val="24"/>
          <w:szCs w:val="24"/>
        </w:rPr>
      </w:pPr>
    </w:p>
    <w:p w14:paraId="2FCA4B33" w14:textId="77777777" w:rsidR="00B8168B" w:rsidRDefault="00B8168B" w:rsidP="00B8168B">
      <w:pPr>
        <w:spacing w:line="480" w:lineRule="auto"/>
        <w:rPr>
          <w:rFonts w:asciiTheme="majorBidi" w:hAnsiTheme="majorBidi" w:cstheme="majorBidi"/>
          <w:sz w:val="24"/>
          <w:szCs w:val="24"/>
        </w:rPr>
      </w:pPr>
    </w:p>
    <w:p w14:paraId="7EB3BF50" w14:textId="77777777" w:rsidR="00B8168B" w:rsidRDefault="00B8168B" w:rsidP="00B8168B">
      <w:pPr>
        <w:spacing w:line="480" w:lineRule="auto"/>
        <w:rPr>
          <w:rFonts w:asciiTheme="majorBidi" w:hAnsiTheme="majorBidi" w:cstheme="majorBidi"/>
          <w:sz w:val="24"/>
          <w:szCs w:val="24"/>
        </w:rPr>
      </w:pPr>
    </w:p>
    <w:p w14:paraId="50BF4D75" w14:textId="77777777" w:rsidR="00B8168B" w:rsidRDefault="00B8168B" w:rsidP="00B8168B">
      <w:pPr>
        <w:spacing w:line="480" w:lineRule="auto"/>
        <w:rPr>
          <w:rFonts w:asciiTheme="majorBidi" w:hAnsiTheme="majorBidi" w:cstheme="majorBidi"/>
          <w:sz w:val="24"/>
          <w:szCs w:val="24"/>
        </w:rPr>
      </w:pPr>
    </w:p>
    <w:p w14:paraId="560B62D6" w14:textId="77777777" w:rsidR="00B8168B" w:rsidRDefault="00B8168B" w:rsidP="00B8168B">
      <w:pPr>
        <w:spacing w:line="480" w:lineRule="auto"/>
        <w:rPr>
          <w:rFonts w:asciiTheme="majorBidi" w:hAnsiTheme="majorBidi" w:cstheme="majorBidi"/>
          <w:sz w:val="24"/>
          <w:szCs w:val="24"/>
        </w:rPr>
      </w:pPr>
    </w:p>
    <w:p w14:paraId="39589A09" w14:textId="77777777" w:rsidR="00B8168B" w:rsidRDefault="00B8168B" w:rsidP="00B8168B">
      <w:pPr>
        <w:spacing w:line="480" w:lineRule="auto"/>
        <w:rPr>
          <w:rFonts w:asciiTheme="majorBidi" w:hAnsiTheme="majorBidi" w:cstheme="majorBidi"/>
          <w:sz w:val="24"/>
          <w:szCs w:val="24"/>
        </w:rPr>
      </w:pPr>
    </w:p>
    <w:tbl>
      <w:tblPr>
        <w:tblStyle w:val="TableGrid"/>
        <w:tblW w:w="13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909"/>
        <w:gridCol w:w="1909"/>
        <w:gridCol w:w="1908"/>
        <w:gridCol w:w="1909"/>
        <w:gridCol w:w="1909"/>
        <w:gridCol w:w="1910"/>
      </w:tblGrid>
      <w:tr w:rsidR="00B8168B" w14:paraId="12B6481F" w14:textId="77777777" w:rsidTr="00B8168B">
        <w:trPr>
          <w:trHeight w:val="512"/>
        </w:trPr>
        <w:tc>
          <w:tcPr>
            <w:tcW w:w="13362" w:type="dxa"/>
            <w:gridSpan w:val="7"/>
            <w:tcBorders>
              <w:top w:val="nil"/>
              <w:left w:val="nil"/>
              <w:bottom w:val="single" w:sz="4" w:space="0" w:color="auto"/>
              <w:right w:val="nil"/>
            </w:tcBorders>
            <w:hideMark/>
          </w:tcPr>
          <w:p w14:paraId="171A1899" w14:textId="586E3E89" w:rsidR="00B8168B" w:rsidRPr="000421EC" w:rsidRDefault="00B8168B" w:rsidP="00B8168B">
            <w:pPr>
              <w:rPr>
                <w:rFonts w:ascii="Times New Roman" w:eastAsia="Times New Roman" w:hAnsi="Times New Roman" w:cs="Times New Roman"/>
                <w:bCs/>
                <w:sz w:val="24"/>
                <w:szCs w:val="24"/>
              </w:rPr>
            </w:pPr>
            <w:r w:rsidRPr="000421EC">
              <w:rPr>
                <w:rFonts w:ascii="Times New Roman" w:eastAsia="Times New Roman" w:hAnsi="Times New Roman" w:cs="Times New Roman"/>
                <w:bCs/>
                <w:sz w:val="24"/>
                <w:szCs w:val="24"/>
              </w:rPr>
              <w:lastRenderedPageBreak/>
              <w:t xml:space="preserve">Table </w:t>
            </w:r>
            <w:r w:rsidR="000421EC" w:rsidRPr="000421EC">
              <w:rPr>
                <w:rFonts w:ascii="Times New Roman" w:eastAsia="Times New Roman" w:hAnsi="Times New Roman" w:cs="Times New Roman"/>
                <w:bCs/>
                <w:sz w:val="24"/>
                <w:szCs w:val="24"/>
              </w:rPr>
              <w:t>S</w:t>
            </w:r>
            <w:r w:rsidR="008655CA">
              <w:rPr>
                <w:rFonts w:ascii="Times New Roman" w:eastAsia="Times New Roman" w:hAnsi="Times New Roman" w:cs="Times New Roman"/>
                <w:bCs/>
                <w:sz w:val="24"/>
                <w:szCs w:val="24"/>
              </w:rPr>
              <w:t>8</w:t>
            </w:r>
          </w:p>
          <w:p w14:paraId="5F2E6A71" w14:textId="77777777"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Multivariate genetic analyses</w:t>
            </w:r>
          </w:p>
        </w:tc>
      </w:tr>
      <w:tr w:rsidR="00B8168B" w14:paraId="002E5FF0" w14:textId="77777777" w:rsidTr="00B8168B">
        <w:trPr>
          <w:trHeight w:val="399"/>
        </w:trPr>
        <w:tc>
          <w:tcPr>
            <w:tcW w:w="13362" w:type="dxa"/>
            <w:gridSpan w:val="7"/>
            <w:tcBorders>
              <w:top w:val="single" w:sz="4" w:space="0" w:color="auto"/>
              <w:left w:val="nil"/>
              <w:bottom w:val="nil"/>
              <w:right w:val="nil"/>
            </w:tcBorders>
            <w:hideMark/>
          </w:tcPr>
          <w:p w14:paraId="75F98348" w14:textId="77777777" w:rsidR="00B8168B" w:rsidRDefault="00B8168B" w:rsidP="00B8168B">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Panel 1: Additive genetic effects matrix</w:t>
            </w:r>
          </w:p>
        </w:tc>
      </w:tr>
      <w:tr w:rsidR="00B8168B" w14:paraId="17B36448" w14:textId="77777777" w:rsidTr="00B8168B">
        <w:trPr>
          <w:trHeight w:val="512"/>
        </w:trPr>
        <w:tc>
          <w:tcPr>
            <w:tcW w:w="1908" w:type="dxa"/>
            <w:tcBorders>
              <w:top w:val="single" w:sz="4" w:space="0" w:color="auto"/>
              <w:left w:val="nil"/>
              <w:bottom w:val="single" w:sz="4" w:space="0" w:color="auto"/>
              <w:right w:val="nil"/>
            </w:tcBorders>
          </w:tcPr>
          <w:p w14:paraId="0E233A8E" w14:textId="77777777" w:rsidR="00B8168B" w:rsidRDefault="00B8168B" w:rsidP="00B8168B">
            <w:pPr>
              <w:spacing w:line="48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nil"/>
            </w:tcBorders>
            <w:hideMark/>
          </w:tcPr>
          <w:p w14:paraId="788A0E2F"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909" w:type="dxa"/>
            <w:tcBorders>
              <w:top w:val="single" w:sz="4" w:space="0" w:color="auto"/>
              <w:left w:val="nil"/>
              <w:bottom w:val="single" w:sz="4" w:space="0" w:color="auto"/>
              <w:right w:val="nil"/>
            </w:tcBorders>
            <w:hideMark/>
          </w:tcPr>
          <w:p w14:paraId="634F1CE9"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08" w:type="dxa"/>
            <w:tcBorders>
              <w:top w:val="single" w:sz="4" w:space="0" w:color="auto"/>
              <w:left w:val="nil"/>
              <w:bottom w:val="single" w:sz="4" w:space="0" w:color="auto"/>
              <w:right w:val="nil"/>
            </w:tcBorders>
            <w:hideMark/>
          </w:tcPr>
          <w:p w14:paraId="6D15020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09" w:type="dxa"/>
            <w:tcBorders>
              <w:top w:val="single" w:sz="4" w:space="0" w:color="auto"/>
              <w:left w:val="nil"/>
              <w:bottom w:val="single" w:sz="4" w:space="0" w:color="auto"/>
              <w:right w:val="nil"/>
            </w:tcBorders>
            <w:hideMark/>
          </w:tcPr>
          <w:p w14:paraId="59FB387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909" w:type="dxa"/>
            <w:tcBorders>
              <w:top w:val="single" w:sz="4" w:space="0" w:color="auto"/>
              <w:left w:val="nil"/>
              <w:bottom w:val="single" w:sz="4" w:space="0" w:color="auto"/>
              <w:right w:val="nil"/>
            </w:tcBorders>
            <w:hideMark/>
          </w:tcPr>
          <w:p w14:paraId="15B1B4A7"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10" w:type="dxa"/>
            <w:tcBorders>
              <w:top w:val="single" w:sz="4" w:space="0" w:color="auto"/>
              <w:left w:val="nil"/>
              <w:bottom w:val="single" w:sz="4" w:space="0" w:color="auto"/>
              <w:right w:val="nil"/>
            </w:tcBorders>
            <w:hideMark/>
          </w:tcPr>
          <w:p w14:paraId="5D6C1D78"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Parenting Variable</w:t>
            </w:r>
          </w:p>
        </w:tc>
      </w:tr>
      <w:tr w:rsidR="00B8168B" w14:paraId="7CD1847D" w14:textId="77777777" w:rsidTr="00B8168B">
        <w:trPr>
          <w:trHeight w:val="512"/>
        </w:trPr>
        <w:tc>
          <w:tcPr>
            <w:tcW w:w="1908" w:type="dxa"/>
            <w:tcBorders>
              <w:top w:val="single" w:sz="4" w:space="0" w:color="auto"/>
              <w:left w:val="nil"/>
              <w:bottom w:val="nil"/>
              <w:right w:val="nil"/>
            </w:tcBorders>
            <w:hideMark/>
          </w:tcPr>
          <w:p w14:paraId="581ACFE8"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909" w:type="dxa"/>
            <w:tcBorders>
              <w:top w:val="single" w:sz="4" w:space="0" w:color="auto"/>
              <w:left w:val="nil"/>
              <w:bottom w:val="nil"/>
              <w:right w:val="nil"/>
            </w:tcBorders>
          </w:tcPr>
          <w:p w14:paraId="17A6E88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p w14:paraId="79323B95"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p w14:paraId="1724AF1A" w14:textId="77777777" w:rsidR="00B8168B" w:rsidRDefault="00B8168B" w:rsidP="00B8168B">
            <w:pPr>
              <w:jc w:val="center"/>
              <w:rPr>
                <w:rFonts w:ascii="Times New Roman" w:eastAsia="Times New Roman" w:hAnsi="Times New Roman" w:cs="Times New Roman"/>
                <w:sz w:val="24"/>
                <w:szCs w:val="24"/>
              </w:rPr>
            </w:pPr>
          </w:p>
        </w:tc>
        <w:tc>
          <w:tcPr>
            <w:tcW w:w="1909" w:type="dxa"/>
            <w:tcBorders>
              <w:top w:val="single" w:sz="4" w:space="0" w:color="auto"/>
              <w:left w:val="nil"/>
              <w:bottom w:val="nil"/>
              <w:right w:val="nil"/>
            </w:tcBorders>
          </w:tcPr>
          <w:p w14:paraId="755E488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 ***</w:t>
            </w:r>
          </w:p>
        </w:tc>
        <w:tc>
          <w:tcPr>
            <w:tcW w:w="1908" w:type="dxa"/>
            <w:tcBorders>
              <w:top w:val="single" w:sz="4" w:space="0" w:color="auto"/>
              <w:left w:val="nil"/>
              <w:bottom w:val="nil"/>
              <w:right w:val="nil"/>
            </w:tcBorders>
          </w:tcPr>
          <w:p w14:paraId="3D11DD0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 ***</w:t>
            </w:r>
          </w:p>
        </w:tc>
        <w:tc>
          <w:tcPr>
            <w:tcW w:w="1909" w:type="dxa"/>
            <w:tcBorders>
              <w:top w:val="single" w:sz="4" w:space="0" w:color="auto"/>
              <w:left w:val="nil"/>
              <w:bottom w:val="nil"/>
              <w:right w:val="nil"/>
            </w:tcBorders>
          </w:tcPr>
          <w:p w14:paraId="71584767"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-.09(.05)</w:t>
            </w:r>
          </w:p>
        </w:tc>
        <w:tc>
          <w:tcPr>
            <w:tcW w:w="1909" w:type="dxa"/>
            <w:tcBorders>
              <w:top w:val="single" w:sz="4" w:space="0" w:color="auto"/>
              <w:left w:val="nil"/>
              <w:bottom w:val="nil"/>
              <w:right w:val="nil"/>
            </w:tcBorders>
          </w:tcPr>
          <w:p w14:paraId="62B824A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.009(.05)</w:t>
            </w:r>
          </w:p>
        </w:tc>
        <w:tc>
          <w:tcPr>
            <w:tcW w:w="1910" w:type="dxa"/>
            <w:tcBorders>
              <w:top w:val="single" w:sz="4" w:space="0" w:color="auto"/>
              <w:left w:val="nil"/>
              <w:bottom w:val="nil"/>
              <w:right w:val="nil"/>
            </w:tcBorders>
          </w:tcPr>
          <w:p w14:paraId="4D637D7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.05(.04)</w:t>
            </w:r>
          </w:p>
        </w:tc>
      </w:tr>
      <w:tr w:rsidR="00B8168B" w14:paraId="24EE80D0" w14:textId="77777777" w:rsidTr="00B8168B">
        <w:trPr>
          <w:trHeight w:val="512"/>
        </w:trPr>
        <w:tc>
          <w:tcPr>
            <w:tcW w:w="1908" w:type="dxa"/>
            <w:hideMark/>
          </w:tcPr>
          <w:p w14:paraId="0CD4A11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tc>
        <w:tc>
          <w:tcPr>
            <w:tcW w:w="1909" w:type="dxa"/>
          </w:tcPr>
          <w:p w14:paraId="543444DF" w14:textId="4D7C0A5F"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r w:rsidR="0038578A">
              <w:rPr>
                <w:rFonts w:ascii="Times New Roman" w:eastAsia="Times New Roman" w:hAnsi="Times New Roman" w:cs="Times New Roman"/>
                <w:sz w:val="24"/>
                <w:szCs w:val="24"/>
              </w:rPr>
              <w:t>4</w:t>
            </w:r>
            <w:r>
              <w:rPr>
                <w:rFonts w:ascii="Times New Roman" w:eastAsia="Times New Roman" w:hAnsi="Times New Roman" w:cs="Times New Roman"/>
                <w:sz w:val="24"/>
                <w:szCs w:val="24"/>
              </w:rPr>
              <w:t>) ***</w:t>
            </w:r>
          </w:p>
        </w:tc>
        <w:tc>
          <w:tcPr>
            <w:tcW w:w="1909" w:type="dxa"/>
          </w:tcPr>
          <w:p w14:paraId="7442F93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.04(.14)</w:t>
            </w:r>
          </w:p>
          <w:p w14:paraId="485FF438" w14:textId="50E2076B"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r w:rsidR="00FD238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2428F391" w14:textId="77777777" w:rsidR="00B8168B" w:rsidRDefault="00B8168B" w:rsidP="00B8168B">
            <w:pPr>
              <w:jc w:val="center"/>
              <w:rPr>
                <w:rFonts w:ascii="Times New Roman" w:eastAsia="Times New Roman" w:hAnsi="Times New Roman" w:cs="Times New Roman"/>
                <w:sz w:val="24"/>
                <w:szCs w:val="24"/>
              </w:rPr>
            </w:pPr>
          </w:p>
        </w:tc>
        <w:tc>
          <w:tcPr>
            <w:tcW w:w="1908" w:type="dxa"/>
          </w:tcPr>
          <w:p w14:paraId="5214D8BE" w14:textId="7C55DAE3"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8578A">
              <w:rPr>
                <w:rFonts w:ascii="Times New Roman" w:eastAsia="Times New Roman" w:hAnsi="Times New Roman" w:cs="Times New Roman"/>
                <w:sz w:val="24"/>
                <w:szCs w:val="24"/>
              </w:rPr>
              <w:t>8</w:t>
            </w:r>
            <w:r>
              <w:rPr>
                <w:rFonts w:ascii="Times New Roman" w:eastAsia="Times New Roman" w:hAnsi="Times New Roman" w:cs="Times New Roman"/>
                <w:sz w:val="24"/>
                <w:szCs w:val="24"/>
              </w:rPr>
              <w:t>(.05) ***</w:t>
            </w:r>
          </w:p>
        </w:tc>
        <w:tc>
          <w:tcPr>
            <w:tcW w:w="1909" w:type="dxa"/>
          </w:tcPr>
          <w:p w14:paraId="04CBCD6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-.13(.06) *</w:t>
            </w:r>
          </w:p>
        </w:tc>
        <w:tc>
          <w:tcPr>
            <w:tcW w:w="1909" w:type="dxa"/>
          </w:tcPr>
          <w:p w14:paraId="19940D90"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tc>
        <w:tc>
          <w:tcPr>
            <w:tcW w:w="1910" w:type="dxa"/>
          </w:tcPr>
          <w:p w14:paraId="5FD90DAD"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.13(.06) *</w:t>
            </w:r>
          </w:p>
        </w:tc>
      </w:tr>
      <w:tr w:rsidR="00B8168B" w14:paraId="5C1918C3" w14:textId="77777777" w:rsidTr="00B8168B">
        <w:trPr>
          <w:trHeight w:val="512"/>
        </w:trPr>
        <w:tc>
          <w:tcPr>
            <w:tcW w:w="1908" w:type="dxa"/>
            <w:hideMark/>
          </w:tcPr>
          <w:p w14:paraId="6CD072AB"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09" w:type="dxa"/>
          </w:tcPr>
          <w:p w14:paraId="13CBF26D" w14:textId="5BF20439"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38578A">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p>
        </w:tc>
        <w:tc>
          <w:tcPr>
            <w:tcW w:w="1909" w:type="dxa"/>
          </w:tcPr>
          <w:p w14:paraId="121FED1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 ***</w:t>
            </w:r>
          </w:p>
        </w:tc>
        <w:tc>
          <w:tcPr>
            <w:tcW w:w="1908" w:type="dxa"/>
          </w:tcPr>
          <w:p w14:paraId="6DD6FBEB"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p w14:paraId="6B8B568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w:t>
            </w:r>
          </w:p>
          <w:p w14:paraId="5B83C2D3" w14:textId="77777777" w:rsidR="00B8168B" w:rsidRDefault="00B8168B" w:rsidP="00B8168B">
            <w:pPr>
              <w:jc w:val="center"/>
              <w:rPr>
                <w:rFonts w:ascii="Times New Roman" w:eastAsia="Times New Roman" w:hAnsi="Times New Roman" w:cs="Times New Roman"/>
                <w:sz w:val="24"/>
                <w:szCs w:val="24"/>
              </w:rPr>
            </w:pPr>
          </w:p>
        </w:tc>
        <w:tc>
          <w:tcPr>
            <w:tcW w:w="1909" w:type="dxa"/>
          </w:tcPr>
          <w:p w14:paraId="68D5F8A2"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.02(.08)</w:t>
            </w:r>
          </w:p>
        </w:tc>
        <w:tc>
          <w:tcPr>
            <w:tcW w:w="1909" w:type="dxa"/>
          </w:tcPr>
          <w:p w14:paraId="73B052D6"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-.05(.13)</w:t>
            </w:r>
          </w:p>
        </w:tc>
        <w:tc>
          <w:tcPr>
            <w:tcW w:w="1910" w:type="dxa"/>
          </w:tcPr>
          <w:p w14:paraId="4E66E2D6"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r>
      <w:tr w:rsidR="00B8168B" w14:paraId="7745B442" w14:textId="77777777" w:rsidTr="00B8168B">
        <w:trPr>
          <w:trHeight w:val="600"/>
        </w:trPr>
        <w:tc>
          <w:tcPr>
            <w:tcW w:w="1908" w:type="dxa"/>
            <w:hideMark/>
          </w:tcPr>
          <w:p w14:paraId="49D7D5B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909" w:type="dxa"/>
          </w:tcPr>
          <w:p w14:paraId="782DD3DE" w14:textId="380F31AF"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r w:rsidR="0038578A">
              <w:rPr>
                <w:rFonts w:ascii="Times New Roman" w:eastAsia="Times New Roman" w:hAnsi="Times New Roman" w:cs="Times New Roman"/>
                <w:sz w:val="24"/>
                <w:szCs w:val="24"/>
              </w:rPr>
              <w:t xml:space="preserve"> *</w:t>
            </w:r>
          </w:p>
        </w:tc>
        <w:tc>
          <w:tcPr>
            <w:tcW w:w="1909" w:type="dxa"/>
          </w:tcPr>
          <w:p w14:paraId="1125F36C" w14:textId="19B7B7B4"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 *</w:t>
            </w:r>
            <w:r w:rsidR="0038578A">
              <w:rPr>
                <w:rFonts w:ascii="Times New Roman" w:eastAsia="Times New Roman" w:hAnsi="Times New Roman" w:cs="Times New Roman"/>
                <w:sz w:val="24"/>
                <w:szCs w:val="24"/>
              </w:rPr>
              <w:t>*</w:t>
            </w:r>
          </w:p>
        </w:tc>
        <w:tc>
          <w:tcPr>
            <w:tcW w:w="1908" w:type="dxa"/>
          </w:tcPr>
          <w:p w14:paraId="77F82ECD" w14:textId="0CD3EFDC"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r w:rsidR="0038578A">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1909" w:type="dxa"/>
          </w:tcPr>
          <w:p w14:paraId="0728740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p w14:paraId="35F6CB7D"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w:t>
            </w:r>
          </w:p>
          <w:p w14:paraId="57E949AF" w14:textId="77777777" w:rsidR="00B8168B" w:rsidRDefault="00B8168B" w:rsidP="00B8168B">
            <w:pPr>
              <w:jc w:val="center"/>
              <w:rPr>
                <w:rFonts w:ascii="Times New Roman" w:eastAsia="Times New Roman" w:hAnsi="Times New Roman" w:cs="Times New Roman"/>
                <w:sz w:val="24"/>
                <w:szCs w:val="24"/>
              </w:rPr>
            </w:pPr>
          </w:p>
        </w:tc>
        <w:tc>
          <w:tcPr>
            <w:tcW w:w="1909" w:type="dxa"/>
          </w:tcPr>
          <w:p w14:paraId="2BBC9F29"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c>
          <w:tcPr>
            <w:tcW w:w="1910" w:type="dxa"/>
          </w:tcPr>
          <w:p w14:paraId="7E32A089"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.03(.08)</w:t>
            </w:r>
          </w:p>
        </w:tc>
      </w:tr>
      <w:tr w:rsidR="00B8168B" w14:paraId="7A9C423E" w14:textId="77777777" w:rsidTr="00B8168B">
        <w:trPr>
          <w:trHeight w:val="573"/>
        </w:trPr>
        <w:tc>
          <w:tcPr>
            <w:tcW w:w="1908" w:type="dxa"/>
            <w:hideMark/>
          </w:tcPr>
          <w:p w14:paraId="482137FF"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09" w:type="dxa"/>
          </w:tcPr>
          <w:p w14:paraId="3D6DFA64" w14:textId="1CCC6248"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38578A">
              <w:rPr>
                <w:rFonts w:ascii="Times New Roman" w:eastAsia="Times New Roman" w:hAnsi="Times New Roman" w:cs="Times New Roman"/>
                <w:sz w:val="24"/>
                <w:szCs w:val="24"/>
              </w:rPr>
              <w:t>7</w:t>
            </w:r>
            <w:r>
              <w:rPr>
                <w:rFonts w:ascii="Times New Roman" w:eastAsia="Times New Roman" w:hAnsi="Times New Roman" w:cs="Times New Roman"/>
                <w:sz w:val="24"/>
                <w:szCs w:val="24"/>
              </w:rPr>
              <w:t>(.05)</w:t>
            </w:r>
          </w:p>
        </w:tc>
        <w:tc>
          <w:tcPr>
            <w:tcW w:w="1909" w:type="dxa"/>
          </w:tcPr>
          <w:p w14:paraId="3F2BB67B" w14:textId="0FA6A12A"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8578A">
              <w:rPr>
                <w:rFonts w:ascii="Times New Roman" w:eastAsia="Times New Roman" w:hAnsi="Times New Roman" w:cs="Times New Roman"/>
                <w:sz w:val="24"/>
                <w:szCs w:val="24"/>
              </w:rPr>
              <w:t>5</w:t>
            </w:r>
            <w:r>
              <w:rPr>
                <w:rFonts w:ascii="Times New Roman" w:eastAsia="Times New Roman" w:hAnsi="Times New Roman" w:cs="Times New Roman"/>
                <w:sz w:val="24"/>
                <w:szCs w:val="24"/>
              </w:rPr>
              <w:t>(.05)</w:t>
            </w:r>
          </w:p>
        </w:tc>
        <w:tc>
          <w:tcPr>
            <w:tcW w:w="1908" w:type="dxa"/>
          </w:tcPr>
          <w:p w14:paraId="0B045298" w14:textId="2EEDBE8F"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8578A">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p>
        </w:tc>
        <w:tc>
          <w:tcPr>
            <w:tcW w:w="1909" w:type="dxa"/>
          </w:tcPr>
          <w:p w14:paraId="3FE156C1" w14:textId="598E06C6"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38578A">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1909" w:type="dxa"/>
          </w:tcPr>
          <w:p w14:paraId="42C9F32B"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58829648" w14:textId="2CA1F9EE" w:rsidR="00B8168B" w:rsidRDefault="0038578A"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B8168B">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00B8168B">
              <w:rPr>
                <w:rFonts w:ascii="Times New Roman" w:eastAsia="Times New Roman" w:hAnsi="Times New Roman" w:cs="Times New Roman"/>
                <w:sz w:val="24"/>
                <w:szCs w:val="24"/>
              </w:rPr>
              <w:t xml:space="preserve">) </w:t>
            </w:r>
          </w:p>
          <w:p w14:paraId="24CC23F2" w14:textId="77777777" w:rsidR="00B8168B" w:rsidRDefault="00B8168B" w:rsidP="00B8168B">
            <w:pPr>
              <w:jc w:val="center"/>
              <w:rPr>
                <w:rFonts w:ascii="Times New Roman" w:eastAsia="Times New Roman" w:hAnsi="Times New Roman" w:cs="Times New Roman"/>
                <w:sz w:val="24"/>
                <w:szCs w:val="24"/>
              </w:rPr>
            </w:pPr>
          </w:p>
        </w:tc>
        <w:tc>
          <w:tcPr>
            <w:tcW w:w="1910" w:type="dxa"/>
          </w:tcPr>
          <w:p w14:paraId="468BC1F2"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.03(.11)</w:t>
            </w:r>
          </w:p>
        </w:tc>
      </w:tr>
      <w:tr w:rsidR="00B8168B" w14:paraId="774FD64C" w14:textId="77777777" w:rsidTr="00B8168B">
        <w:trPr>
          <w:trHeight w:val="600"/>
        </w:trPr>
        <w:tc>
          <w:tcPr>
            <w:tcW w:w="1908" w:type="dxa"/>
            <w:tcBorders>
              <w:top w:val="nil"/>
              <w:left w:val="nil"/>
              <w:bottom w:val="single" w:sz="4" w:space="0" w:color="auto"/>
              <w:right w:val="nil"/>
            </w:tcBorders>
            <w:hideMark/>
          </w:tcPr>
          <w:p w14:paraId="57A642DA"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Parenting Variable</w:t>
            </w:r>
          </w:p>
        </w:tc>
        <w:tc>
          <w:tcPr>
            <w:tcW w:w="1909" w:type="dxa"/>
            <w:tcBorders>
              <w:top w:val="nil"/>
              <w:left w:val="nil"/>
              <w:bottom w:val="single" w:sz="4" w:space="0" w:color="auto"/>
              <w:right w:val="nil"/>
            </w:tcBorders>
          </w:tcPr>
          <w:p w14:paraId="205F88A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c>
          <w:tcPr>
            <w:tcW w:w="1909" w:type="dxa"/>
            <w:tcBorders>
              <w:top w:val="nil"/>
              <w:left w:val="nil"/>
              <w:bottom w:val="single" w:sz="4" w:space="0" w:color="auto"/>
              <w:right w:val="nil"/>
            </w:tcBorders>
          </w:tcPr>
          <w:p w14:paraId="0C093D64" w14:textId="490CEC06"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0038578A">
              <w:rPr>
                <w:rFonts w:ascii="Times New Roman" w:eastAsia="Times New Roman" w:hAnsi="Times New Roman" w:cs="Times New Roman"/>
                <w:sz w:val="24"/>
                <w:szCs w:val="24"/>
              </w:rPr>
              <w:t>6</w:t>
            </w:r>
            <w:r>
              <w:rPr>
                <w:rFonts w:ascii="Times New Roman" w:eastAsia="Times New Roman" w:hAnsi="Times New Roman" w:cs="Times New Roman"/>
                <w:sz w:val="24"/>
                <w:szCs w:val="24"/>
              </w:rPr>
              <w:t>) *</w:t>
            </w:r>
          </w:p>
        </w:tc>
        <w:tc>
          <w:tcPr>
            <w:tcW w:w="1908" w:type="dxa"/>
            <w:tcBorders>
              <w:top w:val="nil"/>
              <w:left w:val="nil"/>
              <w:bottom w:val="single" w:sz="4" w:space="0" w:color="auto"/>
              <w:right w:val="nil"/>
            </w:tcBorders>
          </w:tcPr>
          <w:p w14:paraId="5984E1F2" w14:textId="676D2BC0"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8578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8578A">
              <w:rPr>
                <w:rFonts w:ascii="Times New Roman" w:eastAsia="Times New Roman" w:hAnsi="Times New Roman" w:cs="Times New Roman"/>
                <w:sz w:val="24"/>
                <w:szCs w:val="24"/>
              </w:rPr>
              <w:t>12) *</w:t>
            </w:r>
          </w:p>
        </w:tc>
        <w:tc>
          <w:tcPr>
            <w:tcW w:w="1909" w:type="dxa"/>
            <w:tcBorders>
              <w:top w:val="nil"/>
              <w:left w:val="nil"/>
              <w:bottom w:val="single" w:sz="4" w:space="0" w:color="auto"/>
              <w:right w:val="nil"/>
            </w:tcBorders>
          </w:tcPr>
          <w:p w14:paraId="59DCD8BB" w14:textId="57596E8B"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38578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909" w:type="dxa"/>
            <w:tcBorders>
              <w:top w:val="nil"/>
              <w:left w:val="nil"/>
              <w:bottom w:val="single" w:sz="4" w:space="0" w:color="auto"/>
              <w:right w:val="nil"/>
            </w:tcBorders>
          </w:tcPr>
          <w:p w14:paraId="08735348" w14:textId="27EAD2A0" w:rsidR="00B8168B" w:rsidRDefault="0038578A"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168B">
              <w:rPr>
                <w:rFonts w:ascii="Times New Roman" w:eastAsia="Times New Roman" w:hAnsi="Times New Roman" w:cs="Times New Roman"/>
                <w:sz w:val="24"/>
                <w:szCs w:val="24"/>
              </w:rPr>
              <w:t>00</w:t>
            </w:r>
            <w:r>
              <w:rPr>
                <w:rFonts w:ascii="Times New Roman" w:eastAsia="Times New Roman" w:hAnsi="Times New Roman" w:cs="Times New Roman"/>
                <w:sz w:val="24"/>
                <w:szCs w:val="24"/>
              </w:rPr>
              <w:t>5</w:t>
            </w:r>
            <w:r w:rsidR="00B8168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8168B">
              <w:rPr>
                <w:rFonts w:ascii="Times New Roman" w:eastAsia="Times New Roman" w:hAnsi="Times New Roman" w:cs="Times New Roman"/>
                <w:sz w:val="24"/>
                <w:szCs w:val="24"/>
              </w:rPr>
              <w:t>)</w:t>
            </w:r>
          </w:p>
        </w:tc>
        <w:tc>
          <w:tcPr>
            <w:tcW w:w="1910" w:type="dxa"/>
            <w:tcBorders>
              <w:top w:val="nil"/>
              <w:left w:val="nil"/>
              <w:bottom w:val="single" w:sz="4" w:space="0" w:color="auto"/>
              <w:right w:val="nil"/>
            </w:tcBorders>
          </w:tcPr>
          <w:p w14:paraId="4B4EA05C"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.38(.27)</w:t>
            </w:r>
          </w:p>
          <w:p w14:paraId="226AD3E6" w14:textId="63FF3741" w:rsidR="00B8168B" w:rsidRDefault="00D1445B" w:rsidP="00D144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578A">
              <w:rPr>
                <w:rFonts w:ascii="Times New Roman" w:eastAsia="Times New Roman" w:hAnsi="Times New Roman" w:cs="Times New Roman"/>
                <w:sz w:val="24"/>
                <w:szCs w:val="24"/>
              </w:rPr>
              <w:t>12</w:t>
            </w:r>
            <w:r w:rsidR="00B8168B" w:rsidRPr="00D1445B">
              <w:rPr>
                <w:rFonts w:ascii="Times New Roman" w:eastAsia="Times New Roman" w:hAnsi="Times New Roman" w:cs="Times New Roman"/>
                <w:sz w:val="24"/>
                <w:szCs w:val="24"/>
              </w:rPr>
              <w:t>(.</w:t>
            </w:r>
            <w:r w:rsidR="0038578A">
              <w:rPr>
                <w:rFonts w:ascii="Times New Roman" w:eastAsia="Times New Roman" w:hAnsi="Times New Roman" w:cs="Times New Roman"/>
                <w:sz w:val="24"/>
                <w:szCs w:val="24"/>
              </w:rPr>
              <w:t>17</w:t>
            </w:r>
            <w:r w:rsidR="00B8168B" w:rsidRPr="00D1445B">
              <w:rPr>
                <w:rFonts w:ascii="Times New Roman" w:eastAsia="Times New Roman" w:hAnsi="Times New Roman" w:cs="Times New Roman"/>
                <w:sz w:val="24"/>
                <w:szCs w:val="24"/>
              </w:rPr>
              <w:t>)</w:t>
            </w:r>
          </w:p>
        </w:tc>
      </w:tr>
      <w:tr w:rsidR="00B8168B" w14:paraId="5B35F0FF" w14:textId="77777777" w:rsidTr="00B8168B">
        <w:trPr>
          <w:trHeight w:val="600"/>
        </w:trPr>
        <w:tc>
          <w:tcPr>
            <w:tcW w:w="13362" w:type="dxa"/>
            <w:gridSpan w:val="7"/>
            <w:tcBorders>
              <w:top w:val="single" w:sz="4" w:space="0" w:color="auto"/>
              <w:bottom w:val="single" w:sz="4" w:space="0" w:color="auto"/>
            </w:tcBorders>
            <w:hideMark/>
          </w:tcPr>
          <w:p w14:paraId="4CDD2735" w14:textId="77777777" w:rsidR="00B8168B" w:rsidRDefault="00B8168B" w:rsidP="00B8168B">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Panel 2: Dominant genetic/shared environmental effects matrix</w:t>
            </w:r>
          </w:p>
        </w:tc>
      </w:tr>
      <w:tr w:rsidR="00B8168B" w14:paraId="5049BF44" w14:textId="77777777" w:rsidTr="00B8168B">
        <w:trPr>
          <w:trHeight w:val="600"/>
        </w:trPr>
        <w:tc>
          <w:tcPr>
            <w:tcW w:w="1908" w:type="dxa"/>
            <w:tcBorders>
              <w:top w:val="single" w:sz="4" w:space="0" w:color="auto"/>
              <w:left w:val="nil"/>
              <w:bottom w:val="single" w:sz="4" w:space="0" w:color="auto"/>
              <w:right w:val="nil"/>
            </w:tcBorders>
          </w:tcPr>
          <w:p w14:paraId="3F6B512F" w14:textId="77777777" w:rsidR="00B8168B" w:rsidRDefault="00B8168B" w:rsidP="00B8168B">
            <w:pPr>
              <w:spacing w:line="48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nil"/>
            </w:tcBorders>
            <w:hideMark/>
          </w:tcPr>
          <w:p w14:paraId="13165D28"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909" w:type="dxa"/>
            <w:tcBorders>
              <w:top w:val="single" w:sz="4" w:space="0" w:color="auto"/>
              <w:left w:val="nil"/>
              <w:bottom w:val="single" w:sz="4" w:space="0" w:color="auto"/>
              <w:right w:val="nil"/>
            </w:tcBorders>
            <w:hideMark/>
          </w:tcPr>
          <w:p w14:paraId="5C007C48"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08" w:type="dxa"/>
            <w:tcBorders>
              <w:top w:val="single" w:sz="4" w:space="0" w:color="auto"/>
              <w:left w:val="nil"/>
              <w:bottom w:val="single" w:sz="4" w:space="0" w:color="auto"/>
              <w:right w:val="nil"/>
            </w:tcBorders>
            <w:hideMark/>
          </w:tcPr>
          <w:p w14:paraId="19ACAB3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09" w:type="dxa"/>
            <w:tcBorders>
              <w:top w:val="single" w:sz="4" w:space="0" w:color="auto"/>
              <w:left w:val="nil"/>
              <w:bottom w:val="single" w:sz="4" w:space="0" w:color="auto"/>
              <w:right w:val="nil"/>
            </w:tcBorders>
            <w:hideMark/>
          </w:tcPr>
          <w:p w14:paraId="1030A397"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909" w:type="dxa"/>
            <w:tcBorders>
              <w:top w:val="single" w:sz="4" w:space="0" w:color="auto"/>
              <w:left w:val="nil"/>
              <w:bottom w:val="single" w:sz="4" w:space="0" w:color="auto"/>
              <w:right w:val="nil"/>
            </w:tcBorders>
            <w:hideMark/>
          </w:tcPr>
          <w:p w14:paraId="35008616"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10" w:type="dxa"/>
            <w:tcBorders>
              <w:top w:val="single" w:sz="4" w:space="0" w:color="auto"/>
              <w:left w:val="nil"/>
              <w:bottom w:val="single" w:sz="4" w:space="0" w:color="auto"/>
              <w:right w:val="nil"/>
            </w:tcBorders>
            <w:hideMark/>
          </w:tcPr>
          <w:p w14:paraId="7024D69A"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Parenting Variable</w:t>
            </w:r>
          </w:p>
        </w:tc>
      </w:tr>
      <w:tr w:rsidR="00B8168B" w14:paraId="61FB91DD" w14:textId="77777777" w:rsidTr="00B8168B">
        <w:trPr>
          <w:trHeight w:val="600"/>
        </w:trPr>
        <w:tc>
          <w:tcPr>
            <w:tcW w:w="1908" w:type="dxa"/>
            <w:tcBorders>
              <w:top w:val="single" w:sz="4" w:space="0" w:color="auto"/>
              <w:left w:val="nil"/>
              <w:bottom w:val="nil"/>
              <w:right w:val="nil"/>
            </w:tcBorders>
            <w:hideMark/>
          </w:tcPr>
          <w:p w14:paraId="383B6E2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d11</w:t>
            </w:r>
          </w:p>
          <w:p w14:paraId="5AFD3E22" w14:textId="77777777" w:rsidR="00B8168B" w:rsidRDefault="00B8168B" w:rsidP="00B8168B">
            <w:pPr>
              <w:spacing w:line="48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nil"/>
              <w:right w:val="nil"/>
            </w:tcBorders>
          </w:tcPr>
          <w:p w14:paraId="40457D23" w14:textId="77777777" w:rsidR="00B8168B" w:rsidRDefault="00B8168B" w:rsidP="00B8168B">
            <w:pPr>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4443BF">
              <w:rPr>
                <w:rFonts w:ascii="Times New Roman" w:eastAsia="Times New Roman" w:hAnsi="Times New Roman" w:cs="Times New Roman"/>
              </w:rPr>
              <w:t>.62(.04) ***</w:t>
            </w:r>
          </w:p>
          <w:p w14:paraId="44DE78F0" w14:textId="77777777"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1B24">
              <w:rPr>
                <w:rFonts w:ascii="Times New Roman" w:eastAsia="Times New Roman" w:hAnsi="Times New Roman" w:cs="Times New Roman"/>
                <w:sz w:val="24"/>
                <w:szCs w:val="24"/>
              </w:rPr>
              <w:t>.62(.04) ***</w:t>
            </w:r>
          </w:p>
        </w:tc>
        <w:tc>
          <w:tcPr>
            <w:tcW w:w="1909" w:type="dxa"/>
            <w:tcBorders>
              <w:top w:val="single" w:sz="4" w:space="0" w:color="auto"/>
              <w:left w:val="nil"/>
              <w:bottom w:val="nil"/>
              <w:right w:val="nil"/>
            </w:tcBorders>
          </w:tcPr>
          <w:p w14:paraId="25D26522"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.50(.11) ***</w:t>
            </w:r>
          </w:p>
          <w:p w14:paraId="137E89F1" w14:textId="14A3EEE9"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AF385A">
              <w:rPr>
                <w:rFonts w:ascii="Times New Roman" w:eastAsia="Times New Roman" w:hAnsi="Times New Roman" w:cs="Times New Roman"/>
                <w:sz w:val="24"/>
                <w:szCs w:val="24"/>
              </w:rPr>
              <w:t>9</w:t>
            </w:r>
            <w:r>
              <w:rPr>
                <w:rFonts w:ascii="Times New Roman" w:eastAsia="Times New Roman" w:hAnsi="Times New Roman" w:cs="Times New Roman"/>
                <w:sz w:val="24"/>
                <w:szCs w:val="24"/>
              </w:rPr>
              <w:t>) ***</w:t>
            </w:r>
          </w:p>
        </w:tc>
        <w:tc>
          <w:tcPr>
            <w:tcW w:w="1908" w:type="dxa"/>
            <w:tcBorders>
              <w:top w:val="single" w:sz="4" w:space="0" w:color="auto"/>
              <w:left w:val="nil"/>
              <w:bottom w:val="nil"/>
              <w:right w:val="nil"/>
            </w:tcBorders>
          </w:tcPr>
          <w:p w14:paraId="787EAC0D" w14:textId="77777777"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.32(.10) *</w:t>
            </w:r>
          </w:p>
          <w:p w14:paraId="2E9B7632" w14:textId="5BECE789"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AF385A">
              <w:rPr>
                <w:rFonts w:ascii="Times New Roman" w:eastAsia="Times New Roman" w:hAnsi="Times New Roman" w:cs="Times New Roman"/>
                <w:sz w:val="24"/>
                <w:szCs w:val="24"/>
              </w:rPr>
              <w:t>3</w:t>
            </w:r>
            <w:r>
              <w:rPr>
                <w:rFonts w:ascii="Times New Roman" w:eastAsia="Times New Roman" w:hAnsi="Times New Roman" w:cs="Times New Roman"/>
                <w:sz w:val="24"/>
                <w:szCs w:val="24"/>
              </w:rPr>
              <w:t>(.08) ***</w:t>
            </w:r>
          </w:p>
          <w:p w14:paraId="1D121F3A" w14:textId="77777777" w:rsidR="00B8168B" w:rsidRDefault="00B8168B" w:rsidP="00B81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9" w:type="dxa"/>
            <w:tcBorders>
              <w:top w:val="single" w:sz="4" w:space="0" w:color="auto"/>
              <w:left w:val="nil"/>
              <w:bottom w:val="nil"/>
              <w:right w:val="nil"/>
            </w:tcBorders>
          </w:tcPr>
          <w:p w14:paraId="5B44BD59"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.43(.08) ***</w:t>
            </w:r>
          </w:p>
          <w:p w14:paraId="7720F1E5" w14:textId="567ED69F"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r w:rsidR="00AF385A">
              <w:rPr>
                <w:rFonts w:ascii="Times New Roman" w:eastAsia="Times New Roman" w:hAnsi="Times New Roman" w:cs="Times New Roman"/>
                <w:sz w:val="24"/>
                <w:szCs w:val="24"/>
              </w:rPr>
              <w:t>8</w:t>
            </w:r>
            <w:r>
              <w:rPr>
                <w:rFonts w:ascii="Times New Roman" w:eastAsia="Times New Roman" w:hAnsi="Times New Roman" w:cs="Times New Roman"/>
                <w:sz w:val="24"/>
                <w:szCs w:val="24"/>
              </w:rPr>
              <w:t>) ***</w:t>
            </w:r>
          </w:p>
        </w:tc>
        <w:tc>
          <w:tcPr>
            <w:tcW w:w="1909" w:type="dxa"/>
            <w:tcBorders>
              <w:top w:val="single" w:sz="4" w:space="0" w:color="auto"/>
              <w:left w:val="nil"/>
              <w:bottom w:val="nil"/>
              <w:right w:val="nil"/>
            </w:tcBorders>
          </w:tcPr>
          <w:p w14:paraId="45ECD3FB"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.58(.16) ***</w:t>
            </w:r>
          </w:p>
          <w:p w14:paraId="298D0C57" w14:textId="441AC671"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.58(.1</w:t>
            </w:r>
            <w:r w:rsidR="00AF385A">
              <w:rPr>
                <w:rFonts w:ascii="Times New Roman" w:eastAsia="Times New Roman" w:hAnsi="Times New Roman" w:cs="Times New Roman"/>
                <w:sz w:val="24"/>
                <w:szCs w:val="24"/>
              </w:rPr>
              <w:t>7</w:t>
            </w:r>
            <w:r>
              <w:rPr>
                <w:rFonts w:ascii="Times New Roman" w:eastAsia="Times New Roman" w:hAnsi="Times New Roman" w:cs="Times New Roman"/>
                <w:sz w:val="24"/>
                <w:szCs w:val="24"/>
              </w:rPr>
              <w:t>) **</w:t>
            </w:r>
          </w:p>
        </w:tc>
        <w:tc>
          <w:tcPr>
            <w:tcW w:w="1910" w:type="dxa"/>
            <w:tcBorders>
              <w:top w:val="single" w:sz="4" w:space="0" w:color="auto"/>
              <w:left w:val="nil"/>
              <w:bottom w:val="nil"/>
              <w:right w:val="nil"/>
            </w:tcBorders>
            <w:hideMark/>
          </w:tcPr>
          <w:p w14:paraId="231F3C60"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5BEF6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8168B" w14:paraId="3DF0A515" w14:textId="77777777" w:rsidTr="00B8168B">
        <w:trPr>
          <w:trHeight w:val="600"/>
        </w:trPr>
        <w:tc>
          <w:tcPr>
            <w:tcW w:w="1908" w:type="dxa"/>
            <w:hideMark/>
          </w:tcPr>
          <w:p w14:paraId="0B17B08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c22</w:t>
            </w:r>
          </w:p>
        </w:tc>
        <w:tc>
          <w:tcPr>
            <w:tcW w:w="1909" w:type="dxa"/>
            <w:hideMark/>
          </w:tcPr>
          <w:p w14:paraId="26DB8907"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F24998C"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9" w:type="dxa"/>
            <w:hideMark/>
          </w:tcPr>
          <w:p w14:paraId="4A237F0D"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ECE04D7"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8" w:type="dxa"/>
            <w:hideMark/>
          </w:tcPr>
          <w:p w14:paraId="509C9441"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1F06DE3"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9" w:type="dxa"/>
            <w:hideMark/>
          </w:tcPr>
          <w:p w14:paraId="1FB4630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646C00E"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09" w:type="dxa"/>
            <w:hideMark/>
          </w:tcPr>
          <w:p w14:paraId="4342B6BF"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169992C"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10" w:type="dxa"/>
            <w:hideMark/>
          </w:tcPr>
          <w:p w14:paraId="7B261A6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.75(.04) ***</w:t>
            </w:r>
          </w:p>
          <w:p w14:paraId="7FCEDC91"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.55(.09) ***</w:t>
            </w:r>
          </w:p>
        </w:tc>
      </w:tr>
      <w:tr w:rsidR="00B8168B" w14:paraId="3343A308" w14:textId="77777777" w:rsidTr="00B8168B">
        <w:trPr>
          <w:trHeight w:val="600"/>
        </w:trPr>
        <w:tc>
          <w:tcPr>
            <w:tcW w:w="13362" w:type="dxa"/>
            <w:gridSpan w:val="7"/>
            <w:tcBorders>
              <w:top w:val="single" w:sz="4" w:space="0" w:color="auto"/>
              <w:left w:val="nil"/>
              <w:bottom w:val="single" w:sz="4" w:space="0" w:color="auto"/>
              <w:right w:val="nil"/>
            </w:tcBorders>
            <w:hideMark/>
          </w:tcPr>
          <w:p w14:paraId="53F9DA97" w14:textId="77777777" w:rsidR="00B8168B" w:rsidRDefault="00B8168B" w:rsidP="00B8168B">
            <w:pPr>
              <w:spacing w:line="480" w:lineRule="auto"/>
              <w:rPr>
                <w:rFonts w:ascii="Times New Roman" w:eastAsia="Times New Roman" w:hAnsi="Times New Roman" w:cs="Times New Roman"/>
                <w:sz w:val="24"/>
                <w:szCs w:val="24"/>
              </w:rPr>
            </w:pPr>
            <w:r>
              <w:rPr>
                <w:rFonts w:asciiTheme="majorBidi" w:hAnsiTheme="majorBidi" w:cstheme="majorBidi"/>
                <w:sz w:val="24"/>
                <w:szCs w:val="24"/>
              </w:rPr>
              <w:lastRenderedPageBreak/>
              <w:t>Panel 3: Nonshared environmental effects matrix</w:t>
            </w:r>
          </w:p>
        </w:tc>
      </w:tr>
      <w:tr w:rsidR="00B8168B" w14:paraId="04A92E58" w14:textId="77777777" w:rsidTr="00B8168B">
        <w:trPr>
          <w:trHeight w:val="600"/>
        </w:trPr>
        <w:tc>
          <w:tcPr>
            <w:tcW w:w="1908" w:type="dxa"/>
            <w:tcBorders>
              <w:top w:val="single" w:sz="4" w:space="0" w:color="auto"/>
              <w:left w:val="nil"/>
              <w:bottom w:val="single" w:sz="4" w:space="0" w:color="auto"/>
              <w:right w:val="nil"/>
            </w:tcBorders>
          </w:tcPr>
          <w:p w14:paraId="44D22B05" w14:textId="77777777" w:rsidR="00B8168B" w:rsidRDefault="00B8168B" w:rsidP="00B8168B">
            <w:pPr>
              <w:spacing w:line="48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nil"/>
            </w:tcBorders>
            <w:hideMark/>
          </w:tcPr>
          <w:p w14:paraId="4DC932BC"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909" w:type="dxa"/>
            <w:tcBorders>
              <w:top w:val="single" w:sz="4" w:space="0" w:color="auto"/>
              <w:left w:val="nil"/>
              <w:bottom w:val="single" w:sz="4" w:space="0" w:color="auto"/>
              <w:right w:val="nil"/>
            </w:tcBorders>
            <w:hideMark/>
          </w:tcPr>
          <w:p w14:paraId="3AAC40EC"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08" w:type="dxa"/>
            <w:tcBorders>
              <w:top w:val="single" w:sz="4" w:space="0" w:color="auto"/>
              <w:left w:val="nil"/>
              <w:bottom w:val="single" w:sz="4" w:space="0" w:color="auto"/>
              <w:right w:val="nil"/>
            </w:tcBorders>
            <w:hideMark/>
          </w:tcPr>
          <w:p w14:paraId="7D43636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09" w:type="dxa"/>
            <w:tcBorders>
              <w:top w:val="single" w:sz="4" w:space="0" w:color="auto"/>
              <w:left w:val="nil"/>
              <w:bottom w:val="single" w:sz="4" w:space="0" w:color="auto"/>
              <w:right w:val="nil"/>
            </w:tcBorders>
            <w:hideMark/>
          </w:tcPr>
          <w:p w14:paraId="1D49D6DE"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909" w:type="dxa"/>
            <w:tcBorders>
              <w:top w:val="single" w:sz="4" w:space="0" w:color="auto"/>
              <w:left w:val="nil"/>
              <w:bottom w:val="single" w:sz="4" w:space="0" w:color="auto"/>
              <w:right w:val="nil"/>
            </w:tcBorders>
            <w:hideMark/>
          </w:tcPr>
          <w:p w14:paraId="34C4B1C8"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10" w:type="dxa"/>
            <w:tcBorders>
              <w:top w:val="single" w:sz="4" w:space="0" w:color="auto"/>
              <w:left w:val="nil"/>
              <w:bottom w:val="single" w:sz="4" w:space="0" w:color="auto"/>
              <w:right w:val="nil"/>
            </w:tcBorders>
            <w:hideMark/>
          </w:tcPr>
          <w:p w14:paraId="78E502CB"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Parenting Variable</w:t>
            </w:r>
          </w:p>
        </w:tc>
      </w:tr>
      <w:tr w:rsidR="00B8168B" w14:paraId="5CA441AB" w14:textId="77777777" w:rsidTr="00B8168B">
        <w:trPr>
          <w:trHeight w:val="600"/>
        </w:trPr>
        <w:tc>
          <w:tcPr>
            <w:tcW w:w="1908" w:type="dxa"/>
            <w:tcBorders>
              <w:top w:val="single" w:sz="4" w:space="0" w:color="auto"/>
              <w:left w:val="nil"/>
              <w:bottom w:val="nil"/>
              <w:right w:val="nil"/>
            </w:tcBorders>
            <w:hideMark/>
          </w:tcPr>
          <w:p w14:paraId="69639E8A"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909" w:type="dxa"/>
            <w:tcBorders>
              <w:top w:val="single" w:sz="4" w:space="0" w:color="auto"/>
              <w:left w:val="nil"/>
              <w:bottom w:val="nil"/>
              <w:right w:val="nil"/>
            </w:tcBorders>
          </w:tcPr>
          <w:p w14:paraId="2DC5F34B"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.77(.03) ***</w:t>
            </w:r>
          </w:p>
          <w:p w14:paraId="1E1351F3" w14:textId="1C171A60"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.77(.03) ***</w:t>
            </w:r>
          </w:p>
          <w:p w14:paraId="663B989D" w14:textId="77777777" w:rsidR="00B8168B" w:rsidRDefault="00B8168B" w:rsidP="00B8168B">
            <w:pPr>
              <w:jc w:val="center"/>
              <w:rPr>
                <w:rFonts w:ascii="Times New Roman" w:eastAsia="Times New Roman" w:hAnsi="Times New Roman" w:cs="Times New Roman"/>
                <w:sz w:val="24"/>
                <w:szCs w:val="24"/>
              </w:rPr>
            </w:pPr>
          </w:p>
        </w:tc>
        <w:tc>
          <w:tcPr>
            <w:tcW w:w="1909" w:type="dxa"/>
            <w:tcBorders>
              <w:top w:val="single" w:sz="4" w:space="0" w:color="auto"/>
              <w:left w:val="nil"/>
              <w:bottom w:val="nil"/>
              <w:right w:val="nil"/>
            </w:tcBorders>
          </w:tcPr>
          <w:p w14:paraId="175AA7DD"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 ***</w:t>
            </w:r>
          </w:p>
        </w:tc>
        <w:tc>
          <w:tcPr>
            <w:tcW w:w="1908" w:type="dxa"/>
            <w:tcBorders>
              <w:top w:val="single" w:sz="4" w:space="0" w:color="auto"/>
              <w:left w:val="nil"/>
              <w:bottom w:val="nil"/>
              <w:right w:val="nil"/>
            </w:tcBorders>
          </w:tcPr>
          <w:p w14:paraId="0BE6812F"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 ***</w:t>
            </w:r>
          </w:p>
        </w:tc>
        <w:tc>
          <w:tcPr>
            <w:tcW w:w="1909" w:type="dxa"/>
            <w:tcBorders>
              <w:top w:val="single" w:sz="4" w:space="0" w:color="auto"/>
              <w:left w:val="nil"/>
              <w:bottom w:val="nil"/>
              <w:right w:val="nil"/>
            </w:tcBorders>
          </w:tcPr>
          <w:p w14:paraId="24F6AEE2"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1909" w:type="dxa"/>
            <w:tcBorders>
              <w:top w:val="single" w:sz="4" w:space="0" w:color="auto"/>
              <w:left w:val="nil"/>
              <w:bottom w:val="nil"/>
              <w:right w:val="nil"/>
            </w:tcBorders>
          </w:tcPr>
          <w:p w14:paraId="269FE088"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 ***</w:t>
            </w:r>
          </w:p>
        </w:tc>
        <w:tc>
          <w:tcPr>
            <w:tcW w:w="1910" w:type="dxa"/>
            <w:tcBorders>
              <w:top w:val="single" w:sz="4" w:space="0" w:color="auto"/>
              <w:left w:val="nil"/>
              <w:bottom w:val="nil"/>
              <w:right w:val="nil"/>
            </w:tcBorders>
          </w:tcPr>
          <w:p w14:paraId="5E757F5F"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-.01(.02)</w:t>
            </w:r>
          </w:p>
        </w:tc>
      </w:tr>
      <w:tr w:rsidR="00B8168B" w14:paraId="2B0FFE01" w14:textId="77777777" w:rsidTr="00B8168B">
        <w:trPr>
          <w:trHeight w:val="600"/>
        </w:trPr>
        <w:tc>
          <w:tcPr>
            <w:tcW w:w="1908" w:type="dxa"/>
            <w:hideMark/>
          </w:tcPr>
          <w:p w14:paraId="2478150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909" w:type="dxa"/>
          </w:tcPr>
          <w:p w14:paraId="2DCAF067" w14:textId="77777777" w:rsidR="00B8168B" w:rsidRDefault="00B8168B" w:rsidP="00B8168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.20(.04) ***</w:t>
            </w:r>
          </w:p>
        </w:tc>
        <w:tc>
          <w:tcPr>
            <w:tcW w:w="1909" w:type="dxa"/>
          </w:tcPr>
          <w:p w14:paraId="5D7570DD"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.80(.03) ***</w:t>
            </w:r>
          </w:p>
          <w:p w14:paraId="7D77B921" w14:textId="57F83998"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.79(.0</w:t>
            </w:r>
            <w:r w:rsidR="00AF385A">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p>
          <w:p w14:paraId="750627F0" w14:textId="77777777" w:rsidR="00B8168B" w:rsidRDefault="00B8168B" w:rsidP="00B8168B">
            <w:pPr>
              <w:jc w:val="center"/>
              <w:rPr>
                <w:rFonts w:ascii="Times New Roman" w:eastAsia="Times New Roman" w:hAnsi="Times New Roman" w:cs="Times New Roman"/>
                <w:sz w:val="24"/>
                <w:szCs w:val="24"/>
              </w:rPr>
            </w:pPr>
          </w:p>
        </w:tc>
        <w:tc>
          <w:tcPr>
            <w:tcW w:w="1908" w:type="dxa"/>
          </w:tcPr>
          <w:p w14:paraId="08371342"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.28(.03) ***</w:t>
            </w:r>
          </w:p>
        </w:tc>
        <w:tc>
          <w:tcPr>
            <w:tcW w:w="1909" w:type="dxa"/>
          </w:tcPr>
          <w:p w14:paraId="43EA8233"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1909" w:type="dxa"/>
          </w:tcPr>
          <w:p w14:paraId="1691B359"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.08(.03) *</w:t>
            </w:r>
          </w:p>
        </w:tc>
        <w:tc>
          <w:tcPr>
            <w:tcW w:w="1910" w:type="dxa"/>
          </w:tcPr>
          <w:p w14:paraId="6E9A287C"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.04(.02)</w:t>
            </w:r>
          </w:p>
        </w:tc>
      </w:tr>
      <w:tr w:rsidR="00B8168B" w14:paraId="582E4793" w14:textId="77777777" w:rsidTr="00B8168B">
        <w:trPr>
          <w:trHeight w:val="600"/>
        </w:trPr>
        <w:tc>
          <w:tcPr>
            <w:tcW w:w="1908" w:type="dxa"/>
            <w:hideMark/>
          </w:tcPr>
          <w:p w14:paraId="1F90480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909" w:type="dxa"/>
          </w:tcPr>
          <w:p w14:paraId="7D27077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 ***</w:t>
            </w:r>
          </w:p>
        </w:tc>
        <w:tc>
          <w:tcPr>
            <w:tcW w:w="1909" w:type="dxa"/>
          </w:tcPr>
          <w:p w14:paraId="5D55FD1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.28(.03) ***</w:t>
            </w:r>
          </w:p>
        </w:tc>
        <w:tc>
          <w:tcPr>
            <w:tcW w:w="1908" w:type="dxa"/>
          </w:tcPr>
          <w:p w14:paraId="46DABF8F"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.73(.03) ***</w:t>
            </w:r>
          </w:p>
          <w:p w14:paraId="50F39BE0"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.73(.03) ***</w:t>
            </w:r>
          </w:p>
          <w:p w14:paraId="2CAFD2CB" w14:textId="77777777" w:rsidR="00B8168B" w:rsidRDefault="00B8168B" w:rsidP="00B8168B">
            <w:pPr>
              <w:jc w:val="center"/>
              <w:rPr>
                <w:rFonts w:ascii="Times New Roman" w:eastAsia="Times New Roman" w:hAnsi="Times New Roman" w:cs="Times New Roman"/>
                <w:sz w:val="24"/>
                <w:szCs w:val="24"/>
              </w:rPr>
            </w:pPr>
          </w:p>
        </w:tc>
        <w:tc>
          <w:tcPr>
            <w:tcW w:w="1909" w:type="dxa"/>
          </w:tcPr>
          <w:p w14:paraId="7036773B"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1909" w:type="dxa"/>
          </w:tcPr>
          <w:p w14:paraId="7489093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 *</w:t>
            </w:r>
          </w:p>
        </w:tc>
        <w:tc>
          <w:tcPr>
            <w:tcW w:w="1910" w:type="dxa"/>
          </w:tcPr>
          <w:p w14:paraId="48329942"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r>
      <w:tr w:rsidR="00B8168B" w14:paraId="71339D6D" w14:textId="77777777" w:rsidTr="00B8168B">
        <w:trPr>
          <w:trHeight w:val="600"/>
        </w:trPr>
        <w:tc>
          <w:tcPr>
            <w:tcW w:w="1908" w:type="dxa"/>
            <w:hideMark/>
          </w:tcPr>
          <w:p w14:paraId="027CC100"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909" w:type="dxa"/>
          </w:tcPr>
          <w:p w14:paraId="0704D460" w14:textId="21D7E78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r w:rsidR="008F06B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1909" w:type="dxa"/>
          </w:tcPr>
          <w:p w14:paraId="5F54234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c>
          <w:tcPr>
            <w:tcW w:w="1908" w:type="dxa"/>
          </w:tcPr>
          <w:p w14:paraId="39D9E7F9" w14:textId="67E68431"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F06B7">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8F06B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1909" w:type="dxa"/>
          </w:tcPr>
          <w:p w14:paraId="77A504CF"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.82(.03) ***</w:t>
            </w:r>
          </w:p>
          <w:p w14:paraId="10B672BC"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.82(.03) ***</w:t>
            </w:r>
          </w:p>
          <w:p w14:paraId="425C61C0" w14:textId="77777777" w:rsidR="00B8168B" w:rsidRDefault="00B8168B" w:rsidP="00B8168B">
            <w:pPr>
              <w:jc w:val="center"/>
              <w:rPr>
                <w:rFonts w:ascii="Times New Roman" w:eastAsia="Times New Roman" w:hAnsi="Times New Roman" w:cs="Times New Roman"/>
                <w:sz w:val="24"/>
                <w:szCs w:val="24"/>
              </w:rPr>
            </w:pPr>
          </w:p>
        </w:tc>
        <w:tc>
          <w:tcPr>
            <w:tcW w:w="1909" w:type="dxa"/>
          </w:tcPr>
          <w:p w14:paraId="6D1ED937"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c>
          <w:tcPr>
            <w:tcW w:w="1910" w:type="dxa"/>
          </w:tcPr>
          <w:p w14:paraId="53800459"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-.005(.02)</w:t>
            </w:r>
          </w:p>
        </w:tc>
      </w:tr>
      <w:tr w:rsidR="00B8168B" w14:paraId="6BE39AA3" w14:textId="77777777" w:rsidTr="00B8168B">
        <w:trPr>
          <w:trHeight w:val="600"/>
        </w:trPr>
        <w:tc>
          <w:tcPr>
            <w:tcW w:w="1908" w:type="dxa"/>
            <w:hideMark/>
          </w:tcPr>
          <w:p w14:paraId="642B494B"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09" w:type="dxa"/>
          </w:tcPr>
          <w:p w14:paraId="6BA7B542" w14:textId="32497E32"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008F06B7">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p>
        </w:tc>
        <w:tc>
          <w:tcPr>
            <w:tcW w:w="1909" w:type="dxa"/>
          </w:tcPr>
          <w:p w14:paraId="1BE19E37" w14:textId="36465D85"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r w:rsidR="008F06B7">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p>
        </w:tc>
        <w:tc>
          <w:tcPr>
            <w:tcW w:w="1908" w:type="dxa"/>
          </w:tcPr>
          <w:p w14:paraId="397F5390"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 *</w:t>
            </w:r>
          </w:p>
        </w:tc>
        <w:tc>
          <w:tcPr>
            <w:tcW w:w="1909" w:type="dxa"/>
          </w:tcPr>
          <w:p w14:paraId="64B57BE6" w14:textId="4409DA6E"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r w:rsidR="008F06B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1909" w:type="dxa"/>
          </w:tcPr>
          <w:p w14:paraId="215F166D"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.74(.03) ***</w:t>
            </w:r>
          </w:p>
          <w:p w14:paraId="57EC0E57" w14:textId="09B44493"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r w:rsidR="008F06B7">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p>
          <w:p w14:paraId="15EF0908" w14:textId="77777777" w:rsidR="00B8168B" w:rsidRDefault="00B8168B" w:rsidP="00B8168B">
            <w:pPr>
              <w:jc w:val="center"/>
              <w:rPr>
                <w:rFonts w:ascii="Times New Roman" w:eastAsia="Times New Roman" w:hAnsi="Times New Roman" w:cs="Times New Roman"/>
                <w:sz w:val="24"/>
                <w:szCs w:val="24"/>
              </w:rPr>
            </w:pPr>
          </w:p>
        </w:tc>
        <w:tc>
          <w:tcPr>
            <w:tcW w:w="1910" w:type="dxa"/>
          </w:tcPr>
          <w:p w14:paraId="0E3A413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r>
      <w:tr w:rsidR="00B8168B" w14:paraId="53287064" w14:textId="77777777" w:rsidTr="00B8168B">
        <w:trPr>
          <w:trHeight w:val="600"/>
        </w:trPr>
        <w:tc>
          <w:tcPr>
            <w:tcW w:w="1908" w:type="dxa"/>
            <w:tcBorders>
              <w:top w:val="nil"/>
              <w:left w:val="nil"/>
              <w:bottom w:val="single" w:sz="4" w:space="0" w:color="auto"/>
              <w:right w:val="nil"/>
            </w:tcBorders>
            <w:hideMark/>
          </w:tcPr>
          <w:p w14:paraId="15B05501"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Parenting Variable</w:t>
            </w:r>
          </w:p>
        </w:tc>
        <w:tc>
          <w:tcPr>
            <w:tcW w:w="1909" w:type="dxa"/>
            <w:tcBorders>
              <w:top w:val="nil"/>
              <w:left w:val="nil"/>
              <w:bottom w:val="single" w:sz="4" w:space="0" w:color="auto"/>
              <w:right w:val="nil"/>
            </w:tcBorders>
          </w:tcPr>
          <w:p w14:paraId="28B9CF85"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c>
          <w:tcPr>
            <w:tcW w:w="1909" w:type="dxa"/>
            <w:tcBorders>
              <w:top w:val="nil"/>
              <w:left w:val="nil"/>
              <w:bottom w:val="single" w:sz="4" w:space="0" w:color="auto"/>
              <w:right w:val="nil"/>
            </w:tcBorders>
          </w:tcPr>
          <w:p w14:paraId="7B5AF814" w14:textId="63743C71"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281DE4">
              <w:rPr>
                <w:rFonts w:ascii="Times New Roman" w:eastAsia="Times New Roman" w:hAnsi="Times New Roman" w:cs="Times New Roman"/>
                <w:sz w:val="24"/>
                <w:szCs w:val="24"/>
              </w:rPr>
              <w:t xml:space="preserve">04) </w:t>
            </w:r>
            <w:bookmarkStart w:id="0" w:name="_GoBack"/>
            <w:bookmarkEnd w:id="0"/>
          </w:p>
        </w:tc>
        <w:tc>
          <w:tcPr>
            <w:tcW w:w="1908" w:type="dxa"/>
            <w:tcBorders>
              <w:top w:val="nil"/>
              <w:left w:val="nil"/>
              <w:bottom w:val="single" w:sz="4" w:space="0" w:color="auto"/>
              <w:right w:val="nil"/>
            </w:tcBorders>
          </w:tcPr>
          <w:p w14:paraId="6BEC2481"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-.08(.03) *</w:t>
            </w:r>
          </w:p>
        </w:tc>
        <w:tc>
          <w:tcPr>
            <w:tcW w:w="1909" w:type="dxa"/>
            <w:tcBorders>
              <w:top w:val="nil"/>
              <w:left w:val="nil"/>
              <w:bottom w:val="single" w:sz="4" w:space="0" w:color="auto"/>
              <w:right w:val="nil"/>
            </w:tcBorders>
          </w:tcPr>
          <w:p w14:paraId="5D4151D6"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 ***</w:t>
            </w:r>
          </w:p>
        </w:tc>
        <w:tc>
          <w:tcPr>
            <w:tcW w:w="1909" w:type="dxa"/>
            <w:tcBorders>
              <w:top w:val="nil"/>
              <w:left w:val="nil"/>
              <w:bottom w:val="single" w:sz="4" w:space="0" w:color="auto"/>
              <w:right w:val="nil"/>
            </w:tcBorders>
          </w:tcPr>
          <w:p w14:paraId="2DED6B04" w14:textId="77777777" w:rsidR="00B8168B" w:rsidRDefault="00B8168B" w:rsidP="00B8168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.003(.03)</w:t>
            </w:r>
          </w:p>
        </w:tc>
        <w:tc>
          <w:tcPr>
            <w:tcW w:w="1910" w:type="dxa"/>
            <w:tcBorders>
              <w:top w:val="nil"/>
              <w:left w:val="nil"/>
              <w:bottom w:val="single" w:sz="4" w:space="0" w:color="auto"/>
              <w:right w:val="nil"/>
            </w:tcBorders>
          </w:tcPr>
          <w:p w14:paraId="082F3DFE" w14:textId="77777777"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.41(.03) ***</w:t>
            </w:r>
          </w:p>
          <w:p w14:paraId="1769DBF8" w14:textId="0FAC9956" w:rsidR="00B8168B" w:rsidRDefault="00B8168B" w:rsidP="00B816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8F06B7">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p>
        </w:tc>
      </w:tr>
      <w:tr w:rsidR="00B8168B" w14:paraId="531F0465" w14:textId="77777777" w:rsidTr="00B8168B">
        <w:trPr>
          <w:trHeight w:val="600"/>
        </w:trPr>
        <w:tc>
          <w:tcPr>
            <w:tcW w:w="13362" w:type="dxa"/>
            <w:gridSpan w:val="7"/>
            <w:tcBorders>
              <w:top w:val="single" w:sz="4" w:space="0" w:color="auto"/>
              <w:left w:val="nil"/>
              <w:bottom w:val="nil"/>
              <w:right w:val="nil"/>
            </w:tcBorders>
            <w:hideMark/>
          </w:tcPr>
          <w:p w14:paraId="516C881D" w14:textId="77777777" w:rsidR="00B8168B" w:rsidRDefault="00B8168B" w:rsidP="009E1C65">
            <w:pPr>
              <w:rPr>
                <w:rFonts w:asciiTheme="majorBidi" w:eastAsia="Times New Roman" w:hAnsiTheme="majorBidi" w:cstheme="majorBidi"/>
                <w:sz w:val="20"/>
                <w:szCs w:val="20"/>
              </w:rPr>
            </w:pPr>
            <w:r>
              <w:rPr>
                <w:rFonts w:asciiTheme="majorBidi" w:eastAsia="Times New Roman" w:hAnsiTheme="majorBidi" w:cstheme="majorBidi"/>
                <w:sz w:val="20"/>
                <w:szCs w:val="20"/>
              </w:rPr>
              <w:t>Note. Results for parental warmth displayed on the upper diagonal. Results for parental stress displayed on the lower diagonal.</w:t>
            </w:r>
          </w:p>
          <w:p w14:paraId="4BAEADEE" w14:textId="77777777" w:rsidR="00B8168B" w:rsidRDefault="00B8168B" w:rsidP="009E1C65">
            <w:pPr>
              <w:rPr>
                <w:rFonts w:asciiTheme="majorBidi" w:eastAsia="Times New Roman" w:hAnsiTheme="majorBidi" w:cstheme="majorBidi"/>
                <w:bCs/>
                <w:sz w:val="20"/>
                <w:szCs w:val="20"/>
              </w:rPr>
            </w:pPr>
            <w:r>
              <w:rPr>
                <w:rFonts w:asciiTheme="majorBidi" w:eastAsia="Times New Roman" w:hAnsiTheme="majorBidi" w:cstheme="majorBidi"/>
                <w:bCs/>
                <w:sz w:val="20"/>
                <w:szCs w:val="20"/>
              </w:rPr>
              <w:t>E= extraversion, A=agreeableness, C=conscientiousness, N= neuroticism, O= openness to experience</w:t>
            </w:r>
          </w:p>
          <w:p w14:paraId="075364CC" w14:textId="0D3DEE81" w:rsidR="00B8168B" w:rsidRDefault="00B8168B" w:rsidP="009E1C65">
            <w:pP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w:t>
            </w:r>
            <w:r>
              <w:rPr>
                <w:rFonts w:asciiTheme="majorBidi" w:eastAsia="Times New Roman" w:hAnsiTheme="majorBidi" w:cstheme="majorBidi"/>
                <w:i/>
                <w:iCs/>
                <w:sz w:val="20"/>
                <w:szCs w:val="20"/>
              </w:rPr>
              <w:t>p</w:t>
            </w:r>
            <w:r>
              <w:rPr>
                <w:rFonts w:asciiTheme="majorBidi" w:eastAsia="Times New Roman" w:hAnsiTheme="majorBidi" w:cstheme="majorBidi"/>
                <w:sz w:val="20"/>
                <w:szCs w:val="20"/>
              </w:rPr>
              <w:t xml:space="preserve"> &lt; .05, **</w:t>
            </w:r>
            <w:r>
              <w:rPr>
                <w:rFonts w:asciiTheme="majorBidi" w:eastAsia="Times New Roman" w:hAnsiTheme="majorBidi" w:cstheme="majorBidi"/>
                <w:i/>
                <w:iCs/>
                <w:sz w:val="20"/>
                <w:szCs w:val="20"/>
              </w:rPr>
              <w:t xml:space="preserve">p </w:t>
            </w:r>
            <w:r>
              <w:rPr>
                <w:rFonts w:asciiTheme="majorBidi" w:eastAsia="Times New Roman" w:hAnsiTheme="majorBidi" w:cstheme="majorBidi"/>
                <w:sz w:val="20"/>
                <w:szCs w:val="20"/>
              </w:rPr>
              <w:t>&lt;.01, ***</w:t>
            </w:r>
            <w:r>
              <w:rPr>
                <w:rFonts w:asciiTheme="majorBidi" w:eastAsia="Times New Roman" w:hAnsiTheme="majorBidi" w:cstheme="majorBidi"/>
                <w:i/>
                <w:iCs/>
                <w:sz w:val="20"/>
                <w:szCs w:val="20"/>
              </w:rPr>
              <w:t xml:space="preserve">p </w:t>
            </w:r>
            <w:r>
              <w:rPr>
                <w:rFonts w:asciiTheme="majorBidi" w:eastAsia="Times New Roman" w:hAnsiTheme="majorBidi" w:cstheme="majorBidi"/>
                <w:sz w:val="20"/>
                <w:szCs w:val="20"/>
              </w:rPr>
              <w:t>&lt;.001. All p-values are from two-tailed tests</w:t>
            </w:r>
          </w:p>
          <w:p w14:paraId="68C6AFD1" w14:textId="77777777" w:rsidR="000421EC" w:rsidRPr="00B8168B" w:rsidRDefault="000421EC" w:rsidP="009E1C65">
            <w:pPr>
              <w:rPr>
                <w:rFonts w:ascii="Times New Roman" w:eastAsia="Times New Roman" w:hAnsi="Times New Roman" w:cs="Times New Roman"/>
                <w:sz w:val="20"/>
                <w:szCs w:val="20"/>
              </w:rPr>
            </w:pPr>
            <w:r w:rsidRPr="00B8168B">
              <w:rPr>
                <w:rFonts w:ascii="Times New Roman" w:eastAsia="Times New Roman" w:hAnsi="Times New Roman" w:cs="Times New Roman"/>
                <w:sz w:val="20"/>
                <w:szCs w:val="20"/>
              </w:rPr>
              <w:t>Opposite sex twins were omitted in this analysis.</w:t>
            </w:r>
          </w:p>
          <w:p w14:paraId="1BF38875" w14:textId="77777777" w:rsidR="000421EC" w:rsidRDefault="000421EC" w:rsidP="00B8168B">
            <w:pPr>
              <w:spacing w:line="480" w:lineRule="auto"/>
              <w:rPr>
                <w:rFonts w:asciiTheme="majorBidi" w:eastAsia="Times New Roman" w:hAnsiTheme="majorBidi" w:cstheme="majorBidi"/>
                <w:sz w:val="20"/>
                <w:szCs w:val="20"/>
              </w:rPr>
            </w:pPr>
          </w:p>
          <w:p w14:paraId="254E97B7" w14:textId="77777777" w:rsidR="00B8168B" w:rsidRDefault="00B8168B" w:rsidP="00B8168B">
            <w:pPr>
              <w:spacing w:line="480" w:lineRule="auto"/>
              <w:rPr>
                <w:rFonts w:asciiTheme="majorBidi" w:eastAsia="Times New Roman" w:hAnsiTheme="majorBidi" w:cstheme="majorBidi"/>
                <w:sz w:val="20"/>
                <w:szCs w:val="20"/>
              </w:rPr>
            </w:pPr>
          </w:p>
        </w:tc>
      </w:tr>
    </w:tbl>
    <w:p w14:paraId="7177DCF7" w14:textId="2953D16C" w:rsidR="002B7AD6" w:rsidRPr="000421EC" w:rsidRDefault="00B8168B" w:rsidP="000421EC">
      <w:pPr>
        <w:spacing w:line="480" w:lineRule="auto"/>
        <w:rPr>
          <w:rFonts w:asciiTheme="majorBidi" w:hAnsiTheme="majorBidi" w:cstheme="majorBidi"/>
          <w:sz w:val="24"/>
          <w:szCs w:val="24"/>
        </w:rPr>
      </w:pPr>
      <w:r>
        <w:rPr>
          <w:rFonts w:asciiTheme="majorBidi" w:eastAsia="Times New Roman" w:hAnsiTheme="majorBidi" w:cstheme="majorBidi"/>
          <w:bCs/>
          <w:sz w:val="20"/>
          <w:szCs w:val="20"/>
        </w:rPr>
        <w:t xml:space="preserve">  </w:t>
      </w:r>
    </w:p>
    <w:sectPr w:rsidR="002B7AD6" w:rsidRPr="000421EC" w:rsidSect="000421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C4F9F"/>
    <w:multiLevelType w:val="hybridMultilevel"/>
    <w:tmpl w:val="617A1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57952"/>
    <w:multiLevelType w:val="hybridMultilevel"/>
    <w:tmpl w:val="F3A0C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35E3A"/>
    <w:multiLevelType w:val="hybridMultilevel"/>
    <w:tmpl w:val="8DC8C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91320"/>
    <w:multiLevelType w:val="hybridMultilevel"/>
    <w:tmpl w:val="4E32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A3996"/>
    <w:multiLevelType w:val="hybridMultilevel"/>
    <w:tmpl w:val="F208A606"/>
    <w:lvl w:ilvl="0" w:tplc="3468E3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4DB26415"/>
    <w:multiLevelType w:val="hybridMultilevel"/>
    <w:tmpl w:val="C2664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A7"/>
    <w:rsid w:val="0002413A"/>
    <w:rsid w:val="000421EC"/>
    <w:rsid w:val="00060DAA"/>
    <w:rsid w:val="00086C3E"/>
    <w:rsid w:val="00090D12"/>
    <w:rsid w:val="0010112D"/>
    <w:rsid w:val="001929E5"/>
    <w:rsid w:val="0023270C"/>
    <w:rsid w:val="00270ACB"/>
    <w:rsid w:val="002778A3"/>
    <w:rsid w:val="00281DE4"/>
    <w:rsid w:val="002B7AD6"/>
    <w:rsid w:val="002D6BE5"/>
    <w:rsid w:val="00343E7A"/>
    <w:rsid w:val="0038578A"/>
    <w:rsid w:val="00393D64"/>
    <w:rsid w:val="003D1DAB"/>
    <w:rsid w:val="003D242F"/>
    <w:rsid w:val="00451377"/>
    <w:rsid w:val="004A3354"/>
    <w:rsid w:val="004E338F"/>
    <w:rsid w:val="005555F3"/>
    <w:rsid w:val="00556B64"/>
    <w:rsid w:val="0055722E"/>
    <w:rsid w:val="00613802"/>
    <w:rsid w:val="006356FB"/>
    <w:rsid w:val="007067F9"/>
    <w:rsid w:val="00717D2B"/>
    <w:rsid w:val="00754B02"/>
    <w:rsid w:val="007B6B50"/>
    <w:rsid w:val="007B7C85"/>
    <w:rsid w:val="007D5834"/>
    <w:rsid w:val="008370FE"/>
    <w:rsid w:val="008417CC"/>
    <w:rsid w:val="008476D3"/>
    <w:rsid w:val="008655CA"/>
    <w:rsid w:val="00882B7C"/>
    <w:rsid w:val="008F06B7"/>
    <w:rsid w:val="008F7344"/>
    <w:rsid w:val="009040AC"/>
    <w:rsid w:val="00906E82"/>
    <w:rsid w:val="00926289"/>
    <w:rsid w:val="00933D31"/>
    <w:rsid w:val="00945762"/>
    <w:rsid w:val="00992C82"/>
    <w:rsid w:val="009E1C65"/>
    <w:rsid w:val="00A9107A"/>
    <w:rsid w:val="00AF385A"/>
    <w:rsid w:val="00B61567"/>
    <w:rsid w:val="00B619A7"/>
    <w:rsid w:val="00B8168B"/>
    <w:rsid w:val="00B953C4"/>
    <w:rsid w:val="00BC1A93"/>
    <w:rsid w:val="00C374A8"/>
    <w:rsid w:val="00C51DE1"/>
    <w:rsid w:val="00CA0FC5"/>
    <w:rsid w:val="00CD0E25"/>
    <w:rsid w:val="00CE2160"/>
    <w:rsid w:val="00D1445B"/>
    <w:rsid w:val="00D20A3D"/>
    <w:rsid w:val="00D21245"/>
    <w:rsid w:val="00D36DFE"/>
    <w:rsid w:val="00D54E86"/>
    <w:rsid w:val="00D60DEC"/>
    <w:rsid w:val="00D676E5"/>
    <w:rsid w:val="00D67F20"/>
    <w:rsid w:val="00D770E5"/>
    <w:rsid w:val="00D77C7D"/>
    <w:rsid w:val="00DC07AD"/>
    <w:rsid w:val="00E114E1"/>
    <w:rsid w:val="00E251B9"/>
    <w:rsid w:val="00E53423"/>
    <w:rsid w:val="00E864C1"/>
    <w:rsid w:val="00EA0E9D"/>
    <w:rsid w:val="00EA2664"/>
    <w:rsid w:val="00F013DB"/>
    <w:rsid w:val="00F10E33"/>
    <w:rsid w:val="00F70D29"/>
    <w:rsid w:val="00F72208"/>
    <w:rsid w:val="00FD2387"/>
    <w:rsid w:val="00FD4E23"/>
    <w:rsid w:val="00FD6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DB4F"/>
  <w15:chartTrackingRefBased/>
  <w15:docId w15:val="{C8154B15-140D-405F-AF90-00096C81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54"/>
    <w:rPr>
      <w:rFonts w:ascii="Segoe UI" w:hAnsi="Segoe UI" w:cs="Segoe UI"/>
      <w:sz w:val="18"/>
      <w:szCs w:val="18"/>
    </w:rPr>
  </w:style>
  <w:style w:type="character" w:styleId="CommentReference">
    <w:name w:val="annotation reference"/>
    <w:basedOn w:val="DefaultParagraphFont"/>
    <w:uiPriority w:val="99"/>
    <w:semiHidden/>
    <w:unhideWhenUsed/>
    <w:rsid w:val="004A3354"/>
    <w:rPr>
      <w:sz w:val="16"/>
      <w:szCs w:val="16"/>
    </w:rPr>
  </w:style>
  <w:style w:type="paragraph" w:styleId="CommentText">
    <w:name w:val="annotation text"/>
    <w:basedOn w:val="Normal"/>
    <w:link w:val="CommentTextChar"/>
    <w:uiPriority w:val="99"/>
    <w:semiHidden/>
    <w:unhideWhenUsed/>
    <w:rsid w:val="004A3354"/>
    <w:pPr>
      <w:spacing w:line="240" w:lineRule="auto"/>
    </w:pPr>
    <w:rPr>
      <w:sz w:val="20"/>
      <w:szCs w:val="20"/>
    </w:rPr>
  </w:style>
  <w:style w:type="character" w:customStyle="1" w:styleId="CommentTextChar">
    <w:name w:val="Comment Text Char"/>
    <w:basedOn w:val="DefaultParagraphFont"/>
    <w:link w:val="CommentText"/>
    <w:uiPriority w:val="99"/>
    <w:semiHidden/>
    <w:rsid w:val="004A3354"/>
    <w:rPr>
      <w:sz w:val="20"/>
      <w:szCs w:val="20"/>
    </w:rPr>
  </w:style>
  <w:style w:type="paragraph" w:styleId="CommentSubject">
    <w:name w:val="annotation subject"/>
    <w:basedOn w:val="CommentText"/>
    <w:next w:val="CommentText"/>
    <w:link w:val="CommentSubjectChar"/>
    <w:uiPriority w:val="99"/>
    <w:semiHidden/>
    <w:unhideWhenUsed/>
    <w:rsid w:val="004A3354"/>
    <w:rPr>
      <w:b/>
      <w:bCs/>
    </w:rPr>
  </w:style>
  <w:style w:type="character" w:customStyle="1" w:styleId="CommentSubjectChar">
    <w:name w:val="Comment Subject Char"/>
    <w:basedOn w:val="CommentTextChar"/>
    <w:link w:val="CommentSubject"/>
    <w:uiPriority w:val="99"/>
    <w:semiHidden/>
    <w:rsid w:val="004A3354"/>
    <w:rPr>
      <w:b/>
      <w:bCs/>
      <w:sz w:val="20"/>
      <w:szCs w:val="20"/>
    </w:rPr>
  </w:style>
  <w:style w:type="paragraph" w:styleId="ListParagraph">
    <w:name w:val="List Paragraph"/>
    <w:basedOn w:val="Normal"/>
    <w:uiPriority w:val="34"/>
    <w:qFormat/>
    <w:rsid w:val="002B7AD6"/>
    <w:pPr>
      <w:ind w:left="720"/>
      <w:contextualSpacing/>
    </w:pPr>
  </w:style>
  <w:style w:type="paragraph" w:styleId="Revision">
    <w:name w:val="Revision"/>
    <w:hidden/>
    <w:uiPriority w:val="99"/>
    <w:semiHidden/>
    <w:rsid w:val="00F72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1BF8-A483-4406-8E74-B3D93CCD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mona.ayoub89@gmail.com</cp:lastModifiedBy>
  <cp:revision>15</cp:revision>
  <dcterms:created xsi:type="dcterms:W3CDTF">2018-04-29T16:05:00Z</dcterms:created>
  <dcterms:modified xsi:type="dcterms:W3CDTF">2018-05-18T18:20:00Z</dcterms:modified>
</cp:coreProperties>
</file>